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253" w:type="dxa"/>
          </w:tcPr>
          <w:p>
            <w:pPr>
              <w:keepNext/>
              <w:spacing w:after="0" w:line="240" w:lineRule="auto"/>
              <w:jc w:val="right"/>
              <w:outlineLvl w:val="7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Сведения о доходах, об имуществе и обязательствах имущественного характера лиц, замещающих государственные должности Новгородской области и членов их семей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за период с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1 января 2021 г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ода по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>31 декабря 2021 года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lang w:eastAsia="ru-RU"/>
        </w:rPr>
      </w:pPr>
    </w:p>
    <w:tbl>
      <w:tblPr>
        <w:tblStyle w:val="3"/>
        <w:tblW w:w="1568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1370"/>
        <w:gridCol w:w="1765"/>
        <w:gridCol w:w="1560"/>
        <w:gridCol w:w="1560"/>
        <w:gridCol w:w="1680"/>
        <w:gridCol w:w="1560"/>
        <w:gridCol w:w="156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5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Сведения о лице, замещающем государственную должность  и членах его семьи</w:t>
            </w:r>
          </w:p>
        </w:tc>
        <w:tc>
          <w:tcPr>
            <w:tcW w:w="137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Декларированный годовой доход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(руб.)</w:t>
            </w:r>
          </w:p>
        </w:tc>
        <w:tc>
          <w:tcPr>
            <w:tcW w:w="6565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00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5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3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</w:tc>
        <w:tc>
          <w:tcPr>
            <w:tcW w:w="17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Вид объекта недвижимого имущества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Площадь объекта недвижимого имущества (кв.м)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Страна расположения объекта недвижимого имущества</w:t>
            </w:r>
          </w:p>
        </w:tc>
        <w:tc>
          <w:tcPr>
            <w:tcW w:w="16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Вид и марка транспортного средства 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Вид объекта недвижимого имущества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Площадь объекта недвижимого имущества (кв.м)</w:t>
            </w:r>
          </w:p>
        </w:tc>
        <w:tc>
          <w:tcPr>
            <w:tcW w:w="16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Страна расположения объекта недвижимого 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Ерофеева Валентина Степановна, Территориальная избирательная комиссия Старорусского района, председатель</w:t>
            </w:r>
          </w:p>
        </w:tc>
        <w:tc>
          <w:tcPr>
            <w:tcW w:w="13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1 511799,73</w:t>
            </w:r>
          </w:p>
        </w:tc>
        <w:tc>
          <w:tcPr>
            <w:tcW w:w="176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Приусадебный;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Жилой дом,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Квартира- 1/3 доли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  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900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50.9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67.2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Россия</w:t>
            </w:r>
          </w:p>
        </w:tc>
        <w:tc>
          <w:tcPr>
            <w:tcW w:w="16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Не имею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-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-</w:t>
            </w:r>
          </w:p>
        </w:tc>
        <w:tc>
          <w:tcPr>
            <w:tcW w:w="168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5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супруг</w:t>
            </w:r>
          </w:p>
        </w:tc>
        <w:tc>
          <w:tcPr>
            <w:tcW w:w="137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400744,03</w:t>
            </w:r>
          </w:p>
        </w:tc>
        <w:tc>
          <w:tcPr>
            <w:tcW w:w="176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Квартира- 1/3 доли,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Гараж,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Земельный участок под гаражом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67.2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35.4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39.1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Россия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Россия</w:t>
            </w:r>
          </w:p>
        </w:tc>
        <w:tc>
          <w:tcPr>
            <w:tcW w:w="16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Автомобиль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ШКОДА </w:t>
            </w:r>
            <w:r>
              <w:rPr>
                <w:rFonts w:ascii="Times New Roman" w:hAnsi="Times New Roman" w:eastAsia="Times New Roman" w:cs="Times New Roman"/>
                <w:lang w:val="en-US" w:eastAsia="ru-RU"/>
              </w:rPr>
              <w:t>Kodiar</w:t>
            </w:r>
            <w:r>
              <w:rPr>
                <w:rFonts w:ascii="Times New Roman" w:hAnsi="Times New Roman" w:eastAsia="Times New Roman" w:cs="Times New Roman"/>
                <w:lang w:eastAsia="ru-RU"/>
              </w:rPr>
              <w:t>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Снегоход «Ямаха»</w:t>
            </w:r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-</w:t>
            </w:r>
            <w:bookmarkStart w:id="0" w:name="_GoBack"/>
            <w:bookmarkEnd w:id="0"/>
          </w:p>
        </w:tc>
        <w:tc>
          <w:tcPr>
            <w:tcW w:w="156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-</w:t>
            </w:r>
          </w:p>
        </w:tc>
        <w:tc>
          <w:tcPr>
            <w:tcW w:w="168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lang w:val="en-US" w:eastAsia="ru-RU"/>
              </w:rPr>
              <w:t>-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"/>
          <w:szCs w:val="20"/>
          <w:lang w:eastAsia="ru-RU"/>
        </w:rPr>
      </w:pPr>
    </w:p>
    <w:p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33"/>
    <w:rsid w:val="00490C33"/>
    <w:rsid w:val="007E1FEF"/>
    <w:rsid w:val="00F73F11"/>
    <w:rsid w:val="0B237847"/>
    <w:rsid w:val="60C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1037</Characters>
  <Lines>8</Lines>
  <Paragraphs>2</Paragraphs>
  <TotalTime>1</TotalTime>
  <ScaleCrop>false</ScaleCrop>
  <LinksUpToDate>false</LinksUpToDate>
  <CharactersWithSpaces>1216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2022-04-29T05:50:00Z</dcterms:created>
  <dc:creator>user</dc:creator>
  <cp:lastModifiedBy>BushevaGI</cp:lastModifiedBy>
  <dcterms:modified xsi:type="dcterms:W3CDTF">2022-05-12T11:53:57Z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A2D3C197D73644B79F0FB6DBD991A98E</vt:lpwstr>
  </property>
</Properties>
</file>