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7482" w14:textId="6C88FF03" w:rsidR="00AB0D45" w:rsidRPr="004A7BD6" w:rsidRDefault="004A7BD6" w:rsidP="004A7B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BD6">
        <w:rPr>
          <w:rFonts w:ascii="Times New Roman" w:hAnsi="Times New Roman" w:cs="Times New Roman"/>
          <w:b/>
          <w:bCs/>
          <w:sz w:val="28"/>
          <w:szCs w:val="28"/>
        </w:rPr>
        <w:t>Вниманию населения</w:t>
      </w:r>
      <w:r w:rsidRPr="004A7BD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AA3C1FB" w14:textId="7B1A4E75" w:rsidR="004A7BD6" w:rsidRPr="004A7BD6" w:rsidRDefault="004A7BD6" w:rsidP="004A7BD6">
      <w:pPr>
        <w:pStyle w:val="2"/>
        <w:shd w:val="clear" w:color="auto" w:fill="auto"/>
        <w:spacing w:line="240" w:lineRule="auto"/>
        <w:ind w:firstLine="697"/>
        <w:jc w:val="both"/>
      </w:pPr>
      <w:r w:rsidRPr="004A7BD6">
        <w:t xml:space="preserve">В настоящее время отмечается осложнение ситуации </w:t>
      </w:r>
      <w:r w:rsidRPr="004A7BD6">
        <w:t>с</w:t>
      </w:r>
      <w:r w:rsidRPr="004A7BD6">
        <w:t xml:space="preserve"> обеспечением безопасности объектов элек</w:t>
      </w:r>
      <w:r w:rsidRPr="004A7BD6">
        <w:t>троэнергетики</w:t>
      </w:r>
      <w:r w:rsidRPr="004A7BD6">
        <w:t>, функционирующих на территории регионов стра</w:t>
      </w:r>
      <w:r w:rsidRPr="004A7BD6">
        <w:t>ны,</w:t>
      </w:r>
      <w:r w:rsidRPr="004A7BD6">
        <w:t xml:space="preserve"> в том числе не</w:t>
      </w:r>
      <w:r w:rsidRPr="004A7BD6">
        <w:rPr>
          <w:rStyle w:val="165pt-1pt"/>
          <w:sz w:val="28"/>
          <w:szCs w:val="28"/>
        </w:rPr>
        <w:t xml:space="preserve"> </w:t>
      </w:r>
      <w:r w:rsidRPr="004A7BD6">
        <w:rPr>
          <w:rStyle w:val="165pt-1pt"/>
          <w:i w:val="0"/>
          <w:iCs w:val="0"/>
          <w:sz w:val="28"/>
          <w:szCs w:val="28"/>
        </w:rPr>
        <w:t>являющихся</w:t>
      </w:r>
      <w:r w:rsidRPr="004A7BD6">
        <w:t xml:space="preserve"> пригр</w:t>
      </w:r>
      <w:r w:rsidRPr="004A7BD6">
        <w:t>а</w:t>
      </w:r>
      <w:r w:rsidRPr="004A7BD6">
        <w:t>н</w:t>
      </w:r>
      <w:r w:rsidRPr="004A7BD6">
        <w:t>и</w:t>
      </w:r>
      <w:r w:rsidRPr="004A7BD6">
        <w:t>чн</w:t>
      </w:r>
      <w:r w:rsidRPr="004A7BD6">
        <w:t>ы</w:t>
      </w:r>
      <w:r w:rsidRPr="004A7BD6">
        <w:t>ми</w:t>
      </w:r>
      <w:r w:rsidRPr="004A7BD6">
        <w:t>.</w:t>
      </w:r>
      <w:r w:rsidRPr="004A7BD6">
        <w:t xml:space="preserve"> По имеющимся в Минэнерго России и</w:t>
      </w:r>
      <w:r w:rsidRPr="004A7BD6">
        <w:t>нформации</w:t>
      </w:r>
      <w:r w:rsidRPr="004A7BD6">
        <w:t>, участ</w:t>
      </w:r>
      <w:r w:rsidRPr="004A7BD6">
        <w:t>или</w:t>
      </w:r>
      <w:r w:rsidRPr="004A7BD6">
        <w:t xml:space="preserve">сь случаи совершения </w:t>
      </w:r>
      <w:r w:rsidRPr="004A7BD6">
        <w:t>п</w:t>
      </w:r>
      <w:r w:rsidRPr="004A7BD6">
        <w:t>о указаниям спецслужб Украины, в том числе с использованием мошеннических схем, диверсионных и террористических нападений та объекты Российской энергетической инфраструктуры</w:t>
      </w:r>
      <w:r w:rsidRPr="004A7BD6">
        <w:t>.</w:t>
      </w:r>
      <w:r w:rsidRPr="004A7BD6">
        <w:t xml:space="preserve"> Данине нападения зачастую привод</w:t>
      </w:r>
      <w:r w:rsidRPr="004A7BD6">
        <w:t>ят</w:t>
      </w:r>
      <w:r w:rsidRPr="004A7BD6">
        <w:t xml:space="preserve"> к возникновению нарушений электроснабжения как бытовых, так и промышленных потребителей, наносят ущерб экономической безопасности стра</w:t>
      </w:r>
      <w:r w:rsidRPr="004A7BD6">
        <w:t>ны</w:t>
      </w:r>
      <w:r w:rsidRPr="004A7BD6">
        <w:t>.</w:t>
      </w:r>
    </w:p>
    <w:p w14:paraId="7755B98F" w14:textId="57A83F15" w:rsidR="004A7BD6" w:rsidRPr="004A7BD6" w:rsidRDefault="004A7BD6" w:rsidP="004A7BD6">
      <w:pPr>
        <w:pStyle w:val="2"/>
        <w:shd w:val="clear" w:color="auto" w:fill="auto"/>
        <w:spacing w:line="240" w:lineRule="auto"/>
        <w:ind w:firstLine="697"/>
        <w:jc w:val="both"/>
      </w:pPr>
      <w:r w:rsidRPr="004A7BD6">
        <w:t xml:space="preserve">В связи с вышеизложенным, руководство производственного отделения «Валдайские электрические сети» и служба безопасности Новгородского филиала </w:t>
      </w:r>
      <w:r w:rsidRPr="004A7BD6">
        <w:t>П</w:t>
      </w:r>
      <w:r w:rsidRPr="004A7BD6">
        <w:t>АО «</w:t>
      </w:r>
      <w:proofErr w:type="spellStart"/>
      <w:r w:rsidRPr="004A7BD6">
        <w:t>Россети</w:t>
      </w:r>
      <w:proofErr w:type="spellEnd"/>
      <w:r w:rsidRPr="004A7BD6">
        <w:t xml:space="preserve"> Северо-Запад»,</w:t>
      </w:r>
      <w:r w:rsidRPr="004A7BD6">
        <w:rPr>
          <w:rStyle w:val="135pt0pt"/>
          <w:sz w:val="28"/>
          <w:szCs w:val="28"/>
        </w:rPr>
        <w:t xml:space="preserve"> предупреждают</w:t>
      </w:r>
      <w:r w:rsidRPr="004A7BD6">
        <w:t xml:space="preserve"> население о недопустимости незаконного проникновения на объекты электроэнергетики и воздействия</w:t>
      </w:r>
      <w:r w:rsidRPr="004A7BD6">
        <w:t xml:space="preserve"> на</w:t>
      </w:r>
      <w:r w:rsidRPr="004A7BD6">
        <w:t xml:space="preserve"> его оборудование, разъясняет о наступлении возможных последствий за подобные </w:t>
      </w:r>
      <w:r w:rsidRPr="004A7BD6">
        <w:t>деяния</w:t>
      </w:r>
      <w:r w:rsidRPr="004A7BD6">
        <w:t xml:space="preserve"> в виде уголовной ответственност</w:t>
      </w:r>
      <w:bookmarkStart w:id="0" w:name="_GoBack"/>
      <w:bookmarkEnd w:id="0"/>
      <w:r w:rsidRPr="004A7BD6">
        <w:t xml:space="preserve">и, вплоть до преследования как за особо тяжкое преступление - </w:t>
      </w:r>
      <w:r w:rsidRPr="004A7BD6">
        <w:rPr>
          <w:b/>
          <w:bCs/>
        </w:rPr>
        <w:t>диверсия</w:t>
      </w:r>
      <w:r w:rsidRPr="004A7BD6">
        <w:t>,</w:t>
      </w:r>
      <w:r w:rsidRPr="004A7BD6">
        <w:t xml:space="preserve"> предусматривающее срок наказания в виде лишения свободы до 20 лет.</w:t>
      </w:r>
    </w:p>
    <w:p w14:paraId="7E3F6CCD" w14:textId="77777777" w:rsidR="004A7BD6" w:rsidRPr="004A7BD6" w:rsidRDefault="004A7BD6" w:rsidP="004A7B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7BD6" w:rsidRPr="004A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0B"/>
    <w:rsid w:val="004A7BD6"/>
    <w:rsid w:val="00AB0D45"/>
    <w:rsid w:val="00E4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677D"/>
  <w15:chartTrackingRefBased/>
  <w15:docId w15:val="{0AA0EC6D-8543-461D-B7D4-BED14035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A7BD6"/>
    <w:rPr>
      <w:rFonts w:ascii="Times New Roman" w:eastAsia="Times New Roman" w:hAnsi="Times New Roman" w:cs="Times New Roman"/>
      <w:spacing w:val="-8"/>
      <w:sz w:val="28"/>
      <w:szCs w:val="28"/>
      <w:shd w:val="clear" w:color="auto" w:fill="FFFFFF"/>
    </w:rPr>
  </w:style>
  <w:style w:type="character" w:customStyle="1" w:styleId="165pt-1pt">
    <w:name w:val="Основной текст + 16;5 pt;Курсив;Интервал -1 pt"/>
    <w:basedOn w:val="a3"/>
    <w:rsid w:val="004A7BD6"/>
    <w:rPr>
      <w:rFonts w:ascii="Times New Roman" w:eastAsia="Times New Roman" w:hAnsi="Times New Roman" w:cs="Times New Roman"/>
      <w:i/>
      <w:iCs/>
      <w:spacing w:val="-15"/>
      <w:sz w:val="29"/>
      <w:szCs w:val="29"/>
      <w:shd w:val="clear" w:color="auto" w:fill="FFFFFF"/>
    </w:rPr>
  </w:style>
  <w:style w:type="character" w:customStyle="1" w:styleId="135pt0pt">
    <w:name w:val="Основной текст + 13;5 pt;Полужирный;Интервал 0 pt"/>
    <w:basedOn w:val="a3"/>
    <w:rsid w:val="004A7BD6"/>
    <w:rPr>
      <w:rFonts w:ascii="Times New Roman" w:eastAsia="Times New Roman" w:hAnsi="Times New Roman" w:cs="Times New Roman"/>
      <w:b/>
      <w:bCs/>
      <w:spacing w:val="6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A7BD6"/>
    <w:pPr>
      <w:shd w:val="clear" w:color="auto" w:fill="FFFFFF"/>
      <w:spacing w:after="0" w:line="494" w:lineRule="exact"/>
      <w:ind w:hanging="840"/>
      <w:jc w:val="right"/>
    </w:pPr>
    <w:rPr>
      <w:rFonts w:ascii="Times New Roman" w:eastAsia="Times New Roman" w:hAnsi="Times New Roman" w:cs="Times New Roman"/>
      <w:spacing w:val="-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МР и ЗИ</dc:creator>
  <cp:keywords/>
  <dc:description/>
  <cp:lastModifiedBy>Отдел по МР и ЗИ</cp:lastModifiedBy>
  <cp:revision>2</cp:revision>
  <dcterms:created xsi:type="dcterms:W3CDTF">2025-06-25T07:19:00Z</dcterms:created>
  <dcterms:modified xsi:type="dcterms:W3CDTF">2025-06-25T07:27:00Z</dcterms:modified>
</cp:coreProperties>
</file>