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93" w:rsidRPr="00CC5993" w:rsidRDefault="001F79A2" w:rsidP="002B6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C5993" w:rsidRDefault="00CC5993" w:rsidP="002B6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993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9E6E87">
        <w:rPr>
          <w:rFonts w:ascii="Times New Roman" w:hAnsi="Times New Roman" w:cs="Times New Roman"/>
          <w:b/>
          <w:sz w:val="28"/>
          <w:szCs w:val="28"/>
        </w:rPr>
        <w:t>работе отдела контроля Администрации муниципального района за 20</w:t>
      </w:r>
      <w:r w:rsidR="00DA1CA5">
        <w:rPr>
          <w:rFonts w:ascii="Times New Roman" w:hAnsi="Times New Roman" w:cs="Times New Roman"/>
          <w:b/>
          <w:sz w:val="28"/>
          <w:szCs w:val="28"/>
        </w:rPr>
        <w:t>20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:rsidR="00CC5993" w:rsidRDefault="00CC5993" w:rsidP="00E038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99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ешением </w:t>
      </w:r>
      <w:r w:rsidRPr="00CC5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Старорусского муниципального района от 27.01.2017 №193 «Об утверждении структуры Администрации Старорусского муниципального района» создан отдел контроля Администрации муниципального района</w:t>
      </w:r>
      <w:r w:rsidR="00014989">
        <w:rPr>
          <w:rFonts w:ascii="Times New Roman" w:hAnsi="Times New Roman" w:cs="Times New Roman"/>
          <w:sz w:val="28"/>
          <w:szCs w:val="28"/>
        </w:rPr>
        <w:t>.</w:t>
      </w:r>
    </w:p>
    <w:p w:rsidR="00ED25C2" w:rsidRDefault="0000783D" w:rsidP="00E038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83D">
        <w:rPr>
          <w:rFonts w:ascii="Times New Roman" w:hAnsi="Times New Roman" w:cs="Times New Roman"/>
          <w:sz w:val="28"/>
          <w:szCs w:val="28"/>
        </w:rPr>
        <w:t>Отдел</w:t>
      </w:r>
      <w:r w:rsidR="00C03F88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00783D">
        <w:rPr>
          <w:rFonts w:ascii="Times New Roman" w:hAnsi="Times New Roman" w:cs="Times New Roman"/>
          <w:sz w:val="28"/>
          <w:szCs w:val="28"/>
        </w:rPr>
        <w:t xml:space="preserve"> является уполномоченным органом Администрации муниципального района, осуществляющим и координирующим мероприятия по проведению контроля за исполнением    вопросов местного значения Старорусского муниципального района в рамках полномочий, установленных    Положением об отделе</w:t>
      </w:r>
      <w:r w:rsidR="009E6E87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муниципального района от 26.06.2017 № 1089.</w:t>
      </w:r>
      <w:r w:rsidR="00C03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F88" w:rsidRDefault="00C03F88" w:rsidP="00E038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Отдела является реализация на территории города Старая Русса и Старорусского муниципального района полномочий Администрации Старорусского муниципального района по:</w:t>
      </w:r>
    </w:p>
    <w:p w:rsidR="00C03F88" w:rsidRDefault="00C03F88" w:rsidP="00E038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контролю в области жилищного, земельного законодательства, лесного законодательства, а также законодательства в области дорожной деятельности, использования и охраны особо охраняемых природных территорий местного значения</w:t>
      </w:r>
      <w:r w:rsidR="00ED25C2">
        <w:rPr>
          <w:rFonts w:ascii="Times New Roman" w:hAnsi="Times New Roman" w:cs="Times New Roman"/>
          <w:sz w:val="28"/>
          <w:szCs w:val="28"/>
        </w:rPr>
        <w:t>;</w:t>
      </w:r>
      <w:r w:rsidR="009E6E87">
        <w:rPr>
          <w:rFonts w:ascii="Times New Roman" w:hAnsi="Times New Roman" w:cs="Times New Roman"/>
          <w:sz w:val="28"/>
          <w:szCs w:val="28"/>
        </w:rPr>
        <w:t xml:space="preserve">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3A5A16" w:rsidRDefault="00ED25C2" w:rsidP="00E038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контролю за исполнением гражданами, юридическими и должностными лицами, индивидуальными предпринимателями </w:t>
      </w:r>
      <w:r w:rsidR="003A5A16">
        <w:rPr>
          <w:rFonts w:ascii="Times New Roman" w:hAnsi="Times New Roman" w:cs="Times New Roman"/>
          <w:sz w:val="28"/>
          <w:szCs w:val="28"/>
        </w:rPr>
        <w:t>Правил благоустройства города Старая Русса и других нормативных правовых актов органов местного самоуправления.</w:t>
      </w:r>
    </w:p>
    <w:p w:rsidR="00321F08" w:rsidRDefault="006A101F" w:rsidP="008F2AFE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к</w:t>
      </w:r>
      <w:r w:rsidRPr="0049223E">
        <w:rPr>
          <w:rFonts w:ascii="Times New Roman" w:hAnsi="Times New Roman" w:cs="Times New Roman"/>
          <w:b/>
          <w:sz w:val="28"/>
          <w:szCs w:val="28"/>
        </w:rPr>
        <w:t>онтроль за соблюдени</w:t>
      </w:r>
      <w:r>
        <w:rPr>
          <w:rFonts w:ascii="Times New Roman" w:hAnsi="Times New Roman" w:cs="Times New Roman"/>
          <w:b/>
          <w:sz w:val="28"/>
          <w:szCs w:val="28"/>
        </w:rPr>
        <w:t>ем Правил благоустройства г.</w:t>
      </w:r>
      <w:r w:rsidRPr="0049223E">
        <w:rPr>
          <w:rFonts w:ascii="Times New Roman" w:hAnsi="Times New Roman" w:cs="Times New Roman"/>
          <w:b/>
          <w:sz w:val="28"/>
          <w:szCs w:val="28"/>
        </w:rPr>
        <w:t xml:space="preserve"> Старая Русса</w:t>
      </w:r>
      <w:r w:rsidR="00DA1CA5">
        <w:rPr>
          <w:rFonts w:ascii="Times New Roman" w:hAnsi="Times New Roman" w:cs="Times New Roman"/>
          <w:b/>
          <w:sz w:val="28"/>
          <w:szCs w:val="28"/>
        </w:rPr>
        <w:t xml:space="preserve"> в 2020 году</w:t>
      </w:r>
    </w:p>
    <w:p w:rsidR="0045775A" w:rsidRDefault="00877F77" w:rsidP="008F2AF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101F" w:rsidRPr="0049223E">
        <w:rPr>
          <w:rFonts w:ascii="Times New Roman" w:hAnsi="Times New Roman" w:cs="Times New Roman"/>
          <w:sz w:val="28"/>
          <w:szCs w:val="28"/>
        </w:rPr>
        <w:t xml:space="preserve"> </w:t>
      </w:r>
      <w:r w:rsidR="006A101F">
        <w:rPr>
          <w:rFonts w:ascii="Times New Roman" w:hAnsi="Times New Roman" w:cs="Times New Roman"/>
          <w:sz w:val="28"/>
          <w:szCs w:val="28"/>
        </w:rPr>
        <w:t>20</w:t>
      </w:r>
      <w:r w:rsidR="00DA1CA5">
        <w:rPr>
          <w:rFonts w:ascii="Times New Roman" w:hAnsi="Times New Roman" w:cs="Times New Roman"/>
          <w:sz w:val="28"/>
          <w:szCs w:val="28"/>
        </w:rPr>
        <w:t>20</w:t>
      </w:r>
      <w:r w:rsidR="006A101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A101F">
        <w:rPr>
          <w:rFonts w:ascii="Times New Roman" w:hAnsi="Times New Roman" w:cs="Times New Roman"/>
          <w:sz w:val="28"/>
          <w:szCs w:val="28"/>
        </w:rPr>
        <w:t xml:space="preserve"> отделом контроля проведено </w:t>
      </w:r>
      <w:r w:rsidR="00DA1CA5">
        <w:rPr>
          <w:rFonts w:ascii="Times New Roman" w:hAnsi="Times New Roman" w:cs="Times New Roman"/>
          <w:sz w:val="28"/>
          <w:szCs w:val="28"/>
        </w:rPr>
        <w:t>549</w:t>
      </w:r>
      <w:r w:rsidR="006A101F">
        <w:rPr>
          <w:rFonts w:ascii="Times New Roman" w:hAnsi="Times New Roman" w:cs="Times New Roman"/>
          <w:sz w:val="28"/>
          <w:szCs w:val="28"/>
        </w:rPr>
        <w:t xml:space="preserve"> контрольных мероприяти</w:t>
      </w:r>
      <w:r w:rsidR="007642F5">
        <w:rPr>
          <w:rFonts w:ascii="Times New Roman" w:hAnsi="Times New Roman" w:cs="Times New Roman"/>
          <w:sz w:val="28"/>
          <w:szCs w:val="28"/>
        </w:rPr>
        <w:t>й</w:t>
      </w:r>
      <w:r w:rsidR="006A101F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EF5CCC">
        <w:rPr>
          <w:rFonts w:ascii="Times New Roman" w:hAnsi="Times New Roman" w:cs="Times New Roman"/>
          <w:sz w:val="28"/>
          <w:szCs w:val="28"/>
        </w:rPr>
        <w:t xml:space="preserve"> с составлением актов обхода</w:t>
      </w:r>
      <w:r w:rsidR="006A101F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DA1CA5">
        <w:rPr>
          <w:rFonts w:ascii="Times New Roman" w:hAnsi="Times New Roman" w:cs="Times New Roman"/>
          <w:sz w:val="28"/>
          <w:szCs w:val="28"/>
        </w:rPr>
        <w:t>257</w:t>
      </w:r>
      <w:r w:rsidR="006A101F">
        <w:rPr>
          <w:rFonts w:ascii="Times New Roman" w:hAnsi="Times New Roman" w:cs="Times New Roman"/>
          <w:sz w:val="28"/>
          <w:szCs w:val="28"/>
        </w:rPr>
        <w:t xml:space="preserve"> по исполнению предписаний</w:t>
      </w:r>
      <w:r w:rsidR="00641769">
        <w:rPr>
          <w:rFonts w:ascii="Times New Roman" w:hAnsi="Times New Roman" w:cs="Times New Roman"/>
          <w:sz w:val="28"/>
          <w:szCs w:val="28"/>
        </w:rPr>
        <w:t xml:space="preserve"> (предостережений)</w:t>
      </w:r>
      <w:r w:rsidR="008D655C">
        <w:rPr>
          <w:rFonts w:ascii="Times New Roman" w:hAnsi="Times New Roman" w:cs="Times New Roman"/>
          <w:sz w:val="28"/>
          <w:szCs w:val="28"/>
        </w:rPr>
        <w:t>.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8D655C">
        <w:rPr>
          <w:rFonts w:ascii="Times New Roman" w:hAnsi="Times New Roman" w:cs="Times New Roman"/>
          <w:sz w:val="28"/>
          <w:szCs w:val="28"/>
        </w:rPr>
        <w:t>О</w:t>
      </w:r>
      <w:r w:rsidR="00EF5CCC">
        <w:rPr>
          <w:rFonts w:ascii="Times New Roman" w:hAnsi="Times New Roman" w:cs="Times New Roman"/>
          <w:sz w:val="28"/>
          <w:szCs w:val="28"/>
        </w:rPr>
        <w:t>формлено и направлено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7642F5">
        <w:rPr>
          <w:rFonts w:ascii="Times New Roman" w:hAnsi="Times New Roman" w:cs="Times New Roman"/>
          <w:sz w:val="28"/>
          <w:szCs w:val="28"/>
        </w:rPr>
        <w:t>4</w:t>
      </w:r>
      <w:r w:rsidR="00DA1CA5">
        <w:rPr>
          <w:rFonts w:ascii="Times New Roman" w:hAnsi="Times New Roman" w:cs="Times New Roman"/>
          <w:sz w:val="28"/>
          <w:szCs w:val="28"/>
        </w:rPr>
        <w:t>9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DA1CA5">
        <w:rPr>
          <w:rFonts w:ascii="Times New Roman" w:hAnsi="Times New Roman" w:cs="Times New Roman"/>
          <w:sz w:val="28"/>
          <w:szCs w:val="28"/>
        </w:rPr>
        <w:t>й</w:t>
      </w:r>
      <w:r w:rsidR="006A101F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  <w:r w:rsidR="008D655C">
        <w:rPr>
          <w:rFonts w:ascii="Times New Roman" w:hAnsi="Times New Roman" w:cs="Times New Roman"/>
          <w:sz w:val="28"/>
          <w:szCs w:val="28"/>
        </w:rPr>
        <w:t>,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7642F5">
        <w:rPr>
          <w:rFonts w:ascii="Times New Roman" w:hAnsi="Times New Roman" w:cs="Times New Roman"/>
          <w:sz w:val="28"/>
          <w:szCs w:val="28"/>
        </w:rPr>
        <w:t>2</w:t>
      </w:r>
      <w:r w:rsidR="00DA1CA5">
        <w:rPr>
          <w:rFonts w:ascii="Times New Roman" w:hAnsi="Times New Roman" w:cs="Times New Roman"/>
          <w:sz w:val="28"/>
          <w:szCs w:val="28"/>
        </w:rPr>
        <w:t>36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DA1CA5">
        <w:rPr>
          <w:rFonts w:ascii="Times New Roman" w:hAnsi="Times New Roman" w:cs="Times New Roman"/>
          <w:sz w:val="28"/>
          <w:szCs w:val="28"/>
        </w:rPr>
        <w:t>й</w:t>
      </w:r>
      <w:r w:rsidR="006A101F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</w:t>
      </w:r>
      <w:r w:rsidR="008D655C">
        <w:rPr>
          <w:rFonts w:ascii="Times New Roman" w:hAnsi="Times New Roman" w:cs="Times New Roman"/>
          <w:sz w:val="28"/>
          <w:szCs w:val="28"/>
        </w:rPr>
        <w:t>.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8D655C">
        <w:rPr>
          <w:rFonts w:ascii="Times New Roman" w:hAnsi="Times New Roman" w:cs="Times New Roman"/>
          <w:sz w:val="28"/>
          <w:szCs w:val="28"/>
        </w:rPr>
        <w:t>С</w:t>
      </w:r>
      <w:r w:rsidR="006A101F">
        <w:rPr>
          <w:rFonts w:ascii="Times New Roman" w:hAnsi="Times New Roman" w:cs="Times New Roman"/>
          <w:sz w:val="28"/>
          <w:szCs w:val="28"/>
        </w:rPr>
        <w:t xml:space="preserve">оставлено </w:t>
      </w:r>
      <w:r w:rsidR="007642F5">
        <w:rPr>
          <w:rFonts w:ascii="Times New Roman" w:hAnsi="Times New Roman" w:cs="Times New Roman"/>
          <w:sz w:val="28"/>
          <w:szCs w:val="28"/>
        </w:rPr>
        <w:t>3</w:t>
      </w:r>
      <w:r w:rsidR="00DA1CA5">
        <w:rPr>
          <w:rFonts w:ascii="Times New Roman" w:hAnsi="Times New Roman" w:cs="Times New Roman"/>
          <w:sz w:val="28"/>
          <w:szCs w:val="28"/>
        </w:rPr>
        <w:t>15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DA1CA5">
        <w:rPr>
          <w:rFonts w:ascii="Times New Roman" w:hAnsi="Times New Roman" w:cs="Times New Roman"/>
          <w:sz w:val="28"/>
          <w:szCs w:val="28"/>
        </w:rPr>
        <w:t>ов</w:t>
      </w:r>
      <w:r w:rsidR="006A101F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в том числе </w:t>
      </w:r>
      <w:r w:rsidR="007642F5">
        <w:rPr>
          <w:rFonts w:ascii="Times New Roman" w:hAnsi="Times New Roman" w:cs="Times New Roman"/>
          <w:sz w:val="28"/>
          <w:szCs w:val="28"/>
        </w:rPr>
        <w:t>8</w:t>
      </w:r>
      <w:r w:rsidR="00DA1CA5">
        <w:rPr>
          <w:rFonts w:ascii="Times New Roman" w:hAnsi="Times New Roman" w:cs="Times New Roman"/>
          <w:sz w:val="28"/>
          <w:szCs w:val="28"/>
        </w:rPr>
        <w:t>2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7642F5">
        <w:rPr>
          <w:rFonts w:ascii="Times New Roman" w:hAnsi="Times New Roman" w:cs="Times New Roman"/>
          <w:sz w:val="28"/>
          <w:szCs w:val="28"/>
        </w:rPr>
        <w:t>а</w:t>
      </w:r>
      <w:r w:rsidR="006A101F">
        <w:rPr>
          <w:rFonts w:ascii="Times New Roman" w:hAnsi="Times New Roman" w:cs="Times New Roman"/>
          <w:sz w:val="28"/>
          <w:szCs w:val="28"/>
        </w:rPr>
        <w:t xml:space="preserve"> по статье 19.5 КоАП за невыполнение предписаний</w:t>
      </w:r>
      <w:r w:rsidR="008D655C">
        <w:rPr>
          <w:rFonts w:ascii="Times New Roman" w:hAnsi="Times New Roman" w:cs="Times New Roman"/>
          <w:sz w:val="28"/>
          <w:szCs w:val="28"/>
        </w:rPr>
        <w:t>.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8D655C">
        <w:rPr>
          <w:rFonts w:ascii="Times New Roman" w:hAnsi="Times New Roman" w:cs="Times New Roman"/>
          <w:sz w:val="28"/>
          <w:szCs w:val="28"/>
        </w:rPr>
        <w:t>Н</w:t>
      </w:r>
      <w:r w:rsidR="006A101F">
        <w:rPr>
          <w:rFonts w:ascii="Times New Roman" w:hAnsi="Times New Roman" w:cs="Times New Roman"/>
          <w:sz w:val="28"/>
          <w:szCs w:val="28"/>
        </w:rPr>
        <w:t xml:space="preserve">аправлено </w:t>
      </w:r>
      <w:r w:rsidR="007642F5">
        <w:rPr>
          <w:rFonts w:ascii="Times New Roman" w:hAnsi="Times New Roman" w:cs="Times New Roman"/>
          <w:sz w:val="28"/>
          <w:szCs w:val="28"/>
        </w:rPr>
        <w:t>8</w:t>
      </w:r>
      <w:r w:rsidR="00DA1CA5">
        <w:rPr>
          <w:rFonts w:ascii="Times New Roman" w:hAnsi="Times New Roman" w:cs="Times New Roman"/>
          <w:sz w:val="28"/>
          <w:szCs w:val="28"/>
        </w:rPr>
        <w:t>2</w:t>
      </w:r>
      <w:r w:rsidR="006A101F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642F5">
        <w:rPr>
          <w:rFonts w:ascii="Times New Roman" w:hAnsi="Times New Roman" w:cs="Times New Roman"/>
          <w:sz w:val="28"/>
          <w:szCs w:val="28"/>
        </w:rPr>
        <w:t>а</w:t>
      </w:r>
      <w:r w:rsidR="006A101F">
        <w:rPr>
          <w:rFonts w:ascii="Times New Roman" w:hAnsi="Times New Roman" w:cs="Times New Roman"/>
          <w:sz w:val="28"/>
          <w:szCs w:val="28"/>
        </w:rPr>
        <w:t xml:space="preserve"> на рассмотрение в мировой суд по статье 19.5 КоАП – невыполнение предписания, сумма наложенных штрафов по статье 19.5 КоАП – </w:t>
      </w:r>
      <w:r w:rsidR="00684C6B">
        <w:rPr>
          <w:rFonts w:ascii="Times New Roman" w:hAnsi="Times New Roman" w:cs="Times New Roman"/>
          <w:sz w:val="28"/>
          <w:szCs w:val="28"/>
        </w:rPr>
        <w:t>21.5</w:t>
      </w:r>
      <w:r w:rsidR="00641769">
        <w:rPr>
          <w:rFonts w:ascii="Times New Roman" w:hAnsi="Times New Roman" w:cs="Times New Roman"/>
          <w:sz w:val="28"/>
          <w:szCs w:val="28"/>
        </w:rPr>
        <w:t xml:space="preserve"> тыс.</w:t>
      </w:r>
      <w:r w:rsidR="006A101F">
        <w:rPr>
          <w:rFonts w:ascii="Times New Roman" w:hAnsi="Times New Roman" w:cs="Times New Roman"/>
          <w:sz w:val="28"/>
          <w:szCs w:val="28"/>
        </w:rPr>
        <w:t xml:space="preserve"> руб. </w:t>
      </w:r>
      <w:r w:rsidR="008D655C">
        <w:rPr>
          <w:rFonts w:ascii="Times New Roman" w:hAnsi="Times New Roman" w:cs="Times New Roman"/>
          <w:sz w:val="28"/>
          <w:szCs w:val="28"/>
        </w:rPr>
        <w:t>Н</w:t>
      </w:r>
      <w:r w:rsidR="006A101F">
        <w:rPr>
          <w:rFonts w:ascii="Times New Roman" w:hAnsi="Times New Roman" w:cs="Times New Roman"/>
          <w:sz w:val="28"/>
          <w:szCs w:val="28"/>
        </w:rPr>
        <w:t xml:space="preserve">аправлено на рассмотрение в Административную комиссию </w:t>
      </w:r>
      <w:r w:rsidR="007642F5">
        <w:rPr>
          <w:rFonts w:ascii="Times New Roman" w:hAnsi="Times New Roman" w:cs="Times New Roman"/>
          <w:sz w:val="28"/>
          <w:szCs w:val="28"/>
        </w:rPr>
        <w:t>2</w:t>
      </w:r>
      <w:r w:rsidR="00684C6B">
        <w:rPr>
          <w:rFonts w:ascii="Times New Roman" w:hAnsi="Times New Roman" w:cs="Times New Roman"/>
          <w:sz w:val="28"/>
          <w:szCs w:val="28"/>
        </w:rPr>
        <w:t>33</w:t>
      </w:r>
      <w:r w:rsidR="006A101F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684C6B">
        <w:rPr>
          <w:rFonts w:ascii="Times New Roman" w:hAnsi="Times New Roman" w:cs="Times New Roman"/>
          <w:sz w:val="28"/>
          <w:szCs w:val="28"/>
        </w:rPr>
        <w:t>а</w:t>
      </w:r>
      <w:r w:rsidR="008D655C">
        <w:rPr>
          <w:rFonts w:ascii="Times New Roman" w:hAnsi="Times New Roman" w:cs="Times New Roman"/>
          <w:sz w:val="28"/>
          <w:szCs w:val="28"/>
        </w:rPr>
        <w:t>, в том числе:</w:t>
      </w:r>
      <w:r w:rsidR="008D655C" w:rsidRPr="008D655C">
        <w:rPr>
          <w:rFonts w:ascii="Times New Roman" w:hAnsi="Times New Roman" w:cs="Times New Roman"/>
          <w:sz w:val="28"/>
          <w:szCs w:val="28"/>
        </w:rPr>
        <w:t xml:space="preserve"> </w:t>
      </w:r>
      <w:r w:rsidR="00684C6B">
        <w:rPr>
          <w:rFonts w:ascii="Times New Roman" w:hAnsi="Times New Roman" w:cs="Times New Roman"/>
          <w:sz w:val="28"/>
          <w:szCs w:val="28"/>
        </w:rPr>
        <w:t>1</w:t>
      </w:r>
      <w:r w:rsidR="008D655C" w:rsidRPr="008D655C">
        <w:rPr>
          <w:rFonts w:ascii="Times New Roman" w:hAnsi="Times New Roman" w:cs="Times New Roman"/>
          <w:sz w:val="28"/>
          <w:szCs w:val="28"/>
        </w:rPr>
        <w:t xml:space="preserve"> </w:t>
      </w:r>
      <w:r w:rsidR="008D655C">
        <w:rPr>
          <w:rFonts w:ascii="Times New Roman" w:hAnsi="Times New Roman" w:cs="Times New Roman"/>
          <w:sz w:val="28"/>
          <w:szCs w:val="28"/>
        </w:rPr>
        <w:t xml:space="preserve">– по </w:t>
      </w:r>
      <w:r w:rsidR="00BE29C5">
        <w:rPr>
          <w:rFonts w:ascii="Times New Roman" w:hAnsi="Times New Roman" w:cs="Times New Roman"/>
          <w:sz w:val="28"/>
          <w:szCs w:val="28"/>
        </w:rPr>
        <w:t>содержанию территорий под строительством, ремонтными работами</w:t>
      </w:r>
      <w:r w:rsidR="006A101F">
        <w:rPr>
          <w:rFonts w:ascii="Times New Roman" w:hAnsi="Times New Roman" w:cs="Times New Roman"/>
          <w:sz w:val="28"/>
          <w:szCs w:val="28"/>
        </w:rPr>
        <w:t xml:space="preserve">, </w:t>
      </w:r>
      <w:r w:rsidR="00684C6B">
        <w:rPr>
          <w:rFonts w:ascii="Times New Roman" w:hAnsi="Times New Roman" w:cs="Times New Roman"/>
          <w:sz w:val="28"/>
          <w:szCs w:val="28"/>
        </w:rPr>
        <w:t>34</w:t>
      </w:r>
      <w:r w:rsidR="008D655C">
        <w:rPr>
          <w:rFonts w:ascii="Times New Roman" w:hAnsi="Times New Roman" w:cs="Times New Roman"/>
          <w:sz w:val="28"/>
          <w:szCs w:val="28"/>
        </w:rPr>
        <w:t xml:space="preserve">- по несанкционированной торговле, </w:t>
      </w:r>
      <w:r w:rsidR="00684C6B">
        <w:rPr>
          <w:rFonts w:ascii="Times New Roman" w:hAnsi="Times New Roman" w:cs="Times New Roman"/>
          <w:sz w:val="28"/>
          <w:szCs w:val="28"/>
        </w:rPr>
        <w:t>3- по повреждению газонов а/м, 5- по содержанию земельных участков,</w:t>
      </w:r>
      <w:r w:rsidR="008D655C">
        <w:rPr>
          <w:rFonts w:ascii="Times New Roman" w:hAnsi="Times New Roman" w:cs="Times New Roman"/>
          <w:sz w:val="28"/>
          <w:szCs w:val="28"/>
        </w:rPr>
        <w:t xml:space="preserve"> </w:t>
      </w:r>
      <w:r w:rsidR="003C2187" w:rsidRPr="00E41225">
        <w:rPr>
          <w:rFonts w:ascii="Times New Roman" w:hAnsi="Times New Roman" w:cs="Times New Roman"/>
          <w:sz w:val="28"/>
          <w:szCs w:val="28"/>
        </w:rPr>
        <w:t>3</w:t>
      </w:r>
      <w:r w:rsidR="00684C6B">
        <w:rPr>
          <w:rFonts w:ascii="Times New Roman" w:hAnsi="Times New Roman" w:cs="Times New Roman"/>
          <w:sz w:val="28"/>
          <w:szCs w:val="28"/>
        </w:rPr>
        <w:t>3</w:t>
      </w:r>
      <w:r w:rsidR="008D655C" w:rsidRPr="00E41225">
        <w:rPr>
          <w:rFonts w:ascii="Times New Roman" w:hAnsi="Times New Roman" w:cs="Times New Roman"/>
          <w:sz w:val="28"/>
          <w:szCs w:val="28"/>
        </w:rPr>
        <w:t xml:space="preserve"> </w:t>
      </w:r>
      <w:r w:rsidR="008D655C">
        <w:rPr>
          <w:rFonts w:ascii="Times New Roman" w:hAnsi="Times New Roman" w:cs="Times New Roman"/>
          <w:sz w:val="28"/>
          <w:szCs w:val="28"/>
        </w:rPr>
        <w:t xml:space="preserve">– по содержанию </w:t>
      </w:r>
      <w:r w:rsidR="001D17EE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1D17EE">
        <w:rPr>
          <w:rFonts w:ascii="Times New Roman" w:hAnsi="Times New Roman" w:cs="Times New Roman"/>
          <w:sz w:val="28"/>
          <w:szCs w:val="28"/>
        </w:rPr>
        <w:lastRenderedPageBreak/>
        <w:t>индивидуальных жилых домов</w:t>
      </w:r>
      <w:r w:rsidR="008D655C">
        <w:rPr>
          <w:rFonts w:ascii="Times New Roman" w:hAnsi="Times New Roman" w:cs="Times New Roman"/>
          <w:sz w:val="28"/>
          <w:szCs w:val="28"/>
        </w:rPr>
        <w:t xml:space="preserve">, </w:t>
      </w:r>
      <w:r w:rsidR="00684C6B">
        <w:rPr>
          <w:rFonts w:ascii="Times New Roman" w:hAnsi="Times New Roman" w:cs="Times New Roman"/>
          <w:sz w:val="28"/>
          <w:szCs w:val="28"/>
        </w:rPr>
        <w:t>2</w:t>
      </w:r>
      <w:r w:rsidR="001D17EE" w:rsidRPr="00E41225">
        <w:rPr>
          <w:rFonts w:ascii="Times New Roman" w:hAnsi="Times New Roman" w:cs="Times New Roman"/>
          <w:sz w:val="28"/>
          <w:szCs w:val="28"/>
        </w:rPr>
        <w:t>5</w:t>
      </w:r>
      <w:r w:rsidR="008D655C">
        <w:rPr>
          <w:rFonts w:ascii="Times New Roman" w:hAnsi="Times New Roman" w:cs="Times New Roman"/>
          <w:sz w:val="28"/>
          <w:szCs w:val="28"/>
        </w:rPr>
        <w:t xml:space="preserve"> – по</w:t>
      </w:r>
      <w:r w:rsidR="00684C6B">
        <w:rPr>
          <w:rFonts w:ascii="Times New Roman" w:hAnsi="Times New Roman" w:cs="Times New Roman"/>
          <w:sz w:val="28"/>
          <w:szCs w:val="28"/>
        </w:rPr>
        <w:t xml:space="preserve"> содержанию прилегающих территорий</w:t>
      </w:r>
      <w:r w:rsidR="008D655C">
        <w:rPr>
          <w:rFonts w:ascii="Times New Roman" w:hAnsi="Times New Roman" w:cs="Times New Roman"/>
          <w:sz w:val="28"/>
          <w:szCs w:val="28"/>
        </w:rPr>
        <w:t xml:space="preserve">, </w:t>
      </w:r>
      <w:r w:rsidR="00684C6B">
        <w:rPr>
          <w:rFonts w:ascii="Times New Roman" w:hAnsi="Times New Roman" w:cs="Times New Roman"/>
          <w:sz w:val="28"/>
          <w:szCs w:val="28"/>
        </w:rPr>
        <w:t>4 – по содержанию объектов торговли,</w:t>
      </w:r>
      <w:r w:rsidR="00684C6B" w:rsidRPr="00E41225">
        <w:rPr>
          <w:rFonts w:ascii="Times New Roman" w:hAnsi="Times New Roman" w:cs="Times New Roman"/>
          <w:sz w:val="28"/>
          <w:szCs w:val="28"/>
        </w:rPr>
        <w:t xml:space="preserve"> </w:t>
      </w:r>
      <w:r w:rsidR="00684C6B">
        <w:rPr>
          <w:rFonts w:ascii="Times New Roman" w:hAnsi="Times New Roman" w:cs="Times New Roman"/>
          <w:sz w:val="28"/>
          <w:szCs w:val="28"/>
        </w:rPr>
        <w:t>4 – септики (слив), 111</w:t>
      </w:r>
      <w:r w:rsidR="008D655C">
        <w:rPr>
          <w:rFonts w:ascii="Times New Roman" w:hAnsi="Times New Roman" w:cs="Times New Roman"/>
          <w:sz w:val="28"/>
          <w:szCs w:val="28"/>
        </w:rPr>
        <w:t xml:space="preserve">– по </w:t>
      </w:r>
      <w:r w:rsidR="00BE29C5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8D655C">
        <w:rPr>
          <w:rFonts w:ascii="Times New Roman" w:hAnsi="Times New Roman" w:cs="Times New Roman"/>
          <w:sz w:val="28"/>
          <w:szCs w:val="28"/>
        </w:rPr>
        <w:t>фасад</w:t>
      </w:r>
      <w:r w:rsidR="00BE29C5">
        <w:rPr>
          <w:rFonts w:ascii="Times New Roman" w:hAnsi="Times New Roman" w:cs="Times New Roman"/>
          <w:sz w:val="28"/>
          <w:szCs w:val="28"/>
        </w:rPr>
        <w:t>ов</w:t>
      </w:r>
      <w:r w:rsidR="008D655C">
        <w:rPr>
          <w:rFonts w:ascii="Times New Roman" w:hAnsi="Times New Roman" w:cs="Times New Roman"/>
          <w:sz w:val="28"/>
          <w:szCs w:val="28"/>
        </w:rPr>
        <w:t xml:space="preserve">, </w:t>
      </w:r>
      <w:r w:rsidR="009551ED">
        <w:rPr>
          <w:rFonts w:ascii="Times New Roman" w:hAnsi="Times New Roman" w:cs="Times New Roman"/>
          <w:sz w:val="28"/>
          <w:szCs w:val="28"/>
        </w:rPr>
        <w:t>3 – по вывескам, 4</w:t>
      </w:r>
      <w:r w:rsidR="00E0382C" w:rsidRPr="00E41225">
        <w:rPr>
          <w:rFonts w:ascii="Times New Roman" w:hAnsi="Times New Roman" w:cs="Times New Roman"/>
          <w:sz w:val="28"/>
          <w:szCs w:val="28"/>
        </w:rPr>
        <w:t>-</w:t>
      </w:r>
      <w:r w:rsidR="00E0382C">
        <w:rPr>
          <w:rFonts w:ascii="Times New Roman" w:hAnsi="Times New Roman" w:cs="Times New Roman"/>
          <w:sz w:val="28"/>
          <w:szCs w:val="28"/>
        </w:rPr>
        <w:t xml:space="preserve"> </w:t>
      </w:r>
      <w:r w:rsidR="00BE29C5">
        <w:rPr>
          <w:rFonts w:ascii="Times New Roman" w:hAnsi="Times New Roman" w:cs="Times New Roman"/>
          <w:sz w:val="28"/>
          <w:szCs w:val="28"/>
        </w:rPr>
        <w:t xml:space="preserve">по </w:t>
      </w:r>
      <w:r w:rsidR="00E0382C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9551ED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E0382C">
        <w:rPr>
          <w:rFonts w:ascii="Times New Roman" w:hAnsi="Times New Roman" w:cs="Times New Roman"/>
          <w:sz w:val="28"/>
          <w:szCs w:val="28"/>
        </w:rPr>
        <w:t xml:space="preserve">МКД,  </w:t>
      </w:r>
      <w:r w:rsidR="00817B0F" w:rsidRPr="00E41225">
        <w:rPr>
          <w:rFonts w:ascii="Times New Roman" w:hAnsi="Times New Roman" w:cs="Times New Roman"/>
          <w:sz w:val="28"/>
          <w:szCs w:val="28"/>
        </w:rPr>
        <w:t>2</w:t>
      </w:r>
      <w:r w:rsidR="00E0382C">
        <w:rPr>
          <w:rFonts w:ascii="Times New Roman" w:hAnsi="Times New Roman" w:cs="Times New Roman"/>
          <w:sz w:val="28"/>
          <w:szCs w:val="28"/>
        </w:rPr>
        <w:t xml:space="preserve">- по содержанию водоотводных канав, </w:t>
      </w:r>
      <w:r w:rsidR="0084794F">
        <w:rPr>
          <w:rFonts w:ascii="Times New Roman" w:hAnsi="Times New Roman" w:cs="Times New Roman"/>
          <w:sz w:val="28"/>
          <w:szCs w:val="28"/>
        </w:rPr>
        <w:t xml:space="preserve">1 – по содержанию транспортных средств, 3 – по борщевику Сосновского. </w:t>
      </w:r>
      <w:r w:rsidR="008D655C">
        <w:rPr>
          <w:rFonts w:ascii="Times New Roman" w:hAnsi="Times New Roman" w:cs="Times New Roman"/>
          <w:sz w:val="28"/>
          <w:szCs w:val="28"/>
        </w:rPr>
        <w:t>Р</w:t>
      </w:r>
      <w:r w:rsidR="006A101F">
        <w:rPr>
          <w:rFonts w:ascii="Times New Roman" w:hAnsi="Times New Roman" w:cs="Times New Roman"/>
          <w:sz w:val="28"/>
          <w:szCs w:val="28"/>
        </w:rPr>
        <w:t xml:space="preserve">ассмотрено на административной комиссии </w:t>
      </w:r>
      <w:r w:rsidR="007642F5">
        <w:rPr>
          <w:rFonts w:ascii="Times New Roman" w:hAnsi="Times New Roman" w:cs="Times New Roman"/>
          <w:sz w:val="28"/>
          <w:szCs w:val="28"/>
        </w:rPr>
        <w:t>2</w:t>
      </w:r>
      <w:r w:rsidR="00A442D0">
        <w:rPr>
          <w:rFonts w:ascii="Times New Roman" w:hAnsi="Times New Roman" w:cs="Times New Roman"/>
          <w:sz w:val="28"/>
          <w:szCs w:val="28"/>
        </w:rPr>
        <w:t>47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7642F5">
        <w:rPr>
          <w:rFonts w:ascii="Times New Roman" w:hAnsi="Times New Roman" w:cs="Times New Roman"/>
          <w:sz w:val="28"/>
          <w:szCs w:val="28"/>
        </w:rPr>
        <w:t>материал</w:t>
      </w:r>
      <w:r w:rsidR="00A442D0">
        <w:rPr>
          <w:rFonts w:ascii="Times New Roman" w:hAnsi="Times New Roman" w:cs="Times New Roman"/>
          <w:sz w:val="28"/>
          <w:szCs w:val="28"/>
        </w:rPr>
        <w:t>ов</w:t>
      </w:r>
      <w:r w:rsidR="006A101F">
        <w:rPr>
          <w:rFonts w:ascii="Times New Roman" w:hAnsi="Times New Roman" w:cs="Times New Roman"/>
          <w:sz w:val="28"/>
          <w:szCs w:val="28"/>
        </w:rPr>
        <w:t xml:space="preserve">, </w:t>
      </w:r>
      <w:r w:rsidR="00A442D0">
        <w:rPr>
          <w:rFonts w:ascii="Times New Roman" w:hAnsi="Times New Roman" w:cs="Times New Roman"/>
          <w:sz w:val="28"/>
          <w:szCs w:val="28"/>
        </w:rPr>
        <w:t xml:space="preserve">прекращено производство по 58 материалам, </w:t>
      </w:r>
      <w:r w:rsidR="006A101F">
        <w:rPr>
          <w:rFonts w:ascii="Times New Roman" w:hAnsi="Times New Roman" w:cs="Times New Roman"/>
          <w:sz w:val="28"/>
          <w:szCs w:val="28"/>
        </w:rPr>
        <w:t xml:space="preserve">по </w:t>
      </w:r>
      <w:r w:rsidR="007642F5">
        <w:rPr>
          <w:rFonts w:ascii="Times New Roman" w:hAnsi="Times New Roman" w:cs="Times New Roman"/>
          <w:sz w:val="28"/>
          <w:szCs w:val="28"/>
        </w:rPr>
        <w:t>1</w:t>
      </w:r>
      <w:r w:rsidR="00A442D0">
        <w:rPr>
          <w:rFonts w:ascii="Times New Roman" w:hAnsi="Times New Roman" w:cs="Times New Roman"/>
          <w:sz w:val="28"/>
          <w:szCs w:val="28"/>
        </w:rPr>
        <w:t xml:space="preserve">89 </w:t>
      </w:r>
      <w:r w:rsidR="006A101F">
        <w:rPr>
          <w:rFonts w:ascii="Times New Roman" w:hAnsi="Times New Roman" w:cs="Times New Roman"/>
          <w:sz w:val="28"/>
          <w:szCs w:val="28"/>
        </w:rPr>
        <w:t xml:space="preserve">материалам </w:t>
      </w:r>
      <w:r w:rsidR="00A442D0">
        <w:rPr>
          <w:rFonts w:ascii="Times New Roman" w:hAnsi="Times New Roman" w:cs="Times New Roman"/>
          <w:sz w:val="28"/>
          <w:szCs w:val="28"/>
        </w:rPr>
        <w:t xml:space="preserve">привлечены к административной ответственности, в том числе: по 111 материалам назначено административное наказание в виде предупреждения, по 78 материалам </w:t>
      </w:r>
      <w:r w:rsidR="006A101F">
        <w:rPr>
          <w:rFonts w:ascii="Times New Roman" w:hAnsi="Times New Roman" w:cs="Times New Roman"/>
          <w:sz w:val="28"/>
          <w:szCs w:val="28"/>
        </w:rPr>
        <w:t xml:space="preserve">назначено административное наказание в виде штрафа на сумму </w:t>
      </w:r>
      <w:r w:rsidR="00A442D0">
        <w:rPr>
          <w:rFonts w:ascii="Times New Roman" w:hAnsi="Times New Roman" w:cs="Times New Roman"/>
          <w:sz w:val="28"/>
          <w:szCs w:val="28"/>
        </w:rPr>
        <w:t>340</w:t>
      </w:r>
      <w:r w:rsidR="006A101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442D0">
        <w:rPr>
          <w:rFonts w:ascii="Times New Roman" w:hAnsi="Times New Roman" w:cs="Times New Roman"/>
          <w:sz w:val="28"/>
          <w:szCs w:val="28"/>
        </w:rPr>
        <w:t>, а именно:</w:t>
      </w:r>
      <w:r w:rsidR="00BE29C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несанкционированной </w:t>
      </w:r>
      <w:r w:rsidR="00BE29C5">
        <w:rPr>
          <w:rFonts w:ascii="Times New Roman" w:hAnsi="Times New Roman" w:cs="Times New Roman"/>
          <w:sz w:val="28"/>
          <w:szCs w:val="28"/>
        </w:rPr>
        <w:t xml:space="preserve">торговле на сумму </w:t>
      </w:r>
      <w:r w:rsidR="00A442D0">
        <w:rPr>
          <w:rFonts w:ascii="Times New Roman" w:hAnsi="Times New Roman" w:cs="Times New Roman"/>
          <w:sz w:val="28"/>
          <w:szCs w:val="28"/>
        </w:rPr>
        <w:t>191</w:t>
      </w:r>
      <w:r w:rsidR="00BE29C5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BE29C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BE29C5">
        <w:rPr>
          <w:rFonts w:ascii="Times New Roman" w:hAnsi="Times New Roman" w:cs="Times New Roman"/>
          <w:sz w:val="28"/>
          <w:szCs w:val="28"/>
        </w:rPr>
        <w:t>фасад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E29C5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442D0">
        <w:rPr>
          <w:rFonts w:ascii="Times New Roman" w:hAnsi="Times New Roman" w:cs="Times New Roman"/>
          <w:sz w:val="28"/>
          <w:szCs w:val="28"/>
        </w:rPr>
        <w:t>96</w:t>
      </w:r>
      <w:r w:rsidR="00BE29C5">
        <w:rPr>
          <w:rFonts w:ascii="Times New Roman" w:hAnsi="Times New Roman" w:cs="Times New Roman"/>
          <w:sz w:val="28"/>
          <w:szCs w:val="28"/>
        </w:rPr>
        <w:t xml:space="preserve"> тыс. руб.,  по содержанию территорий индивидуальных жилых домов на сумму </w:t>
      </w:r>
      <w:r w:rsidR="00A442D0">
        <w:rPr>
          <w:rFonts w:ascii="Times New Roman" w:hAnsi="Times New Roman" w:cs="Times New Roman"/>
          <w:sz w:val="28"/>
          <w:szCs w:val="28"/>
        </w:rPr>
        <w:t>16</w:t>
      </w:r>
      <w:r w:rsidR="00BE29C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442D0">
        <w:rPr>
          <w:rFonts w:ascii="Times New Roman" w:hAnsi="Times New Roman" w:cs="Times New Roman"/>
          <w:sz w:val="28"/>
          <w:szCs w:val="28"/>
        </w:rPr>
        <w:t>, по содержанию прилегающих территорий на сумму 16 тыс. руб., по содержанию территорий МКД на сумму 15 тыс. руб., по содержанию земельных участков на сумму 2 тыс.</w:t>
      </w:r>
      <w:r w:rsidR="00577E25">
        <w:rPr>
          <w:rFonts w:ascii="Times New Roman" w:hAnsi="Times New Roman" w:cs="Times New Roman"/>
          <w:sz w:val="28"/>
          <w:szCs w:val="28"/>
        </w:rPr>
        <w:t xml:space="preserve"> руб., по борщевику Сосновского на сумму 2 тыс. руб., за повреждение газонов а/м на сумму 2 тыс. руб. </w:t>
      </w:r>
      <w:r w:rsidR="00A442D0">
        <w:rPr>
          <w:rFonts w:ascii="Times New Roman" w:hAnsi="Times New Roman" w:cs="Times New Roman"/>
          <w:sz w:val="28"/>
          <w:szCs w:val="28"/>
        </w:rPr>
        <w:t xml:space="preserve"> </w:t>
      </w:r>
      <w:r w:rsidR="00577E25">
        <w:rPr>
          <w:rFonts w:ascii="Times New Roman" w:hAnsi="Times New Roman" w:cs="Times New Roman"/>
          <w:sz w:val="28"/>
          <w:szCs w:val="28"/>
        </w:rPr>
        <w:t>П</w:t>
      </w:r>
      <w:r w:rsidR="006A101F">
        <w:rPr>
          <w:rFonts w:ascii="Times New Roman" w:hAnsi="Times New Roman" w:cs="Times New Roman"/>
          <w:sz w:val="28"/>
          <w:szCs w:val="28"/>
        </w:rPr>
        <w:t>ривлечено к административной ответственности</w:t>
      </w:r>
      <w:r w:rsidR="00BE29C5">
        <w:rPr>
          <w:rFonts w:ascii="Times New Roman" w:hAnsi="Times New Roman" w:cs="Times New Roman"/>
          <w:sz w:val="28"/>
          <w:szCs w:val="28"/>
        </w:rPr>
        <w:t>: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057AE6">
        <w:rPr>
          <w:rFonts w:ascii="Times New Roman" w:hAnsi="Times New Roman" w:cs="Times New Roman"/>
          <w:sz w:val="28"/>
          <w:szCs w:val="28"/>
        </w:rPr>
        <w:t>3 юридических лица, 2</w:t>
      </w:r>
      <w:r w:rsidR="00BD35C7">
        <w:rPr>
          <w:rFonts w:ascii="Times New Roman" w:hAnsi="Times New Roman" w:cs="Times New Roman"/>
          <w:sz w:val="28"/>
          <w:szCs w:val="28"/>
        </w:rPr>
        <w:t xml:space="preserve"> ИП, </w:t>
      </w:r>
      <w:r w:rsidR="00057AE6">
        <w:rPr>
          <w:rFonts w:ascii="Times New Roman" w:hAnsi="Times New Roman" w:cs="Times New Roman"/>
          <w:sz w:val="28"/>
          <w:szCs w:val="28"/>
        </w:rPr>
        <w:t>184</w:t>
      </w:r>
      <w:r w:rsidR="006A101F"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="00AC3F56">
        <w:rPr>
          <w:rFonts w:ascii="Times New Roman" w:hAnsi="Times New Roman" w:cs="Times New Roman"/>
          <w:sz w:val="28"/>
          <w:szCs w:val="28"/>
        </w:rPr>
        <w:t>их</w:t>
      </w:r>
      <w:r w:rsidR="006A101F">
        <w:rPr>
          <w:rFonts w:ascii="Times New Roman" w:hAnsi="Times New Roman" w:cs="Times New Roman"/>
          <w:sz w:val="28"/>
          <w:szCs w:val="28"/>
        </w:rPr>
        <w:t xml:space="preserve"> лиц</w:t>
      </w:r>
      <w:r w:rsidR="00057AE6">
        <w:rPr>
          <w:rFonts w:ascii="Times New Roman" w:hAnsi="Times New Roman" w:cs="Times New Roman"/>
          <w:sz w:val="28"/>
          <w:szCs w:val="28"/>
        </w:rPr>
        <w:t>а.</w:t>
      </w:r>
    </w:p>
    <w:p w:rsidR="008F2AFE" w:rsidRDefault="00014989" w:rsidP="008F2A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AFE">
        <w:rPr>
          <w:rFonts w:ascii="Times New Roman" w:hAnsi="Times New Roman" w:cs="Times New Roman"/>
          <w:b/>
          <w:sz w:val="28"/>
          <w:szCs w:val="28"/>
        </w:rPr>
        <w:t xml:space="preserve">Информация по муниципальному контролю в сфере </w:t>
      </w:r>
      <w:proofErr w:type="gramStart"/>
      <w:r w:rsidRPr="008F2AFE">
        <w:rPr>
          <w:rFonts w:ascii="Times New Roman" w:hAnsi="Times New Roman" w:cs="Times New Roman"/>
          <w:b/>
          <w:sz w:val="28"/>
          <w:szCs w:val="28"/>
        </w:rPr>
        <w:t xml:space="preserve">благоустройства  </w:t>
      </w:r>
      <w:r w:rsidR="00BC05EA" w:rsidRPr="008F2AFE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BC05EA" w:rsidRPr="008F2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AF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C05EA" w:rsidRPr="008F2AFE">
        <w:rPr>
          <w:rFonts w:ascii="Times New Roman" w:hAnsi="Times New Roman" w:cs="Times New Roman"/>
          <w:b/>
          <w:sz w:val="28"/>
          <w:szCs w:val="28"/>
        </w:rPr>
        <w:t>период 2016-20</w:t>
      </w:r>
      <w:r w:rsidR="00DA1CA5" w:rsidRPr="008F2AFE">
        <w:rPr>
          <w:rFonts w:ascii="Times New Roman" w:hAnsi="Times New Roman" w:cs="Times New Roman"/>
          <w:b/>
          <w:sz w:val="28"/>
          <w:szCs w:val="28"/>
        </w:rPr>
        <w:t>20</w:t>
      </w:r>
      <w:r w:rsidR="00BC05EA" w:rsidRPr="008F2AF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8F2AF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14989" w:rsidRPr="008F2AFE" w:rsidRDefault="008F2AFE" w:rsidP="008F2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Pr="008F2AFE">
        <w:rPr>
          <w:rFonts w:ascii="Times New Roman" w:hAnsi="Times New Roman" w:cs="Times New Roman"/>
          <w:b/>
          <w:sz w:val="24"/>
          <w:szCs w:val="24"/>
        </w:rPr>
        <w:t>Таблица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8F2AFE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36"/>
        <w:gridCol w:w="1134"/>
        <w:gridCol w:w="1134"/>
        <w:gridCol w:w="1134"/>
        <w:gridCol w:w="1134"/>
        <w:gridCol w:w="1134"/>
      </w:tblGrid>
      <w:tr w:rsidR="00DA1CA5" w:rsidTr="00DA1CA5">
        <w:trPr>
          <w:trHeight w:val="372"/>
          <w:jc w:val="center"/>
        </w:trPr>
        <w:tc>
          <w:tcPr>
            <w:tcW w:w="2936" w:type="dxa"/>
          </w:tcPr>
          <w:p w:rsidR="00DA1CA5" w:rsidRPr="00C67A3A" w:rsidRDefault="00DA1CA5" w:rsidP="008F2A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3A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1134" w:type="dxa"/>
          </w:tcPr>
          <w:p w:rsidR="00DA1CA5" w:rsidRPr="00C67A3A" w:rsidRDefault="00DA1CA5" w:rsidP="008F2A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3A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134" w:type="dxa"/>
          </w:tcPr>
          <w:p w:rsidR="00DA1CA5" w:rsidRPr="00C67A3A" w:rsidRDefault="00DA1CA5" w:rsidP="008F2A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3A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  <w:p w:rsidR="00DA1CA5" w:rsidRPr="00C67A3A" w:rsidRDefault="00DA1CA5" w:rsidP="008F2A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CA5" w:rsidRPr="00C67A3A" w:rsidRDefault="00DA1CA5" w:rsidP="008F2A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3A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7A3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  <w:p w:rsidR="00DA1CA5" w:rsidRPr="00C67A3A" w:rsidRDefault="00DA1CA5" w:rsidP="008F2A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CA5" w:rsidRPr="00C67A3A" w:rsidRDefault="00DA1CA5" w:rsidP="008F2A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:rsidR="00DA1CA5" w:rsidRDefault="00DA1CA5" w:rsidP="008F2A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D1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рейдовых обходов, составлено актов, в т.ч: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134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C67A3A" w:rsidRDefault="00DA1CA5" w:rsidP="008F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A">
              <w:rPr>
                <w:rFonts w:ascii="Times New Roman" w:hAnsi="Times New Roman" w:cs="Times New Roman"/>
                <w:sz w:val="24"/>
                <w:szCs w:val="24"/>
              </w:rPr>
              <w:t>по жалобам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134" w:type="dxa"/>
          </w:tcPr>
          <w:p w:rsidR="00DA1CA5" w:rsidRPr="001F7990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C67A3A" w:rsidRDefault="00DA1CA5" w:rsidP="008F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A">
              <w:rPr>
                <w:rFonts w:ascii="Times New Roman" w:hAnsi="Times New Roman" w:cs="Times New Roman"/>
                <w:sz w:val="24"/>
                <w:szCs w:val="24"/>
              </w:rPr>
              <w:t>по исполнению предписаний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C67A3A" w:rsidRDefault="00DA1CA5" w:rsidP="008F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A">
              <w:rPr>
                <w:rFonts w:ascii="Times New Roman" w:hAnsi="Times New Roman" w:cs="Times New Roman"/>
                <w:sz w:val="24"/>
                <w:szCs w:val="24"/>
              </w:rPr>
              <w:t xml:space="preserve">кол-во актов с нарушениями, </w:t>
            </w:r>
            <w:proofErr w:type="spellStart"/>
            <w:r w:rsidRPr="00C67A3A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C67A3A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134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C67A3A" w:rsidRDefault="00DA1CA5" w:rsidP="008F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A">
              <w:rPr>
                <w:rFonts w:ascii="Times New Roman" w:hAnsi="Times New Roman" w:cs="Times New Roman"/>
                <w:sz w:val="24"/>
                <w:szCs w:val="24"/>
              </w:rPr>
              <w:t>по ст. 19.5 КоАП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1F7990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C67A3A" w:rsidRDefault="00DA1CA5" w:rsidP="008F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A">
              <w:rPr>
                <w:rFonts w:ascii="Times New Roman" w:hAnsi="Times New Roman" w:cs="Times New Roman"/>
                <w:sz w:val="24"/>
                <w:szCs w:val="24"/>
              </w:rPr>
              <w:t>по ст. НПА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134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D1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осмотров (обследований), составлено актов, в т.ч: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C67A3A" w:rsidRDefault="00DA1CA5" w:rsidP="008F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A">
              <w:rPr>
                <w:rFonts w:ascii="Times New Roman" w:hAnsi="Times New Roman" w:cs="Times New Roman"/>
                <w:sz w:val="24"/>
                <w:szCs w:val="24"/>
              </w:rPr>
              <w:t>по жалобам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C67A3A" w:rsidRDefault="00DA1CA5" w:rsidP="008F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A">
              <w:rPr>
                <w:rFonts w:ascii="Times New Roman" w:hAnsi="Times New Roman" w:cs="Times New Roman"/>
                <w:sz w:val="24"/>
                <w:szCs w:val="24"/>
              </w:rPr>
              <w:t>по исполнению предписаний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D1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составлено предостережений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1F7990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D1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составлено предписаний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DA1CA5" w:rsidRPr="0071277A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D1B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оформлено уведомлений о составлении протоколов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:rsidR="00DA1CA5" w:rsidRPr="001F7990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:rsidR="00DA1CA5" w:rsidRPr="00092C24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D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составлено протоколов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</w:tcPr>
          <w:p w:rsidR="00DA1CA5" w:rsidRPr="0071277A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C67A3A" w:rsidRDefault="00DA1CA5" w:rsidP="008F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A">
              <w:rPr>
                <w:rFonts w:ascii="Times New Roman" w:hAnsi="Times New Roman" w:cs="Times New Roman"/>
                <w:sz w:val="24"/>
                <w:szCs w:val="24"/>
              </w:rPr>
              <w:t>в т.ч. по ст. 19.5 КоАП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D1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Направлено материалов в мировой суд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92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аправлено в Адм. комиссию материалов 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</w:tcPr>
          <w:p w:rsidR="00DA1CA5" w:rsidRPr="001F7990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:rsidR="00DA1CA5" w:rsidRPr="00092C24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7655EB" w:rsidRDefault="00DA1CA5" w:rsidP="008F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7655EB">
              <w:rPr>
                <w:rFonts w:ascii="Times New Roman" w:hAnsi="Times New Roman" w:cs="Times New Roman"/>
                <w:b/>
                <w:sz w:val="24"/>
                <w:szCs w:val="24"/>
              </w:rPr>
              <w:t>ассмотрено материалов на адм. комиссии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 </w:t>
            </w:r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(в т.ч. 12 с 2017г)</w:t>
            </w:r>
          </w:p>
        </w:tc>
        <w:tc>
          <w:tcPr>
            <w:tcW w:w="1134" w:type="dxa"/>
          </w:tcPr>
          <w:p w:rsidR="00DA1CA5" w:rsidRPr="00092C24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252 </w:t>
            </w:r>
            <w:r w:rsidRPr="00092C24">
              <w:rPr>
                <w:rFonts w:ascii="Times New Roman" w:hAnsi="Times New Roman" w:cs="Times New Roman"/>
                <w:sz w:val="24"/>
                <w:szCs w:val="24"/>
              </w:rPr>
              <w:t>(в т.ч. 7 с 2018г)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247 </w:t>
            </w:r>
            <w:r w:rsidRPr="004A158E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т.ч. 14 с 2019г.)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Возвращено материалов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7655EB" w:rsidRDefault="00DA1CA5" w:rsidP="008F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EB">
              <w:rPr>
                <w:rFonts w:ascii="Times New Roman" w:hAnsi="Times New Roman" w:cs="Times New Roman"/>
                <w:b/>
                <w:sz w:val="24"/>
                <w:szCs w:val="24"/>
              </w:rPr>
              <w:t>Прекращено производство по материалам адм. комиссией (ед.)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7655EB" w:rsidRDefault="00DA1CA5" w:rsidP="008F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EB">
              <w:rPr>
                <w:rFonts w:ascii="Times New Roman" w:hAnsi="Times New Roman" w:cs="Times New Roman"/>
                <w:b/>
                <w:sz w:val="24"/>
                <w:szCs w:val="24"/>
              </w:rPr>
              <w:t>Наложен штраф (тыс. руб./кол-во привлеченных)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131/44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574/56</w:t>
            </w:r>
          </w:p>
        </w:tc>
        <w:tc>
          <w:tcPr>
            <w:tcW w:w="1134" w:type="dxa"/>
          </w:tcPr>
          <w:p w:rsidR="00DA1CA5" w:rsidRPr="0071277A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109/95</w:t>
            </w:r>
          </w:p>
          <w:p w:rsidR="00DA1CA5" w:rsidRPr="00D36860" w:rsidRDefault="00DA1CA5" w:rsidP="008F2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860">
              <w:rPr>
                <w:rFonts w:ascii="Times New Roman" w:hAnsi="Times New Roman" w:cs="Times New Roman"/>
                <w:sz w:val="20"/>
                <w:szCs w:val="20"/>
              </w:rPr>
              <w:t xml:space="preserve">(в т.ч.316/9 с 2017г)  </w:t>
            </w:r>
          </w:p>
        </w:tc>
        <w:tc>
          <w:tcPr>
            <w:tcW w:w="1134" w:type="dxa"/>
          </w:tcPr>
          <w:p w:rsidR="00DA1CA5" w:rsidRPr="00092C24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569/</w:t>
            </w:r>
            <w:r w:rsidR="00C269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340/78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7655EB" w:rsidRDefault="00DA1CA5" w:rsidP="008F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Привлечены к адм. ответственности в виде предупреждения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4A158E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Default="00C2698E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7655EB" w:rsidRDefault="00DA1CA5" w:rsidP="008F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Оплачено штрафов (тыс. руб.)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426</w:t>
            </w:r>
          </w:p>
        </w:tc>
        <w:tc>
          <w:tcPr>
            <w:tcW w:w="1134" w:type="dxa"/>
          </w:tcPr>
          <w:p w:rsidR="00DA1CA5" w:rsidRPr="007C40B9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014989" w:rsidRDefault="00014989" w:rsidP="006A1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01F" w:rsidRDefault="0045775A" w:rsidP="008F2AF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6A101F" w:rsidRPr="007E620B">
        <w:rPr>
          <w:rFonts w:ascii="Times New Roman" w:hAnsi="Times New Roman" w:cs="Times New Roman"/>
          <w:b/>
          <w:sz w:val="28"/>
          <w:szCs w:val="28"/>
        </w:rPr>
        <w:t xml:space="preserve"> по муниципальному контролю в сфере благоустройства</w:t>
      </w:r>
      <w:r w:rsidR="006A101F">
        <w:rPr>
          <w:rFonts w:ascii="Times New Roman" w:hAnsi="Times New Roman" w:cs="Times New Roman"/>
          <w:b/>
          <w:sz w:val="28"/>
          <w:szCs w:val="28"/>
        </w:rPr>
        <w:t xml:space="preserve"> по видам проведенных контрольных мероприятий</w:t>
      </w:r>
      <w:r w:rsidR="006A101F" w:rsidRPr="007E620B">
        <w:rPr>
          <w:rFonts w:ascii="Times New Roman" w:hAnsi="Times New Roman" w:cs="Times New Roman"/>
          <w:b/>
          <w:sz w:val="28"/>
          <w:szCs w:val="28"/>
        </w:rPr>
        <w:t xml:space="preserve"> за период 2016-2017-2018</w:t>
      </w:r>
      <w:r w:rsidR="000E596D">
        <w:rPr>
          <w:rFonts w:ascii="Times New Roman" w:hAnsi="Times New Roman" w:cs="Times New Roman"/>
          <w:b/>
          <w:sz w:val="28"/>
          <w:szCs w:val="28"/>
        </w:rPr>
        <w:t>-2019</w:t>
      </w:r>
      <w:r w:rsidR="006A101F" w:rsidRPr="007E620B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8F2AFE" w:rsidRPr="008F2AFE" w:rsidRDefault="008F2AFE" w:rsidP="008F2AF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Pr="008F2AFE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8F2AFE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a3"/>
        <w:tblW w:w="9635" w:type="dxa"/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850"/>
        <w:gridCol w:w="709"/>
        <w:gridCol w:w="992"/>
        <w:gridCol w:w="709"/>
        <w:gridCol w:w="851"/>
        <w:gridCol w:w="708"/>
        <w:gridCol w:w="851"/>
        <w:gridCol w:w="709"/>
        <w:gridCol w:w="709"/>
      </w:tblGrid>
      <w:tr w:rsidR="00F9318B" w:rsidTr="008F2AFE">
        <w:trPr>
          <w:trHeight w:val="53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</w:tr>
      <w:tr w:rsidR="00F9318B" w:rsidTr="00F9318B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8B" w:rsidRDefault="00F9318B" w:rsidP="008F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проверок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проверок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F9318B" w:rsidRDefault="00F9318B" w:rsidP="008F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проверок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проверок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проверок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Default="00F9318B" w:rsidP="008F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территорий под строительством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 xml:space="preserve">   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Торговля несанкционированная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территорий индивид. жилых домов, гаражей, объектов торговли,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23610D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D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прилегающих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D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D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D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D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D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D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D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D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D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D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Септики слив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транспортных средств -стоянки а/м, мойка а/м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3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Уборка территории города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Зимняя уборка города-сосульки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животных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Реклама, вывески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территорий МКД, контейнерные площадки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зеленых насаждений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фасадов, зданий, строений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5F3172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64674" w:rsidRPr="00793F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водоотводных канав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инженерных сетей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Освещение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Свалки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Борщевик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ПЗЗ и прочее для прокуратуры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793FB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3F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b/>
                <w:sz w:val="24"/>
                <w:szCs w:val="24"/>
              </w:rPr>
              <w:t>553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b/>
                <w:sz w:val="24"/>
                <w:szCs w:val="24"/>
              </w:rPr>
              <w:t>616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b/>
                <w:sz w:val="24"/>
                <w:szCs w:val="24"/>
              </w:rPr>
              <w:t>549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45775A" w:rsidRDefault="000E596D" w:rsidP="008F2A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CB0">
        <w:rPr>
          <w:rFonts w:ascii="Times New Roman" w:hAnsi="Times New Roman" w:cs="Times New Roman"/>
          <w:sz w:val="28"/>
          <w:szCs w:val="28"/>
        </w:rPr>
        <w:t>Анализируя количество проведенных контрольных мероприятий по видам видно</w:t>
      </w:r>
      <w:r w:rsidR="00877F77">
        <w:rPr>
          <w:rFonts w:ascii="Times New Roman" w:hAnsi="Times New Roman" w:cs="Times New Roman"/>
          <w:sz w:val="28"/>
          <w:szCs w:val="28"/>
        </w:rPr>
        <w:t>, что в 20</w:t>
      </w:r>
      <w:r w:rsidR="005F3172">
        <w:rPr>
          <w:rFonts w:ascii="Times New Roman" w:hAnsi="Times New Roman" w:cs="Times New Roman"/>
          <w:sz w:val="28"/>
          <w:szCs w:val="28"/>
        </w:rPr>
        <w:t>20</w:t>
      </w:r>
      <w:r w:rsidR="00877F77">
        <w:rPr>
          <w:rFonts w:ascii="Times New Roman" w:hAnsi="Times New Roman" w:cs="Times New Roman"/>
          <w:sz w:val="28"/>
          <w:szCs w:val="28"/>
        </w:rPr>
        <w:t xml:space="preserve"> году с</w:t>
      </w:r>
      <w:r w:rsidRPr="00EB6CB0">
        <w:rPr>
          <w:rFonts w:ascii="Times New Roman" w:hAnsi="Times New Roman" w:cs="Times New Roman"/>
          <w:sz w:val="28"/>
          <w:szCs w:val="28"/>
        </w:rPr>
        <w:t>амую большую долю занима</w:t>
      </w:r>
      <w:r w:rsidR="00877F77">
        <w:rPr>
          <w:rFonts w:ascii="Times New Roman" w:hAnsi="Times New Roman" w:cs="Times New Roman"/>
          <w:sz w:val="28"/>
          <w:szCs w:val="28"/>
        </w:rPr>
        <w:t xml:space="preserve">ли контрольные мероприятия по соблюдению требований к </w:t>
      </w:r>
      <w:r w:rsidRPr="00EB6CB0">
        <w:rPr>
          <w:rFonts w:ascii="Times New Roman" w:hAnsi="Times New Roman" w:cs="Times New Roman"/>
          <w:sz w:val="28"/>
          <w:szCs w:val="28"/>
        </w:rPr>
        <w:t>содержани</w:t>
      </w:r>
      <w:r w:rsidR="00877F77">
        <w:rPr>
          <w:rFonts w:ascii="Times New Roman" w:hAnsi="Times New Roman" w:cs="Times New Roman"/>
          <w:sz w:val="28"/>
          <w:szCs w:val="28"/>
        </w:rPr>
        <w:t>ю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 w:rsidR="008F2F36">
        <w:rPr>
          <w:rFonts w:ascii="Times New Roman" w:hAnsi="Times New Roman" w:cs="Times New Roman"/>
          <w:sz w:val="28"/>
          <w:szCs w:val="28"/>
        </w:rPr>
        <w:t>фасадов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 w:rsidR="00877F77">
        <w:rPr>
          <w:rFonts w:ascii="Times New Roman" w:hAnsi="Times New Roman" w:cs="Times New Roman"/>
          <w:sz w:val="28"/>
          <w:szCs w:val="28"/>
        </w:rPr>
        <w:t>зданий</w:t>
      </w:r>
      <w:r w:rsidRPr="00EB6C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2FC">
        <w:rPr>
          <w:rFonts w:ascii="Times New Roman" w:hAnsi="Times New Roman" w:cs="Times New Roman"/>
          <w:sz w:val="28"/>
          <w:szCs w:val="28"/>
        </w:rPr>
        <w:t>1</w:t>
      </w:r>
      <w:r w:rsidR="005F3172">
        <w:rPr>
          <w:rFonts w:ascii="Times New Roman" w:hAnsi="Times New Roman" w:cs="Times New Roman"/>
          <w:sz w:val="28"/>
          <w:szCs w:val="28"/>
        </w:rPr>
        <w:t>83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 (</w:t>
      </w:r>
      <w:r w:rsidR="005F3172">
        <w:rPr>
          <w:rFonts w:ascii="Times New Roman" w:hAnsi="Times New Roman" w:cs="Times New Roman"/>
          <w:sz w:val="28"/>
          <w:szCs w:val="28"/>
        </w:rPr>
        <w:t>33</w:t>
      </w:r>
      <w:r w:rsidRPr="00EB6CB0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>затем следу</w:t>
      </w:r>
      <w:r w:rsidR="00877F7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A6EC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2FC">
        <w:rPr>
          <w:rFonts w:ascii="Times New Roman" w:hAnsi="Times New Roman" w:cs="Times New Roman"/>
          <w:sz w:val="28"/>
          <w:szCs w:val="28"/>
        </w:rPr>
        <w:t xml:space="preserve">содержание территорий индивидуальных жилых домов, объектов торговли </w:t>
      </w:r>
      <w:r w:rsidR="001932FC" w:rsidRPr="00EB6CB0">
        <w:rPr>
          <w:rFonts w:ascii="Times New Roman" w:hAnsi="Times New Roman" w:cs="Times New Roman"/>
          <w:sz w:val="28"/>
          <w:szCs w:val="28"/>
        </w:rPr>
        <w:t xml:space="preserve">– </w:t>
      </w:r>
      <w:r w:rsidR="001932FC">
        <w:rPr>
          <w:rFonts w:ascii="Times New Roman" w:hAnsi="Times New Roman" w:cs="Times New Roman"/>
          <w:sz w:val="28"/>
          <w:szCs w:val="28"/>
        </w:rPr>
        <w:t>10</w:t>
      </w:r>
      <w:r w:rsidR="005F3172">
        <w:rPr>
          <w:rFonts w:ascii="Times New Roman" w:hAnsi="Times New Roman" w:cs="Times New Roman"/>
          <w:sz w:val="28"/>
          <w:szCs w:val="28"/>
        </w:rPr>
        <w:t>6</w:t>
      </w:r>
      <w:r w:rsidR="001932FC" w:rsidRPr="00EB6CB0">
        <w:rPr>
          <w:rFonts w:ascii="Times New Roman" w:hAnsi="Times New Roman" w:cs="Times New Roman"/>
          <w:sz w:val="28"/>
          <w:szCs w:val="28"/>
        </w:rPr>
        <w:t xml:space="preserve"> шт.</w:t>
      </w:r>
      <w:r w:rsidR="001932FC">
        <w:rPr>
          <w:rFonts w:ascii="Times New Roman" w:hAnsi="Times New Roman" w:cs="Times New Roman"/>
          <w:sz w:val="28"/>
          <w:szCs w:val="28"/>
        </w:rPr>
        <w:t xml:space="preserve"> </w:t>
      </w:r>
      <w:r w:rsidR="001932FC" w:rsidRPr="00EB6CB0">
        <w:rPr>
          <w:rFonts w:ascii="Times New Roman" w:hAnsi="Times New Roman" w:cs="Times New Roman"/>
          <w:sz w:val="28"/>
          <w:szCs w:val="28"/>
        </w:rPr>
        <w:t>(1</w:t>
      </w:r>
      <w:r w:rsidR="005F3172">
        <w:rPr>
          <w:rFonts w:ascii="Times New Roman" w:hAnsi="Times New Roman" w:cs="Times New Roman"/>
          <w:sz w:val="28"/>
          <w:szCs w:val="28"/>
        </w:rPr>
        <w:t>9</w:t>
      </w:r>
      <w:r w:rsidR="001932FC" w:rsidRPr="00EB6CB0">
        <w:rPr>
          <w:rFonts w:ascii="Times New Roman" w:hAnsi="Times New Roman" w:cs="Times New Roman"/>
          <w:sz w:val="28"/>
          <w:szCs w:val="28"/>
        </w:rPr>
        <w:t>%),</w:t>
      </w:r>
      <w:r w:rsidR="001932FC">
        <w:rPr>
          <w:rFonts w:ascii="Times New Roman" w:hAnsi="Times New Roman" w:cs="Times New Roman"/>
          <w:sz w:val="28"/>
          <w:szCs w:val="28"/>
        </w:rPr>
        <w:t xml:space="preserve"> </w:t>
      </w:r>
      <w:r w:rsidR="005F3172">
        <w:rPr>
          <w:rFonts w:ascii="Times New Roman" w:hAnsi="Times New Roman" w:cs="Times New Roman"/>
          <w:sz w:val="28"/>
          <w:szCs w:val="28"/>
        </w:rPr>
        <w:t xml:space="preserve">содержание прилегающих территорий – 72 шт. (13%), </w:t>
      </w:r>
      <w:r w:rsidRPr="00EB6CB0">
        <w:rPr>
          <w:rFonts w:ascii="Times New Roman" w:hAnsi="Times New Roman" w:cs="Times New Roman"/>
          <w:sz w:val="28"/>
          <w:szCs w:val="28"/>
        </w:rPr>
        <w:t>несанкционированн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B6CB0">
        <w:rPr>
          <w:rFonts w:ascii="Times New Roman" w:hAnsi="Times New Roman" w:cs="Times New Roman"/>
          <w:sz w:val="28"/>
          <w:szCs w:val="28"/>
        </w:rPr>
        <w:t xml:space="preserve"> торговл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6CB0">
        <w:rPr>
          <w:rFonts w:ascii="Times New Roman" w:hAnsi="Times New Roman" w:cs="Times New Roman"/>
          <w:sz w:val="28"/>
          <w:szCs w:val="28"/>
        </w:rPr>
        <w:t xml:space="preserve"> - </w:t>
      </w:r>
      <w:r w:rsidR="005F3172">
        <w:rPr>
          <w:rFonts w:ascii="Times New Roman" w:hAnsi="Times New Roman" w:cs="Times New Roman"/>
          <w:sz w:val="28"/>
          <w:szCs w:val="28"/>
        </w:rPr>
        <w:t>65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(</w:t>
      </w:r>
      <w:r w:rsidR="002A0D95">
        <w:rPr>
          <w:rFonts w:ascii="Times New Roman" w:hAnsi="Times New Roman" w:cs="Times New Roman"/>
          <w:sz w:val="28"/>
          <w:szCs w:val="28"/>
        </w:rPr>
        <w:t>1</w:t>
      </w:r>
      <w:r w:rsidR="005F3172">
        <w:rPr>
          <w:rFonts w:ascii="Times New Roman" w:hAnsi="Times New Roman" w:cs="Times New Roman"/>
          <w:sz w:val="28"/>
          <w:szCs w:val="28"/>
        </w:rPr>
        <w:t>2</w:t>
      </w:r>
      <w:r w:rsidRPr="00EB6CB0">
        <w:rPr>
          <w:rFonts w:ascii="Times New Roman" w:hAnsi="Times New Roman" w:cs="Times New Roman"/>
          <w:sz w:val="28"/>
          <w:szCs w:val="28"/>
        </w:rPr>
        <w:t xml:space="preserve">%), </w:t>
      </w:r>
      <w:r w:rsidR="002A0D9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25029812"/>
      <w:r w:rsidR="000D5622">
        <w:rPr>
          <w:rFonts w:ascii="Times New Roman" w:hAnsi="Times New Roman" w:cs="Times New Roman"/>
          <w:sz w:val="28"/>
          <w:szCs w:val="28"/>
        </w:rPr>
        <w:t>Менее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 w:rsidR="002A0D95">
        <w:rPr>
          <w:rFonts w:ascii="Times New Roman" w:hAnsi="Times New Roman" w:cs="Times New Roman"/>
          <w:sz w:val="28"/>
          <w:szCs w:val="28"/>
        </w:rPr>
        <w:t>4</w:t>
      </w:r>
      <w:r w:rsidRPr="00EB6CB0">
        <w:rPr>
          <w:rFonts w:ascii="Times New Roman" w:hAnsi="Times New Roman" w:cs="Times New Roman"/>
          <w:sz w:val="28"/>
          <w:szCs w:val="28"/>
        </w:rPr>
        <w:t xml:space="preserve">% от общего количества проведенных контрольных мероприятий составляют </w:t>
      </w:r>
      <w:r w:rsidR="004E4839">
        <w:rPr>
          <w:rFonts w:ascii="Times New Roman" w:hAnsi="Times New Roman" w:cs="Times New Roman"/>
          <w:sz w:val="28"/>
          <w:szCs w:val="28"/>
        </w:rPr>
        <w:t xml:space="preserve">прочие </w:t>
      </w:r>
      <w:r w:rsidRPr="00EB6CB0">
        <w:rPr>
          <w:rFonts w:ascii="Times New Roman" w:hAnsi="Times New Roman" w:cs="Times New Roman"/>
          <w:sz w:val="28"/>
          <w:szCs w:val="28"/>
        </w:rPr>
        <w:t>проверки</w:t>
      </w:r>
      <w:bookmarkEnd w:id="1"/>
      <w:r w:rsidR="004E4839">
        <w:rPr>
          <w:rFonts w:ascii="Times New Roman" w:hAnsi="Times New Roman" w:cs="Times New Roman"/>
          <w:sz w:val="28"/>
          <w:szCs w:val="28"/>
        </w:rPr>
        <w:t>.</w:t>
      </w:r>
      <w:r w:rsidR="0045775A"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</w:t>
      </w:r>
    </w:p>
    <w:p w:rsidR="006A101F" w:rsidRDefault="006A101F" w:rsidP="008F2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</w:t>
      </w:r>
    </w:p>
    <w:p w:rsidR="003A5A16" w:rsidRDefault="003158FB" w:rsidP="008F2AF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Муниципальный з</w:t>
      </w:r>
      <w:r w:rsidR="003A5A16" w:rsidRPr="003A5A16">
        <w:rPr>
          <w:rFonts w:ascii="Times New Roman" w:hAnsi="Times New Roman" w:cs="Times New Roman"/>
          <w:b/>
          <w:sz w:val="28"/>
          <w:szCs w:val="28"/>
        </w:rPr>
        <w:t>емельный контроль категория з</w:t>
      </w:r>
      <w:r w:rsidR="00A54D08">
        <w:rPr>
          <w:rFonts w:ascii="Times New Roman" w:hAnsi="Times New Roman" w:cs="Times New Roman"/>
          <w:b/>
          <w:sz w:val="28"/>
          <w:szCs w:val="28"/>
        </w:rPr>
        <w:t>емель: зем</w:t>
      </w:r>
      <w:r w:rsidR="00EC2448">
        <w:rPr>
          <w:rFonts w:ascii="Times New Roman" w:hAnsi="Times New Roman" w:cs="Times New Roman"/>
          <w:b/>
          <w:sz w:val="28"/>
          <w:szCs w:val="28"/>
        </w:rPr>
        <w:t>ли населенных пунктов</w:t>
      </w:r>
      <w:r w:rsidR="00E23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ECC">
        <w:rPr>
          <w:rFonts w:ascii="Times New Roman" w:hAnsi="Times New Roman" w:cs="Times New Roman"/>
          <w:b/>
          <w:sz w:val="28"/>
          <w:szCs w:val="28"/>
        </w:rPr>
        <w:t>за</w:t>
      </w:r>
      <w:r w:rsidR="00E23EE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E4839">
        <w:rPr>
          <w:rFonts w:ascii="Times New Roman" w:hAnsi="Times New Roman" w:cs="Times New Roman"/>
          <w:b/>
          <w:sz w:val="28"/>
          <w:szCs w:val="28"/>
        </w:rPr>
        <w:t>20</w:t>
      </w:r>
      <w:r w:rsidR="00E23EE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814A7" w:rsidRDefault="009A6ECC" w:rsidP="008F2AF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814A7">
        <w:rPr>
          <w:rFonts w:ascii="Times New Roman" w:hAnsi="Times New Roman" w:cs="Times New Roman"/>
          <w:sz w:val="28"/>
          <w:szCs w:val="28"/>
        </w:rPr>
        <w:t xml:space="preserve">а основании ежегодного плана проверок юридических лиц было проведено </w:t>
      </w:r>
      <w:r w:rsidR="004E4839">
        <w:rPr>
          <w:rFonts w:ascii="Times New Roman" w:hAnsi="Times New Roman" w:cs="Times New Roman"/>
          <w:sz w:val="28"/>
          <w:szCs w:val="28"/>
        </w:rPr>
        <w:t>2</w:t>
      </w:r>
      <w:r w:rsidR="00E814A7">
        <w:rPr>
          <w:rFonts w:ascii="Times New Roman" w:hAnsi="Times New Roman" w:cs="Times New Roman"/>
          <w:sz w:val="28"/>
          <w:szCs w:val="28"/>
        </w:rPr>
        <w:t xml:space="preserve"> проверки, нарушений не выявлено.</w:t>
      </w:r>
    </w:p>
    <w:p w:rsidR="00E814A7" w:rsidRPr="00500399" w:rsidRDefault="009A6ECC" w:rsidP="008F2AF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814A7">
        <w:rPr>
          <w:rFonts w:ascii="Times New Roman" w:hAnsi="Times New Roman" w:cs="Times New Roman"/>
          <w:sz w:val="28"/>
          <w:szCs w:val="28"/>
        </w:rPr>
        <w:t>а основании ежегодного плана проверок физических лиц проведено 1</w:t>
      </w:r>
      <w:r w:rsidR="00320E63">
        <w:rPr>
          <w:rFonts w:ascii="Times New Roman" w:hAnsi="Times New Roman" w:cs="Times New Roman"/>
          <w:sz w:val="28"/>
          <w:szCs w:val="28"/>
        </w:rPr>
        <w:t>11</w:t>
      </w:r>
      <w:r w:rsidR="00E814A7">
        <w:rPr>
          <w:rFonts w:ascii="Times New Roman" w:hAnsi="Times New Roman" w:cs="Times New Roman"/>
          <w:sz w:val="28"/>
          <w:szCs w:val="28"/>
        </w:rPr>
        <w:t xml:space="preserve"> проверо</w:t>
      </w:r>
      <w:r w:rsidR="00320E63">
        <w:rPr>
          <w:rFonts w:ascii="Times New Roman" w:hAnsi="Times New Roman" w:cs="Times New Roman"/>
          <w:sz w:val="28"/>
          <w:szCs w:val="28"/>
        </w:rPr>
        <w:t>к.</w:t>
      </w:r>
      <w:r w:rsidR="00E814A7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320E63">
        <w:rPr>
          <w:rFonts w:ascii="Times New Roman" w:hAnsi="Times New Roman" w:cs="Times New Roman"/>
          <w:sz w:val="28"/>
          <w:szCs w:val="28"/>
        </w:rPr>
        <w:t>46</w:t>
      </w:r>
      <w:r w:rsidR="00E814A7">
        <w:rPr>
          <w:rFonts w:ascii="Times New Roman" w:hAnsi="Times New Roman" w:cs="Times New Roman"/>
          <w:sz w:val="28"/>
          <w:szCs w:val="28"/>
        </w:rPr>
        <w:t xml:space="preserve"> проверок с нарушениями земельного законодательства</w:t>
      </w:r>
      <w:r w:rsidR="00320E63">
        <w:rPr>
          <w:rFonts w:ascii="Times New Roman" w:hAnsi="Times New Roman" w:cs="Times New Roman"/>
          <w:sz w:val="28"/>
          <w:szCs w:val="28"/>
        </w:rPr>
        <w:t>.</w:t>
      </w:r>
      <w:r w:rsidR="00E81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814A7">
        <w:rPr>
          <w:rFonts w:ascii="Times New Roman" w:hAnsi="Times New Roman" w:cs="Times New Roman"/>
          <w:sz w:val="28"/>
          <w:szCs w:val="28"/>
        </w:rPr>
        <w:t>аправлен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81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E814A7">
        <w:rPr>
          <w:rFonts w:ascii="Times New Roman" w:hAnsi="Times New Roman" w:cs="Times New Roman"/>
          <w:sz w:val="28"/>
          <w:szCs w:val="28"/>
        </w:rPr>
        <w:t>в Управление Росреестра по Новгородской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E63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320E63">
        <w:rPr>
          <w:rFonts w:ascii="Times New Roman" w:hAnsi="Times New Roman" w:cs="Times New Roman"/>
          <w:sz w:val="28"/>
          <w:szCs w:val="28"/>
        </w:rPr>
        <w:t>ов</w:t>
      </w:r>
      <w:r w:rsidR="00E814A7">
        <w:rPr>
          <w:rFonts w:ascii="Times New Roman" w:hAnsi="Times New Roman" w:cs="Times New Roman"/>
          <w:sz w:val="28"/>
          <w:szCs w:val="28"/>
        </w:rPr>
        <w:t xml:space="preserve">. </w:t>
      </w:r>
      <w:r w:rsidR="00E814A7" w:rsidRPr="00500399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</w:t>
      </w:r>
      <w:r w:rsidR="00500399" w:rsidRPr="00500399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E814A7" w:rsidRPr="00500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физических </w:t>
      </w:r>
      <w:r w:rsidR="00E814A7" w:rsidRPr="00500399">
        <w:rPr>
          <w:rFonts w:ascii="Times New Roman" w:hAnsi="Times New Roman" w:cs="Times New Roman"/>
          <w:sz w:val="28"/>
          <w:szCs w:val="28"/>
        </w:rPr>
        <w:t>лиц</w:t>
      </w:r>
      <w:r w:rsidR="00500399">
        <w:rPr>
          <w:rFonts w:ascii="Times New Roman" w:hAnsi="Times New Roman" w:cs="Times New Roman"/>
          <w:sz w:val="28"/>
          <w:szCs w:val="28"/>
        </w:rPr>
        <w:t>а</w:t>
      </w:r>
      <w:r w:rsidR="00E814A7" w:rsidRPr="00500399">
        <w:rPr>
          <w:rFonts w:ascii="Times New Roman" w:hAnsi="Times New Roman" w:cs="Times New Roman"/>
          <w:sz w:val="28"/>
          <w:szCs w:val="28"/>
        </w:rPr>
        <w:t xml:space="preserve"> с наложением штрафа на сумму </w:t>
      </w:r>
      <w:r w:rsidR="00500399" w:rsidRPr="00500399">
        <w:rPr>
          <w:rFonts w:ascii="Times New Roman" w:hAnsi="Times New Roman" w:cs="Times New Roman"/>
          <w:color w:val="000000" w:themeColor="text1"/>
          <w:sz w:val="28"/>
          <w:szCs w:val="28"/>
        </w:rPr>
        <w:t>170</w:t>
      </w:r>
      <w:r w:rsidR="00E814A7" w:rsidRPr="00500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E814A7" w:rsidRDefault="009A6ECC" w:rsidP="009A6EC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14A7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320E63">
        <w:rPr>
          <w:rFonts w:ascii="Times New Roman" w:hAnsi="Times New Roman" w:cs="Times New Roman"/>
          <w:sz w:val="28"/>
          <w:szCs w:val="28"/>
        </w:rPr>
        <w:t>97</w:t>
      </w:r>
      <w:r w:rsidR="00E814A7">
        <w:rPr>
          <w:rFonts w:ascii="Times New Roman" w:hAnsi="Times New Roman" w:cs="Times New Roman"/>
          <w:sz w:val="28"/>
          <w:szCs w:val="28"/>
        </w:rPr>
        <w:t xml:space="preserve"> внеплановых проверок физических лиц, из них: по исполнению предписания – </w:t>
      </w:r>
      <w:r w:rsidR="00320E63">
        <w:rPr>
          <w:rFonts w:ascii="Times New Roman" w:hAnsi="Times New Roman" w:cs="Times New Roman"/>
          <w:sz w:val="28"/>
          <w:szCs w:val="28"/>
        </w:rPr>
        <w:t>87</w:t>
      </w:r>
      <w:r w:rsidR="00E814A7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500399">
        <w:rPr>
          <w:rFonts w:ascii="Times New Roman" w:hAnsi="Times New Roman" w:cs="Times New Roman"/>
          <w:sz w:val="28"/>
          <w:szCs w:val="28"/>
        </w:rPr>
        <w:t>ок</w:t>
      </w:r>
      <w:r w:rsidR="00E814A7">
        <w:rPr>
          <w:rFonts w:ascii="Times New Roman" w:hAnsi="Times New Roman" w:cs="Times New Roman"/>
          <w:sz w:val="28"/>
          <w:szCs w:val="28"/>
        </w:rPr>
        <w:t>, 1</w:t>
      </w:r>
      <w:r w:rsidR="00320E63">
        <w:rPr>
          <w:rFonts w:ascii="Times New Roman" w:hAnsi="Times New Roman" w:cs="Times New Roman"/>
          <w:sz w:val="28"/>
          <w:szCs w:val="28"/>
        </w:rPr>
        <w:t>0</w:t>
      </w:r>
      <w:r w:rsidR="00E814A7">
        <w:rPr>
          <w:rFonts w:ascii="Times New Roman" w:hAnsi="Times New Roman" w:cs="Times New Roman"/>
          <w:sz w:val="28"/>
          <w:szCs w:val="28"/>
        </w:rPr>
        <w:t xml:space="preserve"> проверок – по жалобам. Из проведенных внеплановых проверок </w:t>
      </w:r>
      <w:r w:rsidR="00320E63">
        <w:rPr>
          <w:rFonts w:ascii="Times New Roman" w:hAnsi="Times New Roman" w:cs="Times New Roman"/>
          <w:sz w:val="28"/>
          <w:szCs w:val="28"/>
        </w:rPr>
        <w:t>49</w:t>
      </w:r>
      <w:r w:rsidR="00412D2E">
        <w:rPr>
          <w:rFonts w:ascii="Times New Roman" w:hAnsi="Times New Roman" w:cs="Times New Roman"/>
          <w:sz w:val="28"/>
          <w:szCs w:val="28"/>
        </w:rPr>
        <w:t xml:space="preserve"> </w:t>
      </w:r>
      <w:r w:rsidR="00E814A7">
        <w:rPr>
          <w:rFonts w:ascii="Times New Roman" w:hAnsi="Times New Roman" w:cs="Times New Roman"/>
          <w:sz w:val="28"/>
          <w:szCs w:val="28"/>
        </w:rPr>
        <w:t xml:space="preserve">с нарушениями, из них: 5 - проверок по жалобам, </w:t>
      </w:r>
      <w:r w:rsidR="00320E63">
        <w:rPr>
          <w:rFonts w:ascii="Times New Roman" w:hAnsi="Times New Roman" w:cs="Times New Roman"/>
          <w:sz w:val="28"/>
          <w:szCs w:val="28"/>
        </w:rPr>
        <w:t>44</w:t>
      </w:r>
      <w:r w:rsidR="00E814A7">
        <w:rPr>
          <w:rFonts w:ascii="Times New Roman" w:hAnsi="Times New Roman" w:cs="Times New Roman"/>
          <w:sz w:val="28"/>
          <w:szCs w:val="28"/>
        </w:rPr>
        <w:t xml:space="preserve">– по исполнению предписания.  Направлено </w:t>
      </w:r>
      <w:r>
        <w:rPr>
          <w:rFonts w:ascii="Times New Roman" w:hAnsi="Times New Roman" w:cs="Times New Roman"/>
          <w:sz w:val="28"/>
          <w:szCs w:val="28"/>
        </w:rPr>
        <w:t>на рассмотрение</w:t>
      </w:r>
      <w:r w:rsidR="00E814A7">
        <w:rPr>
          <w:rFonts w:ascii="Times New Roman" w:hAnsi="Times New Roman" w:cs="Times New Roman"/>
          <w:sz w:val="28"/>
          <w:szCs w:val="28"/>
        </w:rPr>
        <w:t xml:space="preserve"> в Управление Росреестра по Новгородской области </w:t>
      </w:r>
      <w:r w:rsidR="00320E6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320E63">
        <w:rPr>
          <w:rFonts w:ascii="Times New Roman" w:hAnsi="Times New Roman" w:cs="Times New Roman"/>
          <w:sz w:val="28"/>
          <w:szCs w:val="28"/>
        </w:rPr>
        <w:t>ов</w:t>
      </w:r>
      <w:r w:rsidR="00E814A7">
        <w:rPr>
          <w:rFonts w:ascii="Times New Roman" w:hAnsi="Times New Roman" w:cs="Times New Roman"/>
          <w:sz w:val="28"/>
          <w:szCs w:val="28"/>
        </w:rPr>
        <w:t>.</w:t>
      </w:r>
      <w:r w:rsidR="00E814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00399" w:rsidRPr="00500399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</w:t>
      </w:r>
      <w:r w:rsidR="0050039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00399" w:rsidRPr="00500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</w:t>
      </w:r>
      <w:r w:rsidR="00500399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="00500399" w:rsidRPr="00500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399" w:rsidRPr="00500399">
        <w:rPr>
          <w:rFonts w:ascii="Times New Roman" w:hAnsi="Times New Roman" w:cs="Times New Roman"/>
          <w:sz w:val="28"/>
          <w:szCs w:val="28"/>
        </w:rPr>
        <w:t>лиц</w:t>
      </w:r>
      <w:r w:rsidR="00500399">
        <w:rPr>
          <w:rFonts w:ascii="Times New Roman" w:hAnsi="Times New Roman" w:cs="Times New Roman"/>
          <w:sz w:val="28"/>
          <w:szCs w:val="28"/>
        </w:rPr>
        <w:t>о</w:t>
      </w:r>
      <w:r w:rsidR="00500399" w:rsidRPr="00500399">
        <w:rPr>
          <w:rFonts w:ascii="Times New Roman" w:hAnsi="Times New Roman" w:cs="Times New Roman"/>
          <w:sz w:val="28"/>
          <w:szCs w:val="28"/>
        </w:rPr>
        <w:t xml:space="preserve"> с наложением штрафа на сумму </w:t>
      </w:r>
      <w:r w:rsidR="0050039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00399" w:rsidRPr="00500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793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14A7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35196E">
        <w:rPr>
          <w:rFonts w:ascii="Times New Roman" w:hAnsi="Times New Roman" w:cs="Times New Roman"/>
          <w:sz w:val="28"/>
          <w:szCs w:val="28"/>
        </w:rPr>
        <w:t>на рассмотрение</w:t>
      </w:r>
      <w:r w:rsidR="00E814A7">
        <w:rPr>
          <w:rFonts w:ascii="Times New Roman" w:hAnsi="Times New Roman" w:cs="Times New Roman"/>
          <w:sz w:val="28"/>
          <w:szCs w:val="28"/>
        </w:rPr>
        <w:t xml:space="preserve"> в мировой суд по </w:t>
      </w:r>
      <w:r w:rsidR="00B40CBC"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E814A7">
        <w:rPr>
          <w:rFonts w:ascii="Times New Roman" w:hAnsi="Times New Roman" w:cs="Times New Roman"/>
          <w:sz w:val="28"/>
          <w:szCs w:val="28"/>
        </w:rPr>
        <w:t>стать</w:t>
      </w:r>
      <w:r w:rsidR="00B40CBC">
        <w:rPr>
          <w:rFonts w:ascii="Times New Roman" w:hAnsi="Times New Roman" w:cs="Times New Roman"/>
          <w:sz w:val="28"/>
          <w:szCs w:val="28"/>
        </w:rPr>
        <w:t>и</w:t>
      </w:r>
      <w:r w:rsidR="00320E63">
        <w:rPr>
          <w:rFonts w:ascii="Times New Roman" w:hAnsi="Times New Roman" w:cs="Times New Roman"/>
          <w:sz w:val="28"/>
          <w:szCs w:val="28"/>
        </w:rPr>
        <w:t xml:space="preserve"> </w:t>
      </w:r>
      <w:r w:rsidR="00E814A7">
        <w:rPr>
          <w:rFonts w:ascii="Times New Roman" w:hAnsi="Times New Roman" w:cs="Times New Roman"/>
          <w:sz w:val="28"/>
          <w:szCs w:val="28"/>
        </w:rPr>
        <w:t xml:space="preserve">19.5 КоАП </w:t>
      </w:r>
      <w:proofErr w:type="gramStart"/>
      <w:r w:rsidR="00E814A7">
        <w:rPr>
          <w:rFonts w:ascii="Times New Roman" w:hAnsi="Times New Roman" w:cs="Times New Roman"/>
          <w:sz w:val="28"/>
          <w:szCs w:val="28"/>
        </w:rPr>
        <w:t xml:space="preserve">РФ </w:t>
      </w:r>
      <w:r w:rsidR="0035196E">
        <w:rPr>
          <w:rFonts w:ascii="Times New Roman" w:hAnsi="Times New Roman" w:cs="Times New Roman"/>
          <w:sz w:val="28"/>
          <w:szCs w:val="28"/>
        </w:rPr>
        <w:t xml:space="preserve"> </w:t>
      </w:r>
      <w:r w:rsidR="00E814A7">
        <w:rPr>
          <w:rFonts w:ascii="Times New Roman" w:hAnsi="Times New Roman" w:cs="Times New Roman"/>
          <w:sz w:val="28"/>
          <w:szCs w:val="28"/>
        </w:rPr>
        <w:t>неисполнение</w:t>
      </w:r>
      <w:proofErr w:type="gramEnd"/>
      <w:r w:rsidR="00E814A7">
        <w:rPr>
          <w:rFonts w:ascii="Times New Roman" w:hAnsi="Times New Roman" w:cs="Times New Roman"/>
          <w:sz w:val="28"/>
          <w:szCs w:val="28"/>
        </w:rPr>
        <w:t xml:space="preserve"> предписаний – </w:t>
      </w:r>
      <w:r w:rsidR="00320E63">
        <w:rPr>
          <w:rFonts w:ascii="Times New Roman" w:hAnsi="Times New Roman" w:cs="Times New Roman"/>
          <w:sz w:val="28"/>
          <w:szCs w:val="28"/>
        </w:rPr>
        <w:t>35</w:t>
      </w:r>
      <w:r w:rsidR="0035196E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320E63">
        <w:rPr>
          <w:rFonts w:ascii="Times New Roman" w:hAnsi="Times New Roman" w:cs="Times New Roman"/>
          <w:sz w:val="28"/>
          <w:szCs w:val="28"/>
        </w:rPr>
        <w:t>ов</w:t>
      </w:r>
      <w:r w:rsidR="00E814A7">
        <w:rPr>
          <w:rFonts w:ascii="Times New Roman" w:hAnsi="Times New Roman" w:cs="Times New Roman"/>
          <w:sz w:val="28"/>
          <w:szCs w:val="28"/>
        </w:rPr>
        <w:t xml:space="preserve">, привлечено к административной ответственности – </w:t>
      </w:r>
      <w:r w:rsidR="00E814A7" w:rsidRPr="00500399">
        <w:rPr>
          <w:rFonts w:ascii="Times New Roman" w:hAnsi="Times New Roman" w:cs="Times New Roman"/>
          <w:sz w:val="28"/>
          <w:szCs w:val="28"/>
        </w:rPr>
        <w:t>3</w:t>
      </w:r>
      <w:r w:rsidR="00500399" w:rsidRPr="00500399">
        <w:rPr>
          <w:rFonts w:ascii="Times New Roman" w:hAnsi="Times New Roman" w:cs="Times New Roman"/>
          <w:sz w:val="28"/>
          <w:szCs w:val="28"/>
        </w:rPr>
        <w:t>0</w:t>
      </w:r>
      <w:r w:rsidR="00E814A7" w:rsidRPr="00500399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="00E814A7">
        <w:rPr>
          <w:rFonts w:ascii="Times New Roman" w:hAnsi="Times New Roman" w:cs="Times New Roman"/>
          <w:sz w:val="28"/>
          <w:szCs w:val="28"/>
        </w:rPr>
        <w:t xml:space="preserve"> с наложением штрафа в сумме </w:t>
      </w:r>
      <w:r w:rsidR="00320E63">
        <w:rPr>
          <w:rFonts w:ascii="Times New Roman" w:hAnsi="Times New Roman" w:cs="Times New Roman"/>
          <w:sz w:val="28"/>
          <w:szCs w:val="28"/>
        </w:rPr>
        <w:t>9.1</w:t>
      </w:r>
      <w:r w:rsidR="00E814A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814A7" w:rsidRPr="006609D9" w:rsidRDefault="00E814A7" w:rsidP="009A6EC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412D2E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>
        <w:rPr>
          <w:rFonts w:ascii="Times New Roman" w:hAnsi="Times New Roman" w:cs="Times New Roman"/>
          <w:sz w:val="28"/>
          <w:szCs w:val="28"/>
        </w:rPr>
        <w:t>контрольных мероприятий поступление в бюджет от оформления земельных участков путем перераспределения (выкупа) на землях населенных пунктов за 12 месяцев 20</w:t>
      </w:r>
      <w:r w:rsidR="00320E6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320E63" w:rsidRPr="006609D9">
        <w:rPr>
          <w:rFonts w:ascii="Times New Roman" w:hAnsi="Times New Roman" w:cs="Times New Roman"/>
          <w:bCs/>
          <w:sz w:val="28"/>
          <w:szCs w:val="28"/>
        </w:rPr>
        <w:t>515000</w:t>
      </w:r>
      <w:r w:rsidRPr="006609D9">
        <w:rPr>
          <w:rFonts w:ascii="Times New Roman" w:hAnsi="Times New Roman" w:cs="Times New Roman"/>
          <w:bCs/>
          <w:sz w:val="28"/>
          <w:szCs w:val="28"/>
        </w:rPr>
        <w:t xml:space="preserve"> руб.</w:t>
      </w:r>
    </w:p>
    <w:p w:rsidR="00E814A7" w:rsidRDefault="00E814A7" w:rsidP="00E814A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Сравнительная таблица</w:t>
      </w:r>
    </w:p>
    <w:p w:rsidR="00E814A7" w:rsidRDefault="00E814A7" w:rsidP="00E814A7">
      <w:pPr>
        <w:spacing w:after="0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муниципальному земельному контролю на землях населенных пунктов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за период 2018-2019</w:t>
      </w:r>
      <w:r w:rsidR="00320E63">
        <w:rPr>
          <w:rFonts w:ascii="Times New Roman" w:eastAsia="Calibri" w:hAnsi="Times New Roman" w:cs="Times New Roman"/>
          <w:b/>
          <w:sz w:val="28"/>
          <w:szCs w:val="28"/>
        </w:rPr>
        <w:t>-2020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p w:rsidR="00E814A7" w:rsidRDefault="00E814A7" w:rsidP="00E814A7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  <w:r>
        <w:rPr>
          <w:rFonts w:ascii="Calibri" w:eastAsia="Calibri" w:hAnsi="Calibri" w:cs="Times New Roman"/>
          <w:b/>
          <w:sz w:val="24"/>
          <w:szCs w:val="24"/>
        </w:rPr>
        <w:t xml:space="preserve">Таблица № </w:t>
      </w:r>
      <w:r w:rsidR="008F2AFE">
        <w:rPr>
          <w:rFonts w:ascii="Calibri" w:eastAsia="Calibri" w:hAnsi="Calibri" w:cs="Times New Roman"/>
          <w:b/>
          <w:sz w:val="24"/>
          <w:szCs w:val="24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9"/>
        <w:gridCol w:w="1675"/>
        <w:gridCol w:w="1674"/>
        <w:gridCol w:w="1657"/>
      </w:tblGrid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351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320E63" w:rsidP="0035196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320E63" w:rsidRDefault="00320E63" w:rsidP="0035196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2018 год</w:t>
            </w:r>
          </w:p>
          <w:p w:rsidR="00320E63" w:rsidRDefault="00320E63" w:rsidP="003519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35196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0E63" w:rsidRDefault="00320E63" w:rsidP="003519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2019 год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320E63" w:rsidP="0035196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0E63" w:rsidRDefault="00320E63" w:rsidP="0035196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2020 год</w:t>
            </w:r>
          </w:p>
        </w:tc>
      </w:tr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плановых проверок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внеплановых проверок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исполнения предписания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83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по жалобам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выявленных </w:t>
            </w:r>
          </w:p>
          <w:p w:rsidR="00320E63" w:rsidRDefault="00320E63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земельного законодательства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т.ч.: по плановым проверкам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по внеплановым проверкам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44 (35 ст. 19.5)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(63 ст. 19.5)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 (44 ст. 19.5)</w:t>
            </w:r>
          </w:p>
        </w:tc>
      </w:tr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Выдано предписаний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6609D9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Направлено материалов на рассмотрение в Управление Росреестра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58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6609D9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Составлено протоколов Росреестром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37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6609D9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Составлено протоколов по ст. 19.5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6609D9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штрафа управлением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185 тыс. руб.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 тыс. руб.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6609D9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 тыс. руб.</w:t>
            </w:r>
          </w:p>
        </w:tc>
      </w:tr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штрафа Мировым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судом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6.75 тыс. руб.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 тыс. руб.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6609D9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 тыс. руб.</w:t>
            </w:r>
          </w:p>
        </w:tc>
      </w:tr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320E63" w:rsidP="00412D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Поступило в бюджет от выкупа земли (тыс. руб.)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209 тыс. руб.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 тыс. руб.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6609D9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 тыс. руб.</w:t>
            </w:r>
          </w:p>
        </w:tc>
      </w:tr>
    </w:tbl>
    <w:p w:rsidR="00E814A7" w:rsidRDefault="00E814A7" w:rsidP="008F2A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4A7" w:rsidRDefault="00E814A7" w:rsidP="008F2AF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Муниципальный земельный контроль категория земель: земли сельскохозяйственного назначения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  20</w:t>
      </w:r>
      <w:r w:rsidR="006609D9">
        <w:rPr>
          <w:rFonts w:ascii="Times New Roman" w:hAnsi="Times New Roman" w:cs="Times New Roman"/>
          <w:b/>
          <w:sz w:val="28"/>
          <w:szCs w:val="28"/>
        </w:rPr>
        <w:t>20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814A7" w:rsidRDefault="00B40CBC" w:rsidP="008F2AF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814A7">
        <w:rPr>
          <w:rFonts w:ascii="Times New Roman" w:hAnsi="Times New Roman" w:cs="Times New Roman"/>
          <w:sz w:val="28"/>
          <w:szCs w:val="28"/>
        </w:rPr>
        <w:t xml:space="preserve"> 20</w:t>
      </w:r>
      <w:r w:rsidR="006609D9">
        <w:rPr>
          <w:rFonts w:ascii="Times New Roman" w:hAnsi="Times New Roman" w:cs="Times New Roman"/>
          <w:sz w:val="28"/>
          <w:szCs w:val="28"/>
        </w:rPr>
        <w:t>20</w:t>
      </w:r>
      <w:r w:rsidR="00E814A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814A7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470ABB">
        <w:rPr>
          <w:rFonts w:ascii="Times New Roman" w:hAnsi="Times New Roman" w:cs="Times New Roman"/>
          <w:sz w:val="28"/>
          <w:szCs w:val="28"/>
        </w:rPr>
        <w:t>23</w:t>
      </w:r>
      <w:r w:rsidR="00E814A7"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470ABB">
        <w:rPr>
          <w:rFonts w:ascii="Times New Roman" w:hAnsi="Times New Roman" w:cs="Times New Roman"/>
          <w:sz w:val="28"/>
          <w:szCs w:val="28"/>
        </w:rPr>
        <w:t>е</w:t>
      </w:r>
      <w:r w:rsidR="00E814A7">
        <w:rPr>
          <w:rFonts w:ascii="Times New Roman" w:hAnsi="Times New Roman" w:cs="Times New Roman"/>
          <w:sz w:val="28"/>
          <w:szCs w:val="28"/>
        </w:rPr>
        <w:t xml:space="preserve"> и внеплановы</w:t>
      </w:r>
      <w:r w:rsidR="00470ABB">
        <w:rPr>
          <w:rFonts w:ascii="Times New Roman" w:hAnsi="Times New Roman" w:cs="Times New Roman"/>
          <w:sz w:val="28"/>
          <w:szCs w:val="28"/>
        </w:rPr>
        <w:t>е</w:t>
      </w:r>
      <w:r w:rsidR="00E814A7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470ABB">
        <w:rPr>
          <w:rFonts w:ascii="Times New Roman" w:hAnsi="Times New Roman" w:cs="Times New Roman"/>
          <w:sz w:val="28"/>
          <w:szCs w:val="28"/>
        </w:rPr>
        <w:t>и</w:t>
      </w:r>
      <w:r w:rsidR="00E814A7">
        <w:rPr>
          <w:rFonts w:ascii="Times New Roman" w:hAnsi="Times New Roman" w:cs="Times New Roman"/>
          <w:sz w:val="28"/>
          <w:szCs w:val="28"/>
        </w:rPr>
        <w:t xml:space="preserve"> в отношении физических лиц на 4</w:t>
      </w:r>
      <w:r w:rsidR="00470ABB">
        <w:rPr>
          <w:rFonts w:ascii="Times New Roman" w:hAnsi="Times New Roman" w:cs="Times New Roman"/>
          <w:sz w:val="28"/>
          <w:szCs w:val="28"/>
        </w:rPr>
        <w:t>5</w:t>
      </w:r>
      <w:r w:rsidR="00E814A7">
        <w:rPr>
          <w:rFonts w:ascii="Times New Roman" w:hAnsi="Times New Roman" w:cs="Times New Roman"/>
          <w:sz w:val="28"/>
          <w:szCs w:val="28"/>
        </w:rPr>
        <w:t xml:space="preserve"> земельных участках, площадью </w:t>
      </w:r>
      <w:r w:rsidR="00470ABB">
        <w:rPr>
          <w:rFonts w:ascii="Times New Roman" w:hAnsi="Times New Roman" w:cs="Times New Roman"/>
          <w:sz w:val="28"/>
          <w:szCs w:val="28"/>
        </w:rPr>
        <w:t>863</w:t>
      </w:r>
      <w:r w:rsidR="00E814A7">
        <w:rPr>
          <w:rFonts w:ascii="Times New Roman" w:hAnsi="Times New Roman" w:cs="Times New Roman"/>
          <w:sz w:val="28"/>
          <w:szCs w:val="28"/>
        </w:rPr>
        <w:t xml:space="preserve"> га. По 1</w:t>
      </w:r>
      <w:r w:rsidR="00470ABB">
        <w:rPr>
          <w:rFonts w:ascii="Times New Roman" w:hAnsi="Times New Roman" w:cs="Times New Roman"/>
          <w:sz w:val="28"/>
          <w:szCs w:val="28"/>
        </w:rPr>
        <w:t>5</w:t>
      </w:r>
      <w:r w:rsidR="00E814A7">
        <w:rPr>
          <w:rFonts w:ascii="Times New Roman" w:hAnsi="Times New Roman" w:cs="Times New Roman"/>
          <w:sz w:val="28"/>
          <w:szCs w:val="28"/>
        </w:rPr>
        <w:t xml:space="preserve"> проверкам на </w:t>
      </w:r>
      <w:r w:rsidR="00470ABB">
        <w:rPr>
          <w:rFonts w:ascii="Times New Roman" w:hAnsi="Times New Roman" w:cs="Times New Roman"/>
          <w:sz w:val="28"/>
          <w:szCs w:val="28"/>
        </w:rPr>
        <w:t>32</w:t>
      </w:r>
      <w:r w:rsidR="00E814A7">
        <w:rPr>
          <w:rFonts w:ascii="Times New Roman" w:hAnsi="Times New Roman" w:cs="Times New Roman"/>
          <w:sz w:val="28"/>
          <w:szCs w:val="28"/>
        </w:rPr>
        <w:t xml:space="preserve"> земельных участках площадью </w:t>
      </w:r>
      <w:r w:rsidR="00470ABB">
        <w:rPr>
          <w:rFonts w:ascii="Times New Roman" w:hAnsi="Times New Roman" w:cs="Times New Roman"/>
          <w:sz w:val="28"/>
          <w:szCs w:val="28"/>
        </w:rPr>
        <w:t>748</w:t>
      </w:r>
      <w:r w:rsidR="00E814A7">
        <w:rPr>
          <w:rFonts w:ascii="Times New Roman" w:hAnsi="Times New Roman" w:cs="Times New Roman"/>
          <w:sz w:val="28"/>
          <w:szCs w:val="28"/>
        </w:rPr>
        <w:t xml:space="preserve"> га выявлены нарушения земельного законодательства, из которых </w:t>
      </w:r>
      <w:r w:rsidR="00470ABB">
        <w:rPr>
          <w:rFonts w:ascii="Times New Roman" w:hAnsi="Times New Roman" w:cs="Times New Roman"/>
          <w:sz w:val="28"/>
          <w:szCs w:val="28"/>
        </w:rPr>
        <w:t>6</w:t>
      </w:r>
      <w:r w:rsidR="00E814A7">
        <w:rPr>
          <w:rFonts w:ascii="Times New Roman" w:hAnsi="Times New Roman" w:cs="Times New Roman"/>
          <w:sz w:val="28"/>
          <w:szCs w:val="28"/>
        </w:rPr>
        <w:t xml:space="preserve"> дел с нарушениями </w:t>
      </w:r>
      <w:r w:rsidR="00470ABB">
        <w:rPr>
          <w:rFonts w:ascii="Times New Roman" w:hAnsi="Times New Roman" w:cs="Times New Roman"/>
          <w:sz w:val="28"/>
          <w:szCs w:val="28"/>
        </w:rPr>
        <w:t>на 10 земельных участках</w:t>
      </w:r>
      <w:r w:rsidR="00E814A7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14A7">
        <w:rPr>
          <w:rFonts w:ascii="Times New Roman" w:hAnsi="Times New Roman" w:cs="Times New Roman"/>
          <w:sz w:val="28"/>
          <w:szCs w:val="28"/>
        </w:rPr>
        <w:t xml:space="preserve"> в Управление Россельхознадзора по Новгородской области, привлечено к административной ответственности </w:t>
      </w:r>
      <w:r w:rsidR="00470ABB">
        <w:rPr>
          <w:rFonts w:ascii="Times New Roman" w:hAnsi="Times New Roman" w:cs="Times New Roman"/>
          <w:sz w:val="28"/>
          <w:szCs w:val="28"/>
        </w:rPr>
        <w:t>4</w:t>
      </w:r>
      <w:r w:rsidR="00E814A7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="00470ABB">
        <w:rPr>
          <w:rFonts w:ascii="Times New Roman" w:hAnsi="Times New Roman" w:cs="Times New Roman"/>
          <w:sz w:val="28"/>
          <w:szCs w:val="28"/>
        </w:rPr>
        <w:t>а</w:t>
      </w:r>
      <w:r w:rsidR="00E814A7">
        <w:rPr>
          <w:rFonts w:ascii="Times New Roman" w:hAnsi="Times New Roman" w:cs="Times New Roman"/>
          <w:sz w:val="28"/>
          <w:szCs w:val="28"/>
        </w:rPr>
        <w:t xml:space="preserve"> с наложением штрафа на сумму  6</w:t>
      </w:r>
      <w:r w:rsidR="00470ABB">
        <w:rPr>
          <w:rFonts w:ascii="Times New Roman" w:hAnsi="Times New Roman" w:cs="Times New Roman"/>
          <w:sz w:val="28"/>
          <w:szCs w:val="28"/>
        </w:rPr>
        <w:t>0</w:t>
      </w:r>
      <w:r w:rsidR="00E814A7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E814A7" w:rsidRDefault="00E814A7" w:rsidP="00E814A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внеплановым проверкам материалы по </w:t>
      </w:r>
      <w:r w:rsidR="00470AB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проверкам с нарушениями на </w:t>
      </w:r>
      <w:r w:rsidR="00D07981" w:rsidRPr="00D07981">
        <w:rPr>
          <w:rFonts w:ascii="Times New Roman" w:hAnsi="Times New Roman" w:cs="Times New Roman"/>
          <w:sz w:val="28"/>
          <w:szCs w:val="28"/>
        </w:rPr>
        <w:t>22</w:t>
      </w:r>
      <w:r w:rsidRPr="00D07981">
        <w:rPr>
          <w:rFonts w:ascii="Times New Roman" w:hAnsi="Times New Roman" w:cs="Times New Roman"/>
          <w:sz w:val="28"/>
          <w:szCs w:val="28"/>
        </w:rPr>
        <w:t xml:space="preserve"> земельных</w:t>
      </w:r>
      <w:r>
        <w:rPr>
          <w:rFonts w:ascii="Times New Roman" w:hAnsi="Times New Roman" w:cs="Times New Roman"/>
          <w:sz w:val="28"/>
          <w:szCs w:val="28"/>
        </w:rPr>
        <w:t xml:space="preserve"> участках направлены на рассмотрение в мировой суд </w:t>
      </w:r>
      <w:bookmarkStart w:id="2" w:name="_Hlk30603198"/>
      <w:r>
        <w:rPr>
          <w:rFonts w:ascii="Times New Roman" w:hAnsi="Times New Roman" w:cs="Times New Roman"/>
          <w:sz w:val="28"/>
          <w:szCs w:val="28"/>
        </w:rPr>
        <w:t>по</w:t>
      </w:r>
      <w:r w:rsidR="00B40CBC">
        <w:rPr>
          <w:rFonts w:ascii="Times New Roman" w:hAnsi="Times New Roman" w:cs="Times New Roman"/>
          <w:sz w:val="28"/>
          <w:szCs w:val="28"/>
        </w:rPr>
        <w:t xml:space="preserve"> части 1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B40C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19.5 КоАП РФ -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неисполнение предписаний, привлечено к административной ответственности </w:t>
      </w:r>
      <w:r w:rsidR="00D07981" w:rsidRPr="00D07981">
        <w:rPr>
          <w:rFonts w:ascii="Times New Roman" w:hAnsi="Times New Roman" w:cs="Times New Roman"/>
          <w:sz w:val="28"/>
          <w:szCs w:val="28"/>
        </w:rPr>
        <w:t>5</w:t>
      </w:r>
      <w:r w:rsidRPr="00D07981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с наложением штрафа в сумме 2.</w:t>
      </w:r>
      <w:r w:rsidR="00470AB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814A7" w:rsidRDefault="00E814A7" w:rsidP="00E814A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Сравнительная таблица</w:t>
      </w:r>
    </w:p>
    <w:p w:rsidR="00E814A7" w:rsidRDefault="00E814A7" w:rsidP="00E814A7">
      <w:pPr>
        <w:spacing w:after="0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муниципальному земельному контролю на землях сельскохозяйственного назначения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за период 2018-2019</w:t>
      </w:r>
      <w:r w:rsidR="00470ABB">
        <w:rPr>
          <w:rFonts w:ascii="Times New Roman" w:eastAsia="Calibri" w:hAnsi="Times New Roman" w:cs="Times New Roman"/>
          <w:b/>
          <w:sz w:val="28"/>
          <w:szCs w:val="28"/>
        </w:rPr>
        <w:t>-2020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p w:rsidR="00E814A7" w:rsidRDefault="00E814A7" w:rsidP="00E814A7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  <w:r>
        <w:rPr>
          <w:rFonts w:ascii="Calibri" w:eastAsia="Calibri" w:hAnsi="Calibri" w:cs="Times New Roman"/>
          <w:b/>
          <w:sz w:val="24"/>
          <w:szCs w:val="24"/>
        </w:rPr>
        <w:t>Таблица №</w:t>
      </w:r>
      <w:r w:rsidR="008F2AFE">
        <w:rPr>
          <w:rFonts w:ascii="Calibri" w:eastAsia="Calibri" w:hAnsi="Calibri" w:cs="Times New Roman"/>
          <w:b/>
          <w:sz w:val="24"/>
          <w:szCs w:val="24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9"/>
        <w:gridCol w:w="1675"/>
        <w:gridCol w:w="1674"/>
        <w:gridCol w:w="1657"/>
      </w:tblGrid>
      <w:tr w:rsidR="00470ABB" w:rsidTr="00470ABB">
        <w:trPr>
          <w:trHeight w:val="727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412D2E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70ABB" w:rsidRDefault="00470ABB" w:rsidP="0087468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2018 год</w:t>
            </w:r>
          </w:p>
          <w:p w:rsidR="00470ABB" w:rsidRDefault="00470ABB" w:rsidP="00412D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8746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0ABB" w:rsidRDefault="00470ABB" w:rsidP="008746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2019 год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8746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0ABB" w:rsidRDefault="00470ABB" w:rsidP="008746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2020 год</w:t>
            </w:r>
          </w:p>
        </w:tc>
      </w:tr>
      <w:tr w:rsidR="00470ABB" w:rsidTr="00470ABB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плановых проверок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70ABB" w:rsidTr="00470ABB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внеплановых проверок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70ABB" w:rsidTr="00470ABB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исполнения предписания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70ABB" w:rsidTr="00470ABB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по жалобам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0ABB" w:rsidTr="00470ABB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выявленных </w:t>
            </w:r>
          </w:p>
          <w:p w:rsidR="00470ABB" w:rsidRDefault="00470ABB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земельного законодательства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70ABB" w:rsidTr="00470ABB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т.ч.: по плановым проверкам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70ABB" w:rsidTr="00470ABB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по внеплановым проверкам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5 ст. 19.5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ст. 19.5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ст. 19.5</w:t>
            </w:r>
          </w:p>
        </w:tc>
      </w:tr>
      <w:tr w:rsidR="00470ABB" w:rsidTr="00470ABB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Выдано предписаний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59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70ABB" w:rsidTr="00470ABB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материалов на рассмотрение в Управление Россельхознадзора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70ABB" w:rsidTr="00470ABB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Составлено протоколов Россельхознадзором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70ABB" w:rsidTr="00470ABB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Составлено протоколов по ст. 19.5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70ABB" w:rsidTr="00470ABB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штрафа управлением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Россельхознадзором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133 тыс. руб.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тыс. руб.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тыс. руб.</w:t>
            </w:r>
          </w:p>
        </w:tc>
      </w:tr>
      <w:tr w:rsidR="00470ABB" w:rsidTr="00470ABB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штрафа Мировым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судом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1,4 тыс. руб.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 тыс. руб.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 тыс. руб.</w:t>
            </w:r>
          </w:p>
        </w:tc>
      </w:tr>
    </w:tbl>
    <w:p w:rsidR="00E814A7" w:rsidRDefault="00E814A7" w:rsidP="00E814A7"/>
    <w:p w:rsidR="008B7F85" w:rsidRDefault="00986681" w:rsidP="008B7F85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ж</w:t>
      </w:r>
      <w:r w:rsidR="00E97397" w:rsidRPr="00E97397">
        <w:rPr>
          <w:rFonts w:ascii="Times New Roman" w:hAnsi="Times New Roman" w:cs="Times New Roman"/>
          <w:b/>
          <w:sz w:val="28"/>
          <w:szCs w:val="28"/>
        </w:rPr>
        <w:t>илищный контроль</w:t>
      </w:r>
    </w:p>
    <w:p w:rsidR="00E97397" w:rsidRDefault="00B40CBC" w:rsidP="008B7F8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40FD">
        <w:rPr>
          <w:rFonts w:ascii="Times New Roman" w:hAnsi="Times New Roman" w:cs="Times New Roman"/>
          <w:sz w:val="28"/>
          <w:szCs w:val="28"/>
        </w:rPr>
        <w:t xml:space="preserve"> </w:t>
      </w:r>
      <w:r w:rsidR="00E97397">
        <w:rPr>
          <w:rFonts w:ascii="Times New Roman" w:hAnsi="Times New Roman" w:cs="Times New Roman"/>
          <w:sz w:val="28"/>
          <w:szCs w:val="28"/>
        </w:rPr>
        <w:t>20</w:t>
      </w:r>
      <w:r w:rsidR="008B7F85">
        <w:rPr>
          <w:rFonts w:ascii="Times New Roman" w:hAnsi="Times New Roman" w:cs="Times New Roman"/>
          <w:sz w:val="28"/>
          <w:szCs w:val="28"/>
        </w:rPr>
        <w:t>20</w:t>
      </w:r>
      <w:r w:rsidR="00E9739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97397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B95954">
        <w:rPr>
          <w:rFonts w:ascii="Times New Roman" w:hAnsi="Times New Roman" w:cs="Times New Roman"/>
          <w:sz w:val="28"/>
          <w:szCs w:val="28"/>
        </w:rPr>
        <w:t>о</w:t>
      </w:r>
      <w:r w:rsidR="008B7F85">
        <w:rPr>
          <w:rFonts w:ascii="Times New Roman" w:hAnsi="Times New Roman" w:cs="Times New Roman"/>
          <w:sz w:val="28"/>
          <w:szCs w:val="28"/>
        </w:rPr>
        <w:t xml:space="preserve"> 10</w:t>
      </w:r>
      <w:r w:rsidR="00B95954">
        <w:rPr>
          <w:rFonts w:ascii="Times New Roman" w:hAnsi="Times New Roman" w:cs="Times New Roman"/>
          <w:sz w:val="28"/>
          <w:szCs w:val="28"/>
        </w:rPr>
        <w:t xml:space="preserve"> </w:t>
      </w:r>
      <w:r w:rsidR="000540FD">
        <w:rPr>
          <w:rFonts w:ascii="Times New Roman" w:hAnsi="Times New Roman" w:cs="Times New Roman"/>
          <w:sz w:val="28"/>
          <w:szCs w:val="28"/>
        </w:rPr>
        <w:t>внепланов</w:t>
      </w:r>
      <w:r w:rsidR="00B95954">
        <w:rPr>
          <w:rFonts w:ascii="Times New Roman" w:hAnsi="Times New Roman" w:cs="Times New Roman"/>
          <w:sz w:val="28"/>
          <w:szCs w:val="28"/>
        </w:rPr>
        <w:t>ы</w:t>
      </w:r>
      <w:r w:rsidR="008B7F85">
        <w:rPr>
          <w:rFonts w:ascii="Times New Roman" w:hAnsi="Times New Roman" w:cs="Times New Roman"/>
          <w:sz w:val="28"/>
          <w:szCs w:val="28"/>
        </w:rPr>
        <w:t>х</w:t>
      </w:r>
      <w:r w:rsidR="000540FD">
        <w:rPr>
          <w:rFonts w:ascii="Times New Roman" w:hAnsi="Times New Roman" w:cs="Times New Roman"/>
          <w:sz w:val="28"/>
          <w:szCs w:val="28"/>
        </w:rPr>
        <w:t xml:space="preserve"> </w:t>
      </w:r>
      <w:r w:rsidR="00E97397">
        <w:rPr>
          <w:rFonts w:ascii="Times New Roman" w:hAnsi="Times New Roman" w:cs="Times New Roman"/>
          <w:sz w:val="28"/>
          <w:szCs w:val="28"/>
        </w:rPr>
        <w:t>провер</w:t>
      </w:r>
      <w:r w:rsidR="008B7F85">
        <w:rPr>
          <w:rFonts w:ascii="Times New Roman" w:hAnsi="Times New Roman" w:cs="Times New Roman"/>
          <w:sz w:val="28"/>
          <w:szCs w:val="28"/>
        </w:rPr>
        <w:t>ок</w:t>
      </w:r>
      <w:r w:rsidR="00B95954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8B7F85">
        <w:rPr>
          <w:rFonts w:ascii="Times New Roman" w:hAnsi="Times New Roman" w:cs="Times New Roman"/>
          <w:sz w:val="28"/>
          <w:szCs w:val="28"/>
        </w:rPr>
        <w:t>10</w:t>
      </w:r>
      <w:r w:rsidR="00B95954">
        <w:rPr>
          <w:rFonts w:ascii="Times New Roman" w:hAnsi="Times New Roman" w:cs="Times New Roman"/>
          <w:sz w:val="28"/>
          <w:szCs w:val="28"/>
        </w:rPr>
        <w:t xml:space="preserve"> </w:t>
      </w:r>
      <w:r w:rsidR="008B7F85">
        <w:rPr>
          <w:rFonts w:ascii="Times New Roman" w:hAnsi="Times New Roman" w:cs="Times New Roman"/>
          <w:sz w:val="28"/>
          <w:szCs w:val="28"/>
        </w:rPr>
        <w:t>физических</w:t>
      </w:r>
      <w:r w:rsidR="00B95954">
        <w:rPr>
          <w:rFonts w:ascii="Times New Roman" w:hAnsi="Times New Roman" w:cs="Times New Roman"/>
          <w:sz w:val="28"/>
          <w:szCs w:val="28"/>
        </w:rPr>
        <w:t xml:space="preserve"> лиц, в том числе </w:t>
      </w:r>
      <w:r w:rsidR="008B7F85">
        <w:rPr>
          <w:rFonts w:ascii="Times New Roman" w:hAnsi="Times New Roman" w:cs="Times New Roman"/>
          <w:sz w:val="28"/>
          <w:szCs w:val="28"/>
        </w:rPr>
        <w:t>5</w:t>
      </w:r>
      <w:r w:rsidR="00B95954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8B7F85">
        <w:rPr>
          <w:rFonts w:ascii="Times New Roman" w:hAnsi="Times New Roman" w:cs="Times New Roman"/>
          <w:sz w:val="28"/>
          <w:szCs w:val="28"/>
        </w:rPr>
        <w:t>ок</w:t>
      </w:r>
      <w:r w:rsidR="00B95954">
        <w:rPr>
          <w:rFonts w:ascii="Times New Roman" w:hAnsi="Times New Roman" w:cs="Times New Roman"/>
          <w:sz w:val="28"/>
          <w:szCs w:val="28"/>
        </w:rPr>
        <w:t xml:space="preserve"> по исполнению предписани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F62FB">
        <w:rPr>
          <w:rFonts w:ascii="Times New Roman" w:hAnsi="Times New Roman" w:cs="Times New Roman"/>
          <w:sz w:val="28"/>
          <w:szCs w:val="28"/>
        </w:rPr>
        <w:t xml:space="preserve">, </w:t>
      </w:r>
      <w:r w:rsidR="008B7F85">
        <w:rPr>
          <w:rFonts w:ascii="Times New Roman" w:hAnsi="Times New Roman" w:cs="Times New Roman"/>
          <w:sz w:val="28"/>
          <w:szCs w:val="28"/>
        </w:rPr>
        <w:t>5</w:t>
      </w:r>
      <w:r w:rsidR="005F62FB">
        <w:rPr>
          <w:rFonts w:ascii="Times New Roman" w:hAnsi="Times New Roman" w:cs="Times New Roman"/>
          <w:sz w:val="28"/>
          <w:szCs w:val="28"/>
        </w:rPr>
        <w:t xml:space="preserve"> по жалобам.</w:t>
      </w:r>
      <w:r w:rsidR="000540FD">
        <w:rPr>
          <w:rFonts w:ascii="Times New Roman" w:hAnsi="Times New Roman" w:cs="Times New Roman"/>
          <w:sz w:val="28"/>
          <w:szCs w:val="28"/>
        </w:rPr>
        <w:t xml:space="preserve"> Материалы </w:t>
      </w:r>
      <w:r w:rsidR="00B95954">
        <w:rPr>
          <w:rFonts w:ascii="Times New Roman" w:hAnsi="Times New Roman" w:cs="Times New Roman"/>
          <w:sz w:val="28"/>
          <w:szCs w:val="28"/>
        </w:rPr>
        <w:t xml:space="preserve">по </w:t>
      </w:r>
      <w:r w:rsidR="008B7F85">
        <w:rPr>
          <w:rFonts w:ascii="Times New Roman" w:hAnsi="Times New Roman" w:cs="Times New Roman"/>
          <w:sz w:val="28"/>
          <w:szCs w:val="28"/>
        </w:rPr>
        <w:t>5</w:t>
      </w:r>
      <w:r w:rsidR="00B95954">
        <w:rPr>
          <w:rFonts w:ascii="Times New Roman" w:hAnsi="Times New Roman" w:cs="Times New Roman"/>
          <w:sz w:val="28"/>
          <w:szCs w:val="28"/>
        </w:rPr>
        <w:t xml:space="preserve"> </w:t>
      </w:r>
      <w:r w:rsidR="000540FD">
        <w:rPr>
          <w:rFonts w:ascii="Times New Roman" w:hAnsi="Times New Roman" w:cs="Times New Roman"/>
          <w:sz w:val="28"/>
          <w:szCs w:val="28"/>
        </w:rPr>
        <w:t>проверк</w:t>
      </w:r>
      <w:r w:rsidR="00B95954">
        <w:rPr>
          <w:rFonts w:ascii="Times New Roman" w:hAnsi="Times New Roman" w:cs="Times New Roman"/>
          <w:sz w:val="28"/>
          <w:szCs w:val="28"/>
        </w:rPr>
        <w:t>ам</w:t>
      </w:r>
      <w:r w:rsidR="000540FD">
        <w:rPr>
          <w:rFonts w:ascii="Times New Roman" w:hAnsi="Times New Roman" w:cs="Times New Roman"/>
          <w:sz w:val="28"/>
          <w:szCs w:val="28"/>
        </w:rPr>
        <w:t xml:space="preserve"> переданы на рассмотрение</w:t>
      </w:r>
      <w:r w:rsidR="007732E2">
        <w:rPr>
          <w:rFonts w:ascii="Times New Roman" w:hAnsi="Times New Roman" w:cs="Times New Roman"/>
          <w:sz w:val="28"/>
          <w:szCs w:val="28"/>
        </w:rPr>
        <w:t xml:space="preserve"> в Новгородский комитет государственного жилищного надзора</w:t>
      </w:r>
      <w:r w:rsidR="00B95954">
        <w:rPr>
          <w:rFonts w:ascii="Times New Roman" w:hAnsi="Times New Roman" w:cs="Times New Roman"/>
          <w:sz w:val="28"/>
          <w:szCs w:val="28"/>
        </w:rPr>
        <w:t xml:space="preserve">, по </w:t>
      </w:r>
      <w:r w:rsidR="008B7F85">
        <w:rPr>
          <w:rFonts w:ascii="Times New Roman" w:hAnsi="Times New Roman" w:cs="Times New Roman"/>
          <w:sz w:val="28"/>
          <w:szCs w:val="28"/>
        </w:rPr>
        <w:t>3</w:t>
      </w:r>
      <w:r w:rsidR="00B95954">
        <w:rPr>
          <w:rFonts w:ascii="Times New Roman" w:hAnsi="Times New Roman" w:cs="Times New Roman"/>
          <w:sz w:val="28"/>
          <w:szCs w:val="28"/>
        </w:rPr>
        <w:t xml:space="preserve"> проверкам материалы переданы на рассмотрение в Мировой суд </w:t>
      </w:r>
      <w:r>
        <w:rPr>
          <w:rFonts w:ascii="Times New Roman" w:hAnsi="Times New Roman" w:cs="Times New Roman"/>
          <w:sz w:val="28"/>
          <w:szCs w:val="28"/>
        </w:rPr>
        <w:t>по части 1 статьи 19.5 КоАП РФ -</w:t>
      </w:r>
      <w:r w:rsidR="00B95954">
        <w:rPr>
          <w:rFonts w:ascii="Times New Roman" w:hAnsi="Times New Roman" w:cs="Times New Roman"/>
          <w:sz w:val="28"/>
          <w:szCs w:val="28"/>
        </w:rPr>
        <w:t xml:space="preserve"> невыполнение предписани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95954">
        <w:rPr>
          <w:rFonts w:ascii="Times New Roman" w:hAnsi="Times New Roman" w:cs="Times New Roman"/>
          <w:sz w:val="28"/>
          <w:szCs w:val="28"/>
        </w:rPr>
        <w:t>.</w:t>
      </w:r>
    </w:p>
    <w:p w:rsidR="008F2AFE" w:rsidRDefault="008F2AFE" w:rsidP="008F2AFE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  <w:r>
        <w:rPr>
          <w:rFonts w:ascii="Calibri" w:eastAsia="Calibri" w:hAnsi="Calibri" w:cs="Times New Roman"/>
          <w:b/>
          <w:sz w:val="24"/>
          <w:szCs w:val="24"/>
        </w:rPr>
        <w:t>Таблица №5</w:t>
      </w:r>
    </w:p>
    <w:tbl>
      <w:tblPr>
        <w:tblW w:w="8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3537"/>
        <w:gridCol w:w="1510"/>
        <w:gridCol w:w="1418"/>
        <w:gridCol w:w="1418"/>
      </w:tblGrid>
      <w:tr w:rsidR="003236FF" w:rsidRPr="005C5866" w:rsidTr="003236FF">
        <w:trPr>
          <w:jc w:val="center"/>
        </w:trPr>
        <w:tc>
          <w:tcPr>
            <w:tcW w:w="618" w:type="dxa"/>
            <w:shd w:val="clear" w:color="auto" w:fill="auto"/>
          </w:tcPr>
          <w:p w:rsidR="003236FF" w:rsidRPr="005C5866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236FF" w:rsidRDefault="003236FF" w:rsidP="008B7F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36FF" w:rsidRDefault="003236FF" w:rsidP="008B7F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</w:tcPr>
          <w:p w:rsidR="003236FF" w:rsidRDefault="003236FF" w:rsidP="008B7F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="00DB7B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3236FF" w:rsidRPr="005C5866" w:rsidTr="003236FF">
        <w:trPr>
          <w:jc w:val="center"/>
        </w:trPr>
        <w:tc>
          <w:tcPr>
            <w:tcW w:w="618" w:type="dxa"/>
            <w:shd w:val="clear" w:color="auto" w:fill="auto"/>
          </w:tcPr>
          <w:p w:rsidR="003236FF" w:rsidRPr="005C5866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37" w:type="dxa"/>
            <w:shd w:val="clear" w:color="auto" w:fill="auto"/>
          </w:tcPr>
          <w:p w:rsidR="003236FF" w:rsidRPr="00CC1DE8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Количество проверок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3236FF" w:rsidRDefault="00DB7B11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236FF" w:rsidRPr="005C5866" w:rsidTr="003236FF">
        <w:trPr>
          <w:jc w:val="center"/>
        </w:trPr>
        <w:tc>
          <w:tcPr>
            <w:tcW w:w="618" w:type="dxa"/>
            <w:shd w:val="clear" w:color="auto" w:fill="auto"/>
          </w:tcPr>
          <w:p w:rsidR="003236FF" w:rsidRPr="005C5866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537" w:type="dxa"/>
            <w:shd w:val="clear" w:color="auto" w:fill="auto"/>
          </w:tcPr>
          <w:p w:rsidR="003236FF" w:rsidRPr="00CC1DE8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 т.ч. плановых проверок, шт.</w:t>
            </w:r>
          </w:p>
        </w:tc>
        <w:tc>
          <w:tcPr>
            <w:tcW w:w="1510" w:type="dxa"/>
            <w:shd w:val="clear" w:color="auto" w:fill="auto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3236FF" w:rsidRDefault="00DB7B11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36FF" w:rsidRPr="005C5866" w:rsidTr="003236FF">
        <w:trPr>
          <w:trHeight w:val="270"/>
          <w:jc w:val="center"/>
        </w:trPr>
        <w:tc>
          <w:tcPr>
            <w:tcW w:w="618" w:type="dxa"/>
            <w:vMerge w:val="restart"/>
            <w:shd w:val="clear" w:color="auto" w:fill="auto"/>
          </w:tcPr>
          <w:p w:rsidR="003236FF" w:rsidRPr="005C5866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537" w:type="dxa"/>
            <w:shd w:val="clear" w:color="auto" w:fill="auto"/>
          </w:tcPr>
          <w:p w:rsidR="003236FF" w:rsidRPr="00CC1DE8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 т.ч. внеплановых проверок, шт.:</w:t>
            </w:r>
          </w:p>
        </w:tc>
        <w:tc>
          <w:tcPr>
            <w:tcW w:w="1510" w:type="dxa"/>
            <w:shd w:val="clear" w:color="auto" w:fill="auto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3236FF" w:rsidRDefault="00DB7B11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236FF" w:rsidRPr="005C5866" w:rsidTr="003236FF">
        <w:trPr>
          <w:trHeight w:val="165"/>
          <w:jc w:val="center"/>
        </w:trPr>
        <w:tc>
          <w:tcPr>
            <w:tcW w:w="618" w:type="dxa"/>
            <w:vMerge/>
            <w:shd w:val="clear" w:color="auto" w:fill="auto"/>
          </w:tcPr>
          <w:p w:rsidR="003236FF" w:rsidRPr="005C5866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shd w:val="clear" w:color="auto" w:fill="auto"/>
          </w:tcPr>
          <w:p w:rsidR="003236FF" w:rsidRPr="00CC1DE8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выполнения предписания</w:t>
            </w:r>
          </w:p>
        </w:tc>
        <w:tc>
          <w:tcPr>
            <w:tcW w:w="1510" w:type="dxa"/>
            <w:shd w:val="clear" w:color="auto" w:fill="auto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3236FF" w:rsidRDefault="00DB7B11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36FF" w:rsidRPr="005C5866" w:rsidTr="003236FF">
        <w:trPr>
          <w:trHeight w:val="365"/>
          <w:jc w:val="center"/>
        </w:trPr>
        <w:tc>
          <w:tcPr>
            <w:tcW w:w="618" w:type="dxa"/>
            <w:vMerge/>
            <w:shd w:val="clear" w:color="auto" w:fill="auto"/>
          </w:tcPr>
          <w:p w:rsidR="003236FF" w:rsidRPr="005C5866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shd w:val="clear" w:color="auto" w:fill="auto"/>
          </w:tcPr>
          <w:p w:rsidR="003236FF" w:rsidRPr="00CC1DE8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по заявлению</w:t>
            </w:r>
          </w:p>
        </w:tc>
        <w:tc>
          <w:tcPr>
            <w:tcW w:w="1510" w:type="dxa"/>
            <w:shd w:val="clear" w:color="auto" w:fill="auto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3236FF" w:rsidRDefault="00DB7B11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36FF" w:rsidRPr="005C5866" w:rsidTr="003236FF">
        <w:trPr>
          <w:jc w:val="center"/>
        </w:trPr>
        <w:tc>
          <w:tcPr>
            <w:tcW w:w="618" w:type="dxa"/>
            <w:shd w:val="clear" w:color="auto" w:fill="auto"/>
          </w:tcPr>
          <w:p w:rsidR="003236FF" w:rsidRPr="005C5866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37" w:type="dxa"/>
            <w:shd w:val="clear" w:color="auto" w:fill="auto"/>
          </w:tcPr>
          <w:p w:rsidR="003236FF" w:rsidRPr="00CC1DE8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Установлено нарушений 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3236FF" w:rsidRDefault="00220716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236FF" w:rsidRPr="005C5866" w:rsidTr="003236FF">
        <w:trPr>
          <w:jc w:val="center"/>
        </w:trPr>
        <w:tc>
          <w:tcPr>
            <w:tcW w:w="618" w:type="dxa"/>
            <w:shd w:val="clear" w:color="auto" w:fill="auto"/>
          </w:tcPr>
          <w:p w:rsidR="003236FF" w:rsidRPr="005C5866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537" w:type="dxa"/>
            <w:shd w:val="clear" w:color="auto" w:fill="auto"/>
          </w:tcPr>
          <w:p w:rsidR="003236FF" w:rsidRPr="00CC1DE8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Выдано предписаний, ед. </w:t>
            </w:r>
          </w:p>
        </w:tc>
        <w:tc>
          <w:tcPr>
            <w:tcW w:w="1510" w:type="dxa"/>
            <w:shd w:val="clear" w:color="auto" w:fill="auto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3236FF" w:rsidRDefault="00220716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236FF" w:rsidRPr="005C5866" w:rsidTr="003236FF">
        <w:trPr>
          <w:jc w:val="center"/>
        </w:trPr>
        <w:tc>
          <w:tcPr>
            <w:tcW w:w="618" w:type="dxa"/>
            <w:shd w:val="clear" w:color="auto" w:fill="auto"/>
          </w:tcPr>
          <w:p w:rsidR="003236FF" w:rsidRPr="005C5866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37" w:type="dxa"/>
            <w:shd w:val="clear" w:color="auto" w:fill="auto"/>
          </w:tcPr>
          <w:p w:rsidR="003236FF" w:rsidRPr="00CC1DE8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переданных материалов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 гос. жилищного надзора</w:t>
            </w:r>
          </w:p>
        </w:tc>
        <w:tc>
          <w:tcPr>
            <w:tcW w:w="1510" w:type="dxa"/>
            <w:shd w:val="clear" w:color="auto" w:fill="auto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3236FF" w:rsidRDefault="00DB7B11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36FF" w:rsidRPr="005C5866" w:rsidTr="003236FF">
        <w:trPr>
          <w:jc w:val="center"/>
        </w:trPr>
        <w:tc>
          <w:tcPr>
            <w:tcW w:w="618" w:type="dxa"/>
            <w:shd w:val="clear" w:color="auto" w:fill="auto"/>
          </w:tcPr>
          <w:p w:rsidR="003236FF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37" w:type="dxa"/>
            <w:shd w:val="clear" w:color="auto" w:fill="auto"/>
          </w:tcPr>
          <w:p w:rsidR="003236FF" w:rsidRPr="00CC1DE8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Привлечены к административной ответственности</w:t>
            </w:r>
          </w:p>
        </w:tc>
        <w:tc>
          <w:tcPr>
            <w:tcW w:w="1510" w:type="dxa"/>
            <w:shd w:val="clear" w:color="auto" w:fill="auto"/>
          </w:tcPr>
          <w:p w:rsidR="003236FF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236FF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236FF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(предупреждение)</w:t>
            </w:r>
          </w:p>
        </w:tc>
        <w:tc>
          <w:tcPr>
            <w:tcW w:w="1418" w:type="dxa"/>
          </w:tcPr>
          <w:p w:rsidR="003236FF" w:rsidRDefault="00220716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36FF" w:rsidRPr="005C5866" w:rsidTr="003236FF">
        <w:trPr>
          <w:jc w:val="center"/>
        </w:trPr>
        <w:tc>
          <w:tcPr>
            <w:tcW w:w="618" w:type="dxa"/>
            <w:shd w:val="clear" w:color="auto" w:fill="auto"/>
          </w:tcPr>
          <w:p w:rsidR="003236FF" w:rsidRPr="005C5866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37" w:type="dxa"/>
            <w:shd w:val="clear" w:color="auto" w:fill="auto"/>
          </w:tcPr>
          <w:p w:rsidR="003236FF" w:rsidRPr="00CC1DE8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Количество материалов, переданных в мировой суд</w:t>
            </w:r>
          </w:p>
        </w:tc>
        <w:tc>
          <w:tcPr>
            <w:tcW w:w="1510" w:type="dxa"/>
            <w:shd w:val="clear" w:color="auto" w:fill="auto"/>
          </w:tcPr>
          <w:p w:rsidR="003236FF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236FF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236FF" w:rsidRDefault="00220716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36FF" w:rsidRPr="005C5866" w:rsidTr="003236FF">
        <w:trPr>
          <w:jc w:val="center"/>
        </w:trPr>
        <w:tc>
          <w:tcPr>
            <w:tcW w:w="618" w:type="dxa"/>
            <w:shd w:val="clear" w:color="auto" w:fill="auto"/>
          </w:tcPr>
          <w:p w:rsidR="003236FF" w:rsidRPr="005C5866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537" w:type="dxa"/>
            <w:shd w:val="clear" w:color="auto" w:fill="auto"/>
          </w:tcPr>
          <w:p w:rsidR="003236FF" w:rsidRPr="00CC1DE8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Сумма наложенных штрафов, тыс. руб.</w:t>
            </w:r>
          </w:p>
        </w:tc>
        <w:tc>
          <w:tcPr>
            <w:tcW w:w="1510" w:type="dxa"/>
            <w:shd w:val="clear" w:color="auto" w:fill="auto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418" w:type="dxa"/>
          </w:tcPr>
          <w:p w:rsidR="003236FF" w:rsidRDefault="00220716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</w:t>
            </w:r>
          </w:p>
        </w:tc>
      </w:tr>
    </w:tbl>
    <w:p w:rsidR="00723F5D" w:rsidRDefault="00723F5D" w:rsidP="00723F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13FC" w:rsidRPr="003913FC" w:rsidRDefault="003913FC" w:rsidP="003913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13FC">
        <w:rPr>
          <w:rFonts w:ascii="Times New Roman" w:eastAsia="Calibri" w:hAnsi="Times New Roman" w:cs="Times New Roman"/>
          <w:b/>
          <w:sz w:val="28"/>
          <w:szCs w:val="28"/>
        </w:rPr>
        <w:t>Профилактика нарушений</w:t>
      </w:r>
    </w:p>
    <w:p w:rsidR="003913FC" w:rsidRDefault="003913FC" w:rsidP="003913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нарушений в соответствии с принятой Программой профилактики нарушений обязательных требований законодательства в сфере муниципального контроля отделом проводятся следующие мероприятия:</w:t>
      </w:r>
    </w:p>
    <w:p w:rsidR="003913FC" w:rsidRDefault="003913FC" w:rsidP="003913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334CB0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4CB0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CB0">
        <w:rPr>
          <w:rFonts w:ascii="Times New Roman" w:hAnsi="Times New Roman" w:cs="Times New Roman"/>
          <w:sz w:val="28"/>
          <w:szCs w:val="28"/>
        </w:rPr>
        <w:t xml:space="preserve"> обязательные требования, оценка соблюдения которых является предметом вида муниципального контроля, а также текст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13FC" w:rsidRDefault="003913FC" w:rsidP="003913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аны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и опубликован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34CB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района в информационно-телекоммуникационной сети «Интернет» для каждого вида муниципального </w:t>
      </w:r>
      <w:proofErr w:type="gramStart"/>
      <w:r w:rsidRPr="00334CB0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B0">
        <w:rPr>
          <w:rFonts w:ascii="Times New Roman" w:hAnsi="Times New Roman" w:cs="Times New Roman"/>
          <w:sz w:val="28"/>
          <w:szCs w:val="28"/>
        </w:rPr>
        <w:t xml:space="preserve"> руководств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34CB0">
        <w:rPr>
          <w:rFonts w:ascii="Times New Roman" w:hAnsi="Times New Roman" w:cs="Times New Roman"/>
          <w:sz w:val="28"/>
          <w:szCs w:val="28"/>
        </w:rPr>
        <w:t xml:space="preserve"> по соблюдению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13FC" w:rsidRPr="00334CB0" w:rsidRDefault="003913FC" w:rsidP="003913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выдаются предостережения о недопустимости нарушения обязательных требований юридическими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предпринимателями, так за текущий период 2020 года выдано 4</w:t>
      </w:r>
      <w:r w:rsidR="0062749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62749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13FC" w:rsidRDefault="003913FC" w:rsidP="003913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ежедневная разъяснительная работа с гражданами, юридическими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предпринимателями;</w:t>
      </w:r>
    </w:p>
    <w:p w:rsidR="003913FC" w:rsidRPr="008965C8" w:rsidRDefault="003913FC" w:rsidP="003913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C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</w:t>
      </w:r>
      <w:proofErr w:type="gramStart"/>
      <w:r w:rsidRPr="008965C8"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 w:rsidRPr="008965C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Pr="008965C8">
        <w:rPr>
          <w:rFonts w:ascii="Times New Roman" w:hAnsi="Times New Roman" w:cs="Times New Roman"/>
          <w:sz w:val="28"/>
          <w:szCs w:val="28"/>
        </w:rPr>
        <w:t>обобщения практики осуществления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5C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3FC" w:rsidRDefault="003913FC" w:rsidP="003913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3FC" w:rsidRDefault="003913FC" w:rsidP="00723F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7AA7" w:rsidRDefault="00457AA7" w:rsidP="00A54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993" w:rsidRPr="0000783D" w:rsidRDefault="00457AA7" w:rsidP="004577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AA7">
        <w:rPr>
          <w:rFonts w:ascii="Times New Roman" w:hAnsi="Times New Roman" w:cs="Times New Roman"/>
          <w:b/>
          <w:sz w:val="28"/>
          <w:szCs w:val="28"/>
        </w:rPr>
        <w:t xml:space="preserve">Заведующий отделом контроля                                Е.В. Михайлова </w:t>
      </w:r>
    </w:p>
    <w:sectPr w:rsidR="00CC5993" w:rsidRPr="0000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93"/>
    <w:rsid w:val="0000783D"/>
    <w:rsid w:val="000125FB"/>
    <w:rsid w:val="00014989"/>
    <w:rsid w:val="00036B78"/>
    <w:rsid w:val="000540FD"/>
    <w:rsid w:val="00057AE6"/>
    <w:rsid w:val="000607BC"/>
    <w:rsid w:val="00082BD3"/>
    <w:rsid w:val="000949C7"/>
    <w:rsid w:val="000A7DC9"/>
    <w:rsid w:val="000B0CE5"/>
    <w:rsid w:val="000B5F47"/>
    <w:rsid w:val="000C31F9"/>
    <w:rsid w:val="000D5622"/>
    <w:rsid w:val="000D6FBC"/>
    <w:rsid w:val="000E2449"/>
    <w:rsid w:val="000E596D"/>
    <w:rsid w:val="00104EB3"/>
    <w:rsid w:val="0013469F"/>
    <w:rsid w:val="00143B93"/>
    <w:rsid w:val="001441B3"/>
    <w:rsid w:val="0016376E"/>
    <w:rsid w:val="00164674"/>
    <w:rsid w:val="00180547"/>
    <w:rsid w:val="001932FC"/>
    <w:rsid w:val="001D17EE"/>
    <w:rsid w:val="001D2EB8"/>
    <w:rsid w:val="001D4E74"/>
    <w:rsid w:val="001E4BB9"/>
    <w:rsid w:val="001F0D38"/>
    <w:rsid w:val="001F79A2"/>
    <w:rsid w:val="00220716"/>
    <w:rsid w:val="002246E1"/>
    <w:rsid w:val="00227F69"/>
    <w:rsid w:val="0023610D"/>
    <w:rsid w:val="0024581D"/>
    <w:rsid w:val="002516FD"/>
    <w:rsid w:val="002734E3"/>
    <w:rsid w:val="00274024"/>
    <w:rsid w:val="002815B8"/>
    <w:rsid w:val="002A0D95"/>
    <w:rsid w:val="002B617F"/>
    <w:rsid w:val="002D7996"/>
    <w:rsid w:val="002E0EB4"/>
    <w:rsid w:val="002E2C6F"/>
    <w:rsid w:val="002E2FA0"/>
    <w:rsid w:val="002E6F02"/>
    <w:rsid w:val="002F1F35"/>
    <w:rsid w:val="003158FB"/>
    <w:rsid w:val="00315C40"/>
    <w:rsid w:val="00320E63"/>
    <w:rsid w:val="00321F08"/>
    <w:rsid w:val="003236FF"/>
    <w:rsid w:val="00335CA7"/>
    <w:rsid w:val="0034160E"/>
    <w:rsid w:val="0035196E"/>
    <w:rsid w:val="00362B3D"/>
    <w:rsid w:val="00380653"/>
    <w:rsid w:val="003913FC"/>
    <w:rsid w:val="003A5A16"/>
    <w:rsid w:val="003C2187"/>
    <w:rsid w:val="003C3BC0"/>
    <w:rsid w:val="003C5A5F"/>
    <w:rsid w:val="003D6B9C"/>
    <w:rsid w:val="003F46B8"/>
    <w:rsid w:val="00401CA7"/>
    <w:rsid w:val="00412D2E"/>
    <w:rsid w:val="00414AA6"/>
    <w:rsid w:val="0045775A"/>
    <w:rsid w:val="00457AA7"/>
    <w:rsid w:val="00470ABB"/>
    <w:rsid w:val="004858FE"/>
    <w:rsid w:val="00485E71"/>
    <w:rsid w:val="0049223E"/>
    <w:rsid w:val="00494C33"/>
    <w:rsid w:val="004C0CB9"/>
    <w:rsid w:val="004C7E05"/>
    <w:rsid w:val="004E4839"/>
    <w:rsid w:val="004F0BA5"/>
    <w:rsid w:val="004F1C8E"/>
    <w:rsid w:val="00500399"/>
    <w:rsid w:val="00501C31"/>
    <w:rsid w:val="00530871"/>
    <w:rsid w:val="00577E25"/>
    <w:rsid w:val="00580798"/>
    <w:rsid w:val="0059159C"/>
    <w:rsid w:val="005C5866"/>
    <w:rsid w:val="005D5EAA"/>
    <w:rsid w:val="005E1725"/>
    <w:rsid w:val="005F3172"/>
    <w:rsid w:val="005F62FB"/>
    <w:rsid w:val="00617103"/>
    <w:rsid w:val="00625CF7"/>
    <w:rsid w:val="00627491"/>
    <w:rsid w:val="00641769"/>
    <w:rsid w:val="006609D9"/>
    <w:rsid w:val="0067339F"/>
    <w:rsid w:val="00684C6B"/>
    <w:rsid w:val="006A101F"/>
    <w:rsid w:val="006A5B1E"/>
    <w:rsid w:val="006B1259"/>
    <w:rsid w:val="006B443E"/>
    <w:rsid w:val="006B6701"/>
    <w:rsid w:val="006C25F9"/>
    <w:rsid w:val="00704E68"/>
    <w:rsid w:val="007069F5"/>
    <w:rsid w:val="00706FA3"/>
    <w:rsid w:val="00723F5D"/>
    <w:rsid w:val="007642F5"/>
    <w:rsid w:val="007732E2"/>
    <w:rsid w:val="00793963"/>
    <w:rsid w:val="00793FB0"/>
    <w:rsid w:val="007A71FD"/>
    <w:rsid w:val="007B5EAA"/>
    <w:rsid w:val="007E620B"/>
    <w:rsid w:val="0081060C"/>
    <w:rsid w:val="00817B0F"/>
    <w:rsid w:val="008253FB"/>
    <w:rsid w:val="00833B36"/>
    <w:rsid w:val="0084238A"/>
    <w:rsid w:val="00843228"/>
    <w:rsid w:val="0084794F"/>
    <w:rsid w:val="00874687"/>
    <w:rsid w:val="00877F77"/>
    <w:rsid w:val="00882AC3"/>
    <w:rsid w:val="008A15B8"/>
    <w:rsid w:val="008B6349"/>
    <w:rsid w:val="008B7F85"/>
    <w:rsid w:val="008D3D43"/>
    <w:rsid w:val="008D655C"/>
    <w:rsid w:val="008D7209"/>
    <w:rsid w:val="008E7D7C"/>
    <w:rsid w:val="008F2AFE"/>
    <w:rsid w:val="008F2F36"/>
    <w:rsid w:val="0090159C"/>
    <w:rsid w:val="00940586"/>
    <w:rsid w:val="00944D75"/>
    <w:rsid w:val="009551ED"/>
    <w:rsid w:val="00962ADE"/>
    <w:rsid w:val="00986681"/>
    <w:rsid w:val="0099524C"/>
    <w:rsid w:val="00995250"/>
    <w:rsid w:val="009A138A"/>
    <w:rsid w:val="009A6ECC"/>
    <w:rsid w:val="009D0E02"/>
    <w:rsid w:val="009E6E87"/>
    <w:rsid w:val="00A1261E"/>
    <w:rsid w:val="00A342B5"/>
    <w:rsid w:val="00A34399"/>
    <w:rsid w:val="00A442D0"/>
    <w:rsid w:val="00A53E75"/>
    <w:rsid w:val="00A54D08"/>
    <w:rsid w:val="00A91E6A"/>
    <w:rsid w:val="00AC3F56"/>
    <w:rsid w:val="00B16C0C"/>
    <w:rsid w:val="00B20F88"/>
    <w:rsid w:val="00B33294"/>
    <w:rsid w:val="00B35122"/>
    <w:rsid w:val="00B40CBC"/>
    <w:rsid w:val="00B46791"/>
    <w:rsid w:val="00B77C60"/>
    <w:rsid w:val="00B81C36"/>
    <w:rsid w:val="00B928BF"/>
    <w:rsid w:val="00B95954"/>
    <w:rsid w:val="00BC05EA"/>
    <w:rsid w:val="00BC44E5"/>
    <w:rsid w:val="00BD0492"/>
    <w:rsid w:val="00BD35C7"/>
    <w:rsid w:val="00BD41A4"/>
    <w:rsid w:val="00BD765F"/>
    <w:rsid w:val="00BE29C5"/>
    <w:rsid w:val="00BF198E"/>
    <w:rsid w:val="00C03F88"/>
    <w:rsid w:val="00C2698E"/>
    <w:rsid w:val="00CB3AB2"/>
    <w:rsid w:val="00CC130E"/>
    <w:rsid w:val="00CC1DE8"/>
    <w:rsid w:val="00CC49C0"/>
    <w:rsid w:val="00CC5993"/>
    <w:rsid w:val="00D07981"/>
    <w:rsid w:val="00D25BD1"/>
    <w:rsid w:val="00D664E7"/>
    <w:rsid w:val="00DA1CA5"/>
    <w:rsid w:val="00DA2A0B"/>
    <w:rsid w:val="00DA5FDE"/>
    <w:rsid w:val="00DB7B11"/>
    <w:rsid w:val="00DC6665"/>
    <w:rsid w:val="00E0382C"/>
    <w:rsid w:val="00E05032"/>
    <w:rsid w:val="00E17DFE"/>
    <w:rsid w:val="00E23EEB"/>
    <w:rsid w:val="00E41225"/>
    <w:rsid w:val="00E55C18"/>
    <w:rsid w:val="00E62F3C"/>
    <w:rsid w:val="00E6342F"/>
    <w:rsid w:val="00E7207F"/>
    <w:rsid w:val="00E814A7"/>
    <w:rsid w:val="00E8222F"/>
    <w:rsid w:val="00E95142"/>
    <w:rsid w:val="00E97397"/>
    <w:rsid w:val="00EB6CB0"/>
    <w:rsid w:val="00EC2448"/>
    <w:rsid w:val="00ED25C2"/>
    <w:rsid w:val="00EE219B"/>
    <w:rsid w:val="00EF5CCC"/>
    <w:rsid w:val="00F1269E"/>
    <w:rsid w:val="00F1552F"/>
    <w:rsid w:val="00F43DC6"/>
    <w:rsid w:val="00F9318B"/>
    <w:rsid w:val="00FA48FF"/>
    <w:rsid w:val="00FB0F2E"/>
    <w:rsid w:val="00FB6272"/>
    <w:rsid w:val="00FD6B00"/>
    <w:rsid w:val="00FE3B65"/>
    <w:rsid w:val="00FF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36FD4-AFA9-480A-8B82-5A7DA887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Микулич Анна Валерьевна</cp:lastModifiedBy>
  <cp:revision>2</cp:revision>
  <cp:lastPrinted>2020-01-21T07:57:00Z</cp:lastPrinted>
  <dcterms:created xsi:type="dcterms:W3CDTF">2023-03-31T05:40:00Z</dcterms:created>
  <dcterms:modified xsi:type="dcterms:W3CDTF">2023-03-31T05:40:00Z</dcterms:modified>
</cp:coreProperties>
</file>