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AB9">
        <w:rPr>
          <w:rFonts w:ascii="Times New Roman" w:hAnsi="Times New Roman" w:cs="Times New Roman"/>
          <w:b/>
          <w:bCs/>
          <w:sz w:val="28"/>
          <w:szCs w:val="28"/>
        </w:rPr>
        <w:t>мае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F364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F364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481">
        <w:rPr>
          <w:rFonts w:ascii="Times New Roman" w:hAnsi="Times New Roman" w:cs="Times New Roman"/>
          <w:sz w:val="28"/>
          <w:szCs w:val="28"/>
        </w:rPr>
        <w:t>5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B4485"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F36481">
        <w:rPr>
          <w:rFonts w:ascii="Times New Roman" w:hAnsi="Times New Roman" w:cs="Times New Roman"/>
          <w:sz w:val="28"/>
          <w:szCs w:val="28"/>
        </w:rPr>
        <w:t>5</w:t>
      </w:r>
      <w:r w:rsidRPr="001654DE">
        <w:rPr>
          <w:rFonts w:ascii="Times New Roman" w:hAnsi="Times New Roman" w:cs="Times New Roman"/>
          <w:sz w:val="28"/>
          <w:szCs w:val="28"/>
        </w:rPr>
        <w:t>; по статье 8.8 КоАП –</w:t>
      </w:r>
      <w:proofErr w:type="gramStart"/>
      <w:r w:rsidRPr="001654DE">
        <w:rPr>
          <w:rFonts w:ascii="Times New Roman" w:hAnsi="Times New Roman" w:cs="Times New Roman"/>
          <w:sz w:val="28"/>
          <w:szCs w:val="28"/>
        </w:rPr>
        <w:t>0;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 w:rsidR="00F36481"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F364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Подготовлено рекомендационных писем – 0. Проведено консультирований – 0.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Выездные обследования –</w:t>
      </w:r>
      <w:r w:rsidR="00F364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481">
        <w:rPr>
          <w:rFonts w:ascii="Times New Roman" w:hAnsi="Times New Roman" w:cs="Times New Roman"/>
          <w:sz w:val="28"/>
          <w:szCs w:val="28"/>
        </w:rPr>
        <w:t>2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36481">
        <w:rPr>
          <w:rFonts w:ascii="Times New Roman" w:hAnsi="Times New Roman" w:cs="Times New Roman"/>
          <w:sz w:val="28"/>
          <w:szCs w:val="28"/>
        </w:rPr>
        <w:t>я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; по статье 8.8 КоАП –</w:t>
      </w:r>
      <w:r w:rsidR="00F36481">
        <w:rPr>
          <w:rFonts w:ascii="Times New Roman" w:hAnsi="Times New Roman" w:cs="Times New Roman"/>
          <w:sz w:val="28"/>
          <w:szCs w:val="28"/>
        </w:rPr>
        <w:t>2</w:t>
      </w:r>
      <w:r w:rsidRPr="00FD75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 статье 8.7 КоАП-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D753C">
        <w:rPr>
          <w:rFonts w:ascii="Times New Roman" w:hAnsi="Times New Roman" w:cs="Times New Roman"/>
          <w:sz w:val="28"/>
          <w:szCs w:val="28"/>
        </w:rPr>
        <w:t xml:space="preserve"> по статье 19.5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по статьям 25,26,42 ЗК РФ – </w:t>
      </w:r>
      <w:r w:rsidR="00D43F6C">
        <w:rPr>
          <w:rFonts w:ascii="Times New Roman" w:hAnsi="Times New Roman" w:cs="Times New Roman"/>
          <w:sz w:val="28"/>
          <w:szCs w:val="28"/>
        </w:rPr>
        <w:t>1</w:t>
      </w:r>
      <w:r w:rsidRPr="00FD7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Выдано предостережений – </w:t>
      </w:r>
      <w:r w:rsidR="00F3648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Подготовлено рекомендационных писем – 0. Проведено консультирований – 0.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558D0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E4DBB"/>
    <w:rsid w:val="001F4F99"/>
    <w:rsid w:val="002A123B"/>
    <w:rsid w:val="002D702A"/>
    <w:rsid w:val="00303B38"/>
    <w:rsid w:val="00330D22"/>
    <w:rsid w:val="003635CB"/>
    <w:rsid w:val="0037507F"/>
    <w:rsid w:val="00377998"/>
    <w:rsid w:val="003B39C9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5E47"/>
    <w:rsid w:val="00675089"/>
    <w:rsid w:val="0067582B"/>
    <w:rsid w:val="00682018"/>
    <w:rsid w:val="006B4716"/>
    <w:rsid w:val="006B4C9B"/>
    <w:rsid w:val="006E7739"/>
    <w:rsid w:val="00707DD1"/>
    <w:rsid w:val="00713BD5"/>
    <w:rsid w:val="00716AB9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A1426"/>
    <w:rsid w:val="00EF2ED0"/>
    <w:rsid w:val="00F12E83"/>
    <w:rsid w:val="00F36481"/>
    <w:rsid w:val="00F73107"/>
    <w:rsid w:val="00F94FEE"/>
    <w:rsid w:val="00FB4485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0613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4</cp:revision>
  <cp:lastPrinted>2022-10-31T12:11:00Z</cp:lastPrinted>
  <dcterms:created xsi:type="dcterms:W3CDTF">2023-06-09T06:41:00Z</dcterms:created>
  <dcterms:modified xsi:type="dcterms:W3CDTF">2023-06-09T06:43:00Z</dcterms:modified>
</cp:coreProperties>
</file>