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bookmarkEnd w:id="0"/>
      <w:r>
        <w:rPr>
          <w:b/>
          <w:spacing w:val="2"/>
          <w:sz w:val="28"/>
          <w:szCs w:val="28"/>
        </w:rPr>
        <w:t>Информация о достижении отчетных показателей реализации Программы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района, на 2019 год и плановый период 2020-2021 гг.</w:t>
      </w:r>
      <w:r w:rsidR="00FB3C14">
        <w:rPr>
          <w:b/>
          <w:spacing w:val="2"/>
          <w:sz w:val="28"/>
          <w:szCs w:val="28"/>
        </w:rPr>
        <w:t>, утвержденной постановлением Администрации Старорусского муниципального района от 23.05.2019 №705</w:t>
      </w:r>
    </w:p>
    <w:p w:rsidR="009F5BAE" w:rsidRDefault="009F5BAE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169"/>
        <w:gridCol w:w="2886"/>
      </w:tblGrid>
      <w:tr w:rsidR="00756728" w:rsidTr="00756728">
        <w:trPr>
          <w:trHeight w:val="322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Программе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</w:t>
            </w:r>
          </w:p>
        </w:tc>
      </w:tr>
      <w:tr w:rsidR="00756728" w:rsidTr="00756728">
        <w:trPr>
          <w:trHeight w:val="408"/>
        </w:trPr>
        <w:tc>
          <w:tcPr>
            <w:tcW w:w="4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содержании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Понятность обязательных требований,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однозначное толкование подконтрольными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субъектами и должностными лицами органа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муниципального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в информационно-телекоммуникационной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  <w:r w:rsidR="00FB3C14">
              <w:rPr>
                <w:sz w:val="28"/>
                <w:szCs w:val="28"/>
              </w:rPr>
              <w:t>, в том числе:</w:t>
            </w:r>
          </w:p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  <w:r w:rsidRPr="00FB3C14">
              <w:rPr>
                <w:sz w:val="28"/>
                <w:szCs w:val="28"/>
              </w:rPr>
              <w:t xml:space="preserve"> Размещение на официальном сайте Администрации муниципального района в информационно-телекоммуникационной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сети «Интернет» для каждого вида муниципального контроля перечней нормативных правовых актов, муниципальных нормативных правовых актов или их отдельных частей, содержащих обязательные требования, оценка соблюдения которых является предметом вида муниципального контроля, а также текстов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  <w:r w:rsidRPr="00FB3C14">
              <w:rPr>
                <w:sz w:val="28"/>
                <w:szCs w:val="28"/>
              </w:rPr>
              <w:t xml:space="preserve"> для каждого вида муниципального контроля </w:t>
            </w:r>
            <w:r>
              <w:rPr>
                <w:sz w:val="28"/>
                <w:szCs w:val="28"/>
              </w:rPr>
              <w:t xml:space="preserve">размещены </w:t>
            </w:r>
            <w:r w:rsidRPr="00FB3C14">
              <w:rPr>
                <w:sz w:val="28"/>
                <w:szCs w:val="28"/>
              </w:rPr>
              <w:t>перечн</w:t>
            </w:r>
            <w:r>
              <w:rPr>
                <w:sz w:val="28"/>
                <w:szCs w:val="28"/>
              </w:rPr>
              <w:t>и</w:t>
            </w:r>
            <w:r w:rsidRPr="00FB3C14">
              <w:rPr>
                <w:sz w:val="28"/>
                <w:szCs w:val="28"/>
              </w:rPr>
              <w:t xml:space="preserve"> нормативных правовых актов, муниципальных нормативных правовых актов, содержащих обязательные требования, оценка соблюдения которых является предметом вида муниципального контроля, а также текст</w:t>
            </w:r>
            <w:r>
              <w:rPr>
                <w:sz w:val="28"/>
                <w:szCs w:val="28"/>
              </w:rPr>
              <w:t>ы</w:t>
            </w:r>
            <w:r w:rsidRPr="00FB3C14">
              <w:rPr>
                <w:sz w:val="28"/>
                <w:szCs w:val="28"/>
              </w:rPr>
              <w:t xml:space="preserve">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FB3C14" w:rsidRPr="000A5286">
              <w:rPr>
                <w:sz w:val="28"/>
                <w:szCs w:val="28"/>
              </w:rPr>
              <w:t xml:space="preserve">Осуществление информирования юридических лиц, индивидуальных </w:t>
            </w:r>
            <w:r w:rsidR="00FB3C14" w:rsidRPr="000A5286">
              <w:rPr>
                <w:sz w:val="28"/>
                <w:szCs w:val="28"/>
              </w:rPr>
              <w:lastRenderedPageBreak/>
              <w:t xml:space="preserve">предпринимателей, граждан по вопросам соблюдения обязательных </w:t>
            </w:r>
            <w:proofErr w:type="gramStart"/>
            <w:r w:rsidR="00FB3C14" w:rsidRPr="000A5286">
              <w:rPr>
                <w:sz w:val="28"/>
                <w:szCs w:val="28"/>
              </w:rPr>
              <w:t xml:space="preserve">требований, </w:t>
            </w:r>
            <w:r w:rsidR="00FB3C14">
              <w:rPr>
                <w:sz w:val="28"/>
                <w:szCs w:val="28"/>
              </w:rPr>
              <w:t xml:space="preserve"> </w:t>
            </w:r>
            <w:r w:rsidR="00FB3C14" w:rsidRPr="000A5286">
              <w:rPr>
                <w:sz w:val="28"/>
                <w:szCs w:val="28"/>
              </w:rPr>
              <w:t>в</w:t>
            </w:r>
            <w:proofErr w:type="gramEnd"/>
            <w:r w:rsidR="00FB3C14" w:rsidRPr="000A5286">
              <w:rPr>
                <w:sz w:val="28"/>
                <w:szCs w:val="28"/>
              </w:rPr>
              <w:t xml:space="preserve">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способами.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е</w:t>
            </w:r>
            <w:r w:rsidRPr="000A5286">
              <w:rPr>
                <w:sz w:val="28"/>
                <w:szCs w:val="28"/>
              </w:rPr>
              <w:t xml:space="preserve"> юридических лиц, индивидуальных </w:t>
            </w:r>
            <w:r w:rsidRPr="000A5286">
              <w:rPr>
                <w:sz w:val="28"/>
                <w:szCs w:val="28"/>
              </w:rPr>
              <w:lastRenderedPageBreak/>
              <w:t>предпринимателей, граждан по вопросам соблюдения обязательных требований</w:t>
            </w:r>
            <w:r>
              <w:rPr>
                <w:sz w:val="28"/>
                <w:szCs w:val="28"/>
              </w:rPr>
              <w:t xml:space="preserve"> осуществлено</w:t>
            </w:r>
            <w:r w:rsidRPr="000A5286">
              <w:rPr>
                <w:sz w:val="28"/>
                <w:szCs w:val="28"/>
              </w:rPr>
              <w:t xml:space="preserve"> посредством разработки и опубликования руководств по соблюдению обязательных требований</w:t>
            </w:r>
            <w:r>
              <w:rPr>
                <w:sz w:val="28"/>
                <w:szCs w:val="28"/>
              </w:rPr>
              <w:t xml:space="preserve"> для каждого вида муниципального контроля </w:t>
            </w: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контроль»,</w:t>
            </w:r>
            <w:r w:rsidRPr="00FB3C14">
              <w:rPr>
                <w:sz w:val="28"/>
                <w:szCs w:val="28"/>
              </w:rPr>
              <w:t xml:space="preserve"> </w:t>
            </w:r>
            <w:proofErr w:type="gramStart"/>
            <w:r w:rsidRPr="000A5286">
              <w:rPr>
                <w:sz w:val="28"/>
                <w:szCs w:val="28"/>
              </w:rPr>
              <w:t>проведения  разъяснительной</w:t>
            </w:r>
            <w:proofErr w:type="gramEnd"/>
            <w:r w:rsidRPr="000A5286">
              <w:rPr>
                <w:sz w:val="28"/>
                <w:szCs w:val="28"/>
              </w:rPr>
              <w:t xml:space="preserve"> работы </w:t>
            </w:r>
            <w:r>
              <w:rPr>
                <w:sz w:val="28"/>
                <w:szCs w:val="28"/>
              </w:rPr>
              <w:t>при осуществлении контрольных мероприятий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6.3. </w:t>
            </w:r>
            <w:r w:rsidR="00FB3C14" w:rsidRPr="000A5286">
              <w:rPr>
                <w:sz w:val="28"/>
                <w:szCs w:val="28"/>
              </w:rPr>
              <w:t>Обеспечение регулярного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(не реже одного раза в год) обобщения практики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и размещение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>района  в</w:t>
            </w:r>
            <w:proofErr w:type="gramEnd"/>
            <w:r w:rsidRPr="000A5286">
              <w:rPr>
                <w:sz w:val="28"/>
                <w:szCs w:val="28"/>
              </w:rPr>
              <w:t xml:space="preserve"> информационно-телекоммуникационной сети «Интернет» соответствующих обобщений, в том числе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с указанием наиболее часто </w:t>
            </w:r>
            <w:r w:rsidRPr="000A5286">
              <w:rPr>
                <w:sz w:val="28"/>
                <w:szCs w:val="28"/>
              </w:rPr>
              <w:lastRenderedPageBreak/>
              <w:t xml:space="preserve">встречающихся случаев нарушений обязательных требований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обобщается 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>а</w:t>
            </w:r>
            <w:r w:rsidRPr="000A5286">
              <w:rPr>
                <w:sz w:val="28"/>
                <w:szCs w:val="28"/>
              </w:rPr>
              <w:t xml:space="preserve"> </w:t>
            </w:r>
          </w:p>
          <w:p w:rsidR="000C07E5" w:rsidRPr="000A5286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 размещ</w:t>
            </w:r>
            <w:r>
              <w:rPr>
                <w:sz w:val="28"/>
                <w:szCs w:val="28"/>
              </w:rPr>
              <w:t>ается</w:t>
            </w:r>
            <w:r w:rsidRPr="000A5286">
              <w:rPr>
                <w:sz w:val="28"/>
                <w:szCs w:val="28"/>
              </w:rPr>
              <w:t xml:space="preserve">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 xml:space="preserve">района  </w:t>
            </w:r>
            <w:r w:rsidRPr="00FB3C14">
              <w:rPr>
                <w:sz w:val="28"/>
                <w:szCs w:val="28"/>
              </w:rPr>
              <w:t>в</w:t>
            </w:r>
            <w:proofErr w:type="gramEnd"/>
            <w:r w:rsidRPr="00FB3C14">
              <w:rPr>
                <w:sz w:val="28"/>
                <w:szCs w:val="28"/>
              </w:rPr>
              <w:t xml:space="preserve"> </w:t>
            </w:r>
            <w:proofErr w:type="spell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lastRenderedPageBreak/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</w:t>
            </w:r>
            <w:r w:rsidRPr="00FB3C14">
              <w:rPr>
                <w:sz w:val="28"/>
                <w:szCs w:val="28"/>
              </w:rPr>
              <w:t xml:space="preserve"> Выдача предостережений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2019 год выдано 40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3C14">
              <w:rPr>
                <w:sz w:val="28"/>
                <w:szCs w:val="28"/>
              </w:rPr>
              <w:t xml:space="preserve">предостережений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9F5BAE" w:rsidRDefault="009F5BAE"/>
    <w:sectPr w:rsidR="009F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234361"/>
    <w:rsid w:val="0040198D"/>
    <w:rsid w:val="00756728"/>
    <w:rsid w:val="009374F1"/>
    <w:rsid w:val="009F5BAE"/>
    <w:rsid w:val="00D357F9"/>
    <w:rsid w:val="00E51BE5"/>
    <w:rsid w:val="00F62D63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Яковлева Наталья Валентиновна</cp:lastModifiedBy>
  <cp:revision>2</cp:revision>
  <dcterms:created xsi:type="dcterms:W3CDTF">2023-03-30T08:03:00Z</dcterms:created>
  <dcterms:modified xsi:type="dcterms:W3CDTF">2023-03-30T08:03:00Z</dcterms:modified>
</cp:coreProperties>
</file>