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712FC5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12FC5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в сфере благоустройства и других видах </w:t>
      </w:r>
      <w:proofErr w:type="gramStart"/>
      <w:r w:rsidR="00712FC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F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214F7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город Старая Русса </w:t>
      </w:r>
      <w:r w:rsidR="009E6E87">
        <w:rPr>
          <w:rFonts w:ascii="Times New Roman" w:hAnsi="Times New Roman" w:cs="Times New Roman"/>
          <w:b/>
          <w:sz w:val="28"/>
          <w:szCs w:val="28"/>
        </w:rPr>
        <w:t>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46C1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 отделом проведено 405 контрольных мероприятий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246C16" w:rsidRDefault="00246C16" w:rsidP="00246C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="00070C49">
        <w:rPr>
          <w:rFonts w:ascii="Times New Roman" w:hAnsi="Times New Roman" w:cs="Times New Roman"/>
          <w:sz w:val="28"/>
          <w:szCs w:val="28"/>
        </w:rPr>
        <w:t xml:space="preserve">уборка территории города – 66 шт. (17%),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Сосновского – 37 шт. (1</w:t>
      </w:r>
      <w:r w:rsidR="00070C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%), содержание прилегающих территорий – </w:t>
      </w:r>
      <w:r w:rsidR="00070C4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%), содержание водоотводных канав – 2</w:t>
      </w:r>
      <w:r w:rsidR="00070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070C49"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содержание территорий объектов торговли – </w:t>
      </w:r>
      <w:r w:rsidR="00070C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070C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%), прочие (содержание земельных участков, контейнерных площадок, стоянки автотранспортных средств на зеленой зоне) – </w:t>
      </w:r>
      <w:r w:rsidR="000D335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шт.(</w:t>
      </w:r>
      <w:r w:rsidR="000D33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4%).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и направлено на рассмотрение в мировой суд 1</w:t>
      </w:r>
      <w:r w:rsidR="000D33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правонарушениях, в том числе: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протоколов по части 1 статьи 19.5 КоАП РФ за невыполнение предписаний,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24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протоколов по областному закону от 01.02.2016 №914 «Об административных правонарушениях», а именно:</w:t>
      </w:r>
    </w:p>
    <w:p w:rsidR="00246C16" w:rsidRDefault="00C524AB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6C16">
        <w:rPr>
          <w:rFonts w:ascii="Times New Roman" w:hAnsi="Times New Roman" w:cs="Times New Roman"/>
          <w:sz w:val="28"/>
          <w:szCs w:val="28"/>
        </w:rPr>
        <w:t xml:space="preserve"> протоколов по статье 2-1 областного закона №914 «за нарушение правил охраны жизни людей на водных объектах: выход на лед, купание в неустановленных </w:t>
      </w:r>
      <w:proofErr w:type="gramStart"/>
      <w:r w:rsidR="00246C16">
        <w:rPr>
          <w:rFonts w:ascii="Times New Roman" w:hAnsi="Times New Roman" w:cs="Times New Roman"/>
          <w:sz w:val="28"/>
          <w:szCs w:val="28"/>
        </w:rPr>
        <w:t>местах»  (</w:t>
      </w:r>
      <w:proofErr w:type="gramEnd"/>
      <w:r>
        <w:rPr>
          <w:rFonts w:ascii="Times New Roman" w:hAnsi="Times New Roman" w:cs="Times New Roman"/>
          <w:sz w:val="28"/>
          <w:szCs w:val="28"/>
        </w:rPr>
        <w:t>9</w:t>
      </w:r>
      <w:r w:rsidR="00246C16">
        <w:rPr>
          <w:rFonts w:ascii="Times New Roman" w:hAnsi="Times New Roman" w:cs="Times New Roman"/>
          <w:sz w:val="28"/>
          <w:szCs w:val="28"/>
        </w:rPr>
        <w:t>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протоколов по статье 3-1 областного закона №914 «нарушение требований к размещению нестационарных торговых объектов и сезонных (летних) кафе)» (15%);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протоколов по статье 3-2 областного закона №914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(7%);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протокол по статье 3-4 областного закона №914 «размещение объявлений, иных информационных материалов вне установленных мест» (1%);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протоколов по статье 3-7 областного закона №914 «нарушение требований к уборке на территории муниципального образования» (5</w:t>
      </w:r>
      <w:r w:rsidR="00C524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протоколов по статье 3-12 областного закона №914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Сосновского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(4%);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протоколов по статье 3-14 областного закона №914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(4%);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протокола по статье 3-16 областного закона №914 «нарушение требований по содержанию и эксплуатации транспортных средств» (1%);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протоколов по статье 3-18 областного закона №914 «размещение транспортных средств на территории, занятой зелеными насаждениями» (6%).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мировым судом рассмотрено 19 дел по статье 19.5 КоАП РФ, привлечено к административной ответственности 19 физ. лиц в виде штрафа на общую сумму 7.15 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2022 год мировым судом рассмотрено 1</w:t>
      </w:r>
      <w:r w:rsidR="00E7264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дел по Областному закону №914 «Об административных правонарушениях»</w:t>
      </w:r>
      <w:r w:rsidR="003A678C">
        <w:rPr>
          <w:rFonts w:ascii="Times New Roman" w:hAnsi="Times New Roman" w:cs="Times New Roman"/>
          <w:sz w:val="28"/>
          <w:szCs w:val="28"/>
        </w:rPr>
        <w:t>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15 делам прекращено производство;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34C2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делам привлечены к административной ответственности </w:t>
      </w:r>
      <w:r w:rsidRPr="003F4373">
        <w:rPr>
          <w:rFonts w:ascii="Times New Roman" w:hAnsi="Times New Roman" w:cs="Times New Roman"/>
          <w:sz w:val="28"/>
          <w:szCs w:val="28"/>
        </w:rPr>
        <w:t>6 юридических лиц и 11</w:t>
      </w:r>
      <w:r w:rsidR="003B7D62" w:rsidRPr="003F4373">
        <w:rPr>
          <w:rFonts w:ascii="Times New Roman" w:hAnsi="Times New Roman" w:cs="Times New Roman"/>
          <w:sz w:val="28"/>
          <w:szCs w:val="28"/>
        </w:rPr>
        <w:t>4</w:t>
      </w:r>
      <w:r w:rsidRPr="003F4373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</w:t>
      </w:r>
      <w:r w:rsidR="000034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делам назначено административное наказание в виде предупреждения,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9</w:t>
      </w:r>
      <w:r w:rsidR="000034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делам назначено административное наказание в виде штрафа на сумму 600.5 тыс. руб., в том числе: 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привлечено к административной ответственности </w:t>
      </w:r>
      <w:r w:rsidR="00FB1A1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лиц: вынесено </w:t>
      </w:r>
      <w:r w:rsidR="00FB1A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B1A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5 штрафов на сумму 8500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 «нарушение требований к размещению нестационарных торговых объектов и сезонных (летних) кафе)» привлечено к административной ответственности 19 физических лиц: вынесено 6 предупреждений, 13 штрафов на сумму 65000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привлечено к административной ответственности 16 физических лиц: вынесено 3 предупреждения, 13 штрафов на сумму 65000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3-7 «нарушение требований к уборке на территории муниципального образования» привлечено к административной ответственности 6 юридических лиц в виде штрафов на сумму 300000 руб. и 51 физическое лицо в виде штрафов на сумму 141000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Сосновского» привлечено к административной ответственности </w:t>
      </w:r>
      <w:r w:rsidR="00FB1A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лица в виде штрафа на сумму </w:t>
      </w:r>
      <w:r w:rsidR="00FB1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000 руб.;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3-14 «нарушение требований к благоустройству и содержанию территорий и объектов незавершенного строительства,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реконструируемых объектов капитального строительства» привлечено к административной ответственности 6 физических лиц в виде предупреждений;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3-16 «нарушение требований по содержанию и эксплуатации транспортных средств» привлечено к административной ответственности 2 физических лица в виде предупреждения;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3-18 «размещение транспортных средств на территории, занятой зелеными насаждениями» привлечено к административной ответственности 6 физических лиц в виде штрафов на сумму 6000 руб.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оплачено штрафов по материалам дел по Областному закону №914 «Об административных правонарушениях» на общую сумму 4</w:t>
      </w:r>
      <w:r w:rsidR="002829DB">
        <w:rPr>
          <w:rFonts w:ascii="Times New Roman" w:hAnsi="Times New Roman" w:cs="Times New Roman"/>
          <w:sz w:val="28"/>
          <w:szCs w:val="28"/>
        </w:rPr>
        <w:t>62568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лицом, а контрольные мероприятия в сфере благоустройства: наблюдение за соблюдением обязательных требований и выездные обследования проводятся без взаимодействия  с контролируемым лицом.   </w:t>
      </w:r>
    </w:p>
    <w:p w:rsidR="00246C16" w:rsidRDefault="00246C16" w:rsidP="00246C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этим предписания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246C16" w:rsidRDefault="00246C16" w:rsidP="00246C1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</w:t>
      </w:r>
      <w:r w:rsidR="00FA5EE7"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требований. </w:t>
      </w:r>
    </w:p>
    <w:p w:rsidR="003A678C" w:rsidRDefault="003A678C" w:rsidP="003A67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 xml:space="preserve">амую большую долю </w:t>
      </w:r>
      <w:r>
        <w:rPr>
          <w:rFonts w:ascii="Times New Roman" w:hAnsi="Times New Roman" w:cs="Times New Roman"/>
          <w:sz w:val="28"/>
          <w:szCs w:val="28"/>
        </w:rPr>
        <w:t>составили предостережения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CD3921">
        <w:rPr>
          <w:rFonts w:ascii="Times New Roman" w:hAnsi="Times New Roman" w:cs="Times New Roman"/>
          <w:sz w:val="28"/>
          <w:szCs w:val="28"/>
        </w:rPr>
        <w:t>уборке территории города – 142 шт. (46%),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="00CD3921"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CD3921">
        <w:rPr>
          <w:rFonts w:ascii="Times New Roman" w:hAnsi="Times New Roman" w:cs="Times New Roman"/>
          <w:sz w:val="28"/>
          <w:szCs w:val="28"/>
        </w:rPr>
        <w:t>ю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CD3921">
        <w:rPr>
          <w:rFonts w:ascii="Times New Roman" w:hAnsi="Times New Roman" w:cs="Times New Roman"/>
          <w:sz w:val="28"/>
          <w:szCs w:val="28"/>
        </w:rPr>
        <w:t xml:space="preserve">фасадов, </w:t>
      </w:r>
      <w:r w:rsidR="00CD3921">
        <w:rPr>
          <w:rFonts w:ascii="Times New Roman" w:hAnsi="Times New Roman" w:cs="Times New Roman"/>
          <w:sz w:val="28"/>
          <w:szCs w:val="28"/>
        </w:rPr>
        <w:lastRenderedPageBreak/>
        <w:t>вывесок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-</w:t>
      </w:r>
      <w:r w:rsidR="00CD3921">
        <w:rPr>
          <w:rFonts w:ascii="Times New Roman" w:hAnsi="Times New Roman" w:cs="Times New Roman"/>
          <w:sz w:val="28"/>
          <w:szCs w:val="28"/>
        </w:rPr>
        <w:t xml:space="preserve"> 113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CD3921">
        <w:rPr>
          <w:rFonts w:ascii="Times New Roman" w:hAnsi="Times New Roman" w:cs="Times New Roman"/>
          <w:sz w:val="28"/>
          <w:szCs w:val="28"/>
        </w:rPr>
        <w:t>36</w:t>
      </w:r>
      <w:r w:rsidR="00CD3921"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CD3921">
        <w:rPr>
          <w:rFonts w:ascii="Times New Roman" w:hAnsi="Times New Roman" w:cs="Times New Roman"/>
          <w:sz w:val="28"/>
          <w:szCs w:val="28"/>
        </w:rPr>
        <w:t xml:space="preserve">стоянки автотранспортных средств на зеленой зоне – 21 шт.(6%),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удалению борщевика Сосновского – </w:t>
      </w:r>
      <w:r w:rsidR="00553D8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шт. (</w:t>
      </w:r>
      <w:r w:rsidR="00CD39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553D8C">
        <w:rPr>
          <w:rFonts w:ascii="Times New Roman" w:hAnsi="Times New Roman" w:cs="Times New Roman"/>
          <w:sz w:val="28"/>
          <w:szCs w:val="28"/>
        </w:rPr>
        <w:t>размещение нестационарного торгового объекта с нарушением предъявляемых требований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553D8C"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CD3921"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921">
        <w:rPr>
          <w:rFonts w:ascii="Times New Roman" w:hAnsi="Times New Roman" w:cs="Times New Roman"/>
          <w:sz w:val="28"/>
          <w:szCs w:val="28"/>
        </w:rPr>
        <w:t>размещение объявлений в неустановленных местах – 2 шт., содержание домашних животных – 4 шт. (2%), восстановление территорий после проведения земляных работ – 4 шт. (2%).</w:t>
      </w:r>
    </w:p>
    <w:p w:rsidR="00014989" w:rsidRPr="00FC5F8E" w:rsidRDefault="00014989" w:rsidP="00CB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8E">
        <w:rPr>
          <w:rFonts w:ascii="Times New Roman" w:hAnsi="Times New Roman" w:cs="Times New Roman"/>
          <w:b/>
          <w:sz w:val="28"/>
          <w:szCs w:val="28"/>
        </w:rPr>
        <w:t xml:space="preserve">Информация по муниципальному контролю в сфере </w:t>
      </w:r>
      <w:proofErr w:type="gramStart"/>
      <w:r w:rsidRPr="00FC5F8E">
        <w:rPr>
          <w:rFonts w:ascii="Times New Roman" w:hAnsi="Times New Roman" w:cs="Times New Roman"/>
          <w:b/>
          <w:sz w:val="28"/>
          <w:szCs w:val="28"/>
        </w:rPr>
        <w:t xml:space="preserve">благоустройства  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период с 201</w:t>
      </w:r>
      <w:r w:rsidR="005034C8" w:rsidRPr="00FC5F8E">
        <w:rPr>
          <w:rFonts w:ascii="Times New Roman" w:hAnsi="Times New Roman" w:cs="Times New Roman"/>
          <w:b/>
          <w:sz w:val="28"/>
          <w:szCs w:val="28"/>
        </w:rPr>
        <w:t>7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A532E5">
        <w:rPr>
          <w:rFonts w:ascii="Times New Roman" w:hAnsi="Times New Roman" w:cs="Times New Roman"/>
          <w:b/>
          <w:sz w:val="28"/>
          <w:szCs w:val="28"/>
        </w:rPr>
        <w:t>2</w:t>
      </w:r>
      <w:r w:rsidR="00681161" w:rsidRPr="00FC5F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7C0F25" w:rsidRPr="003F2608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3F2608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контрольных мероприятий, составлено актов,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ст. 19.5 КоАП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Pr="00914A3A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на рассмотрение</w:t>
            </w:r>
            <w:r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E05032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036B78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Pr="0038685B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ответственности по обл.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  штрафа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605/98</w:t>
            </w:r>
          </w:p>
        </w:tc>
      </w:tr>
      <w:tr w:rsidR="007C0F25" w:rsidTr="007C0F25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в виде предупреждения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25" w:rsidRDefault="007C0F25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</w:t>
      </w:r>
    </w:p>
    <w:p w:rsidR="00FC5F8E" w:rsidRDefault="003158FB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827AE9" w:rsidRDefault="00827AE9" w:rsidP="00827A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субъектов, субъектов предпринимательской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2022 году не проводились плановые и внеплановые контрольные (надзорные) мероприятия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827AE9" w:rsidRDefault="00827AE9" w:rsidP="00827A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рамках муниципального земельного контроля категория земель – земли населенных пунктов проведено 121 контрольное (надзорное) мероприятие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58 предостережений о недопустимости нарушения обязательных требований земельного законодательства, направлено 5 рекомендательных писем.</w:t>
      </w:r>
    </w:p>
    <w:p w:rsidR="007B5EAA" w:rsidRDefault="00FC5F8E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A4E6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1211"/>
        <w:gridCol w:w="1281"/>
        <w:gridCol w:w="1137"/>
        <w:gridCol w:w="1259"/>
        <w:gridCol w:w="983"/>
      </w:tblGrid>
      <w:tr w:rsidR="00FC18BD" w:rsidTr="00FC18BD">
        <w:trPr>
          <w:trHeight w:val="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2018 </w:t>
            </w:r>
          </w:p>
          <w:p w:rsidR="00FC18BD" w:rsidRPr="003D72E0" w:rsidRDefault="00FC18BD" w:rsidP="004023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2019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2020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2021 </w:t>
            </w:r>
          </w:p>
          <w:p w:rsidR="00FC18BD" w:rsidRPr="003D72E0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2022 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проверок всего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исполнения предписания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B013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1.3. 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.: по 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FC18B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</w:t>
            </w:r>
            <w:r w:rsidR="00FC18B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рекомендательных писем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6.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материалов на рассмотрение в Управление </w:t>
            </w:r>
            <w:proofErr w:type="spellStart"/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Росреестра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Составлено протоколов </w:t>
            </w:r>
            <w:proofErr w:type="spellStart"/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Росреестром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Pr="00011B1D" w:rsidRDefault="00B013DD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</w:t>
            </w:r>
            <w:r w:rsidR="00FC18BD"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E6342F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FC18BD" w:rsidTr="00FC18BD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B013D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  <w:r w:rsidR="00FC1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Pr="005A32EA" w:rsidRDefault="00FC18B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FC18B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BD" w:rsidRDefault="00DA4E6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FC5F8E" w:rsidRDefault="00FC5F8E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5F8E" w:rsidRDefault="009C5D3A" w:rsidP="00FC5F8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8F48DE" w:rsidRDefault="008F48DE" w:rsidP="008F48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жилищного контроля проведено </w:t>
      </w:r>
      <w:r w:rsidR="00172E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</w:t>
      </w:r>
      <w:r w:rsidR="00B013DD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2E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172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172EA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выездны</w:t>
      </w:r>
      <w:r w:rsidR="00172E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72EA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), выявлены нарушения жилищного  законодательства, выдано </w:t>
      </w:r>
      <w:r w:rsidR="00172EA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172E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 направлено </w:t>
      </w:r>
      <w:r w:rsidR="00172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рекомендательн</w:t>
      </w:r>
      <w:r w:rsidR="00172EA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письм</w:t>
      </w:r>
      <w:r w:rsidR="00172E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F48DE" w:rsidP="00FC5F8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проведено 31 обследование территорий контейнерных площадок МКД, </w:t>
      </w:r>
      <w:r w:rsidR="00172EA2">
        <w:rPr>
          <w:rFonts w:ascii="Times New Roman" w:hAnsi="Times New Roman" w:cs="Times New Roman"/>
          <w:sz w:val="28"/>
          <w:szCs w:val="28"/>
        </w:rPr>
        <w:t xml:space="preserve">50 обследований территорий МКД на предмет зимней уборки, </w:t>
      </w:r>
      <w:r>
        <w:rPr>
          <w:rFonts w:ascii="Times New Roman" w:hAnsi="Times New Roman" w:cs="Times New Roman"/>
          <w:sz w:val="28"/>
          <w:szCs w:val="28"/>
        </w:rPr>
        <w:t>материалы с нарушениями направлены на рассмотрение в Новгородский комитет государственного жилищного надзора.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81"/>
        <w:gridCol w:w="984"/>
        <w:gridCol w:w="1122"/>
        <w:gridCol w:w="986"/>
        <w:gridCol w:w="985"/>
        <w:gridCol w:w="985"/>
      </w:tblGrid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</w:t>
            </w:r>
            <w:r w:rsid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trHeight w:val="365"/>
          <w:jc w:val="center"/>
        </w:trPr>
        <w:tc>
          <w:tcPr>
            <w:tcW w:w="486" w:type="dxa"/>
            <w:vMerge/>
            <w:shd w:val="clear" w:color="auto" w:fill="auto"/>
          </w:tcPr>
          <w:p w:rsidR="008605C6" w:rsidRPr="005C586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 (уч.)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75405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B75405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54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B75405" w:rsidRPr="000310C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</w:t>
            </w:r>
            <w:proofErr w:type="spellEnd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писем, ед.</w:t>
            </w:r>
          </w:p>
        </w:tc>
        <w:tc>
          <w:tcPr>
            <w:tcW w:w="992" w:type="dxa"/>
            <w:shd w:val="clear" w:color="auto" w:fill="auto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75405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05C6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Pr="005C586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605C6" w:rsidRPr="005E172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8605C6" w:rsidRPr="005C5866" w:rsidTr="008605C6">
        <w:trPr>
          <w:jc w:val="center"/>
        </w:trPr>
        <w:tc>
          <w:tcPr>
            <w:tcW w:w="486" w:type="dxa"/>
            <w:shd w:val="clear" w:color="auto" w:fill="auto"/>
          </w:tcPr>
          <w:p w:rsidR="008605C6" w:rsidRDefault="00B013DD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6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8605C6" w:rsidRPr="000310C5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обследований</w:t>
            </w:r>
            <w:r w:rsidR="00C07A7F"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территорий МКД</w:t>
            </w:r>
            <w:r w:rsidRPr="000310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шт.</w:t>
            </w:r>
          </w:p>
        </w:tc>
        <w:tc>
          <w:tcPr>
            <w:tcW w:w="992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605C6" w:rsidRDefault="008605C6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8605C6" w:rsidRDefault="00B754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C5F8E" w:rsidRDefault="00FC5F8E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выдаются предостережения о недопустимости нарушения обязательных требований, так за текущий период 2022 года выдано: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 предостережений в сфере благоустройства; 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</w:t>
      </w:r>
      <w:bookmarkStart w:id="1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 земли </w:t>
      </w:r>
      <w:bookmarkEnd w:id="1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E54BD7" w:rsidRPr="00334CB0" w:rsidRDefault="008605C6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54BD7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54BD7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E54BD7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E54BD7" w:rsidRPr="008965C8" w:rsidRDefault="00E54BD7" w:rsidP="00E54B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BD7" w:rsidRDefault="00E54BD7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0838"/>
    <w:rsid w:val="000034C2"/>
    <w:rsid w:val="0000492D"/>
    <w:rsid w:val="0000783D"/>
    <w:rsid w:val="00011B1D"/>
    <w:rsid w:val="000125FB"/>
    <w:rsid w:val="00014989"/>
    <w:rsid w:val="000211E0"/>
    <w:rsid w:val="000310C5"/>
    <w:rsid w:val="00036B78"/>
    <w:rsid w:val="00051B09"/>
    <w:rsid w:val="000540FD"/>
    <w:rsid w:val="000607BC"/>
    <w:rsid w:val="00070C49"/>
    <w:rsid w:val="000949C7"/>
    <w:rsid w:val="000A7DC9"/>
    <w:rsid w:val="000B0CE5"/>
    <w:rsid w:val="000C1CBE"/>
    <w:rsid w:val="000C31F9"/>
    <w:rsid w:val="000C7B66"/>
    <w:rsid w:val="000D1F3E"/>
    <w:rsid w:val="000D3352"/>
    <w:rsid w:val="000D6FBC"/>
    <w:rsid w:val="000D7D68"/>
    <w:rsid w:val="000E2449"/>
    <w:rsid w:val="000E596D"/>
    <w:rsid w:val="00102D62"/>
    <w:rsid w:val="00104EB3"/>
    <w:rsid w:val="00110927"/>
    <w:rsid w:val="001114ED"/>
    <w:rsid w:val="0012660F"/>
    <w:rsid w:val="0013469F"/>
    <w:rsid w:val="00140104"/>
    <w:rsid w:val="00143B93"/>
    <w:rsid w:val="00147897"/>
    <w:rsid w:val="00150336"/>
    <w:rsid w:val="00162F72"/>
    <w:rsid w:val="001635B4"/>
    <w:rsid w:val="0016376E"/>
    <w:rsid w:val="001704C5"/>
    <w:rsid w:val="00172EA2"/>
    <w:rsid w:val="00175C6E"/>
    <w:rsid w:val="00176ABE"/>
    <w:rsid w:val="00180547"/>
    <w:rsid w:val="001A0D89"/>
    <w:rsid w:val="001A43A9"/>
    <w:rsid w:val="001D17EE"/>
    <w:rsid w:val="001D2EB8"/>
    <w:rsid w:val="001D4E74"/>
    <w:rsid w:val="001D502E"/>
    <w:rsid w:val="001E1AFA"/>
    <w:rsid w:val="001E3866"/>
    <w:rsid w:val="001E4BB9"/>
    <w:rsid w:val="001E5180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46C16"/>
    <w:rsid w:val="002516FD"/>
    <w:rsid w:val="002734E3"/>
    <w:rsid w:val="00273B45"/>
    <w:rsid w:val="00274024"/>
    <w:rsid w:val="002815B8"/>
    <w:rsid w:val="002829DB"/>
    <w:rsid w:val="002A028E"/>
    <w:rsid w:val="002A02DA"/>
    <w:rsid w:val="002A0D95"/>
    <w:rsid w:val="002A595C"/>
    <w:rsid w:val="002A66F2"/>
    <w:rsid w:val="002B068B"/>
    <w:rsid w:val="002B617F"/>
    <w:rsid w:val="002D6E45"/>
    <w:rsid w:val="002D79C4"/>
    <w:rsid w:val="002E0EB4"/>
    <w:rsid w:val="002E2756"/>
    <w:rsid w:val="002E2C6F"/>
    <w:rsid w:val="002E2FA0"/>
    <w:rsid w:val="002E6F02"/>
    <w:rsid w:val="002F1F35"/>
    <w:rsid w:val="002F776D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2EA3"/>
    <w:rsid w:val="003A48BD"/>
    <w:rsid w:val="003A5A16"/>
    <w:rsid w:val="003A678C"/>
    <w:rsid w:val="003A7552"/>
    <w:rsid w:val="003B7D62"/>
    <w:rsid w:val="003C3686"/>
    <w:rsid w:val="003C3BC0"/>
    <w:rsid w:val="003C5A5F"/>
    <w:rsid w:val="003D6B9C"/>
    <w:rsid w:val="003D72E0"/>
    <w:rsid w:val="003E296B"/>
    <w:rsid w:val="003F2608"/>
    <w:rsid w:val="003F4373"/>
    <w:rsid w:val="003F43E3"/>
    <w:rsid w:val="003F46B8"/>
    <w:rsid w:val="003F46EC"/>
    <w:rsid w:val="003F7B54"/>
    <w:rsid w:val="00401CA7"/>
    <w:rsid w:val="004023E3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C0CB9"/>
    <w:rsid w:val="004C5A6C"/>
    <w:rsid w:val="004D7FB8"/>
    <w:rsid w:val="004F0BA5"/>
    <w:rsid w:val="004F1C8E"/>
    <w:rsid w:val="00501C31"/>
    <w:rsid w:val="005034C8"/>
    <w:rsid w:val="0052688E"/>
    <w:rsid w:val="00530871"/>
    <w:rsid w:val="00550801"/>
    <w:rsid w:val="00553D8C"/>
    <w:rsid w:val="00580798"/>
    <w:rsid w:val="0059159C"/>
    <w:rsid w:val="005A32EA"/>
    <w:rsid w:val="005A7136"/>
    <w:rsid w:val="005B7AA7"/>
    <w:rsid w:val="005C1526"/>
    <w:rsid w:val="005C5349"/>
    <w:rsid w:val="005C5866"/>
    <w:rsid w:val="005D5EAA"/>
    <w:rsid w:val="005D7651"/>
    <w:rsid w:val="005E1725"/>
    <w:rsid w:val="005F1A3E"/>
    <w:rsid w:val="005F72D1"/>
    <w:rsid w:val="006132AD"/>
    <w:rsid w:val="006168F7"/>
    <w:rsid w:val="00617103"/>
    <w:rsid w:val="0061718B"/>
    <w:rsid w:val="00625CF7"/>
    <w:rsid w:val="00641769"/>
    <w:rsid w:val="0067339F"/>
    <w:rsid w:val="00674186"/>
    <w:rsid w:val="00675C28"/>
    <w:rsid w:val="006779B1"/>
    <w:rsid w:val="00680DA8"/>
    <w:rsid w:val="00681161"/>
    <w:rsid w:val="00693BD4"/>
    <w:rsid w:val="006A101F"/>
    <w:rsid w:val="006A5B1E"/>
    <w:rsid w:val="006B1259"/>
    <w:rsid w:val="006B443E"/>
    <w:rsid w:val="006B6701"/>
    <w:rsid w:val="006B787D"/>
    <w:rsid w:val="006D0107"/>
    <w:rsid w:val="006D49DA"/>
    <w:rsid w:val="006F4A14"/>
    <w:rsid w:val="007069F5"/>
    <w:rsid w:val="00706FA3"/>
    <w:rsid w:val="00710887"/>
    <w:rsid w:val="00712FC5"/>
    <w:rsid w:val="00723F5D"/>
    <w:rsid w:val="00732BD3"/>
    <w:rsid w:val="00753105"/>
    <w:rsid w:val="00765A21"/>
    <w:rsid w:val="007732E2"/>
    <w:rsid w:val="0077601D"/>
    <w:rsid w:val="00793963"/>
    <w:rsid w:val="007A1C75"/>
    <w:rsid w:val="007B5EAA"/>
    <w:rsid w:val="007C0F25"/>
    <w:rsid w:val="007C6DA7"/>
    <w:rsid w:val="007E620B"/>
    <w:rsid w:val="00806640"/>
    <w:rsid w:val="0081796E"/>
    <w:rsid w:val="008253FB"/>
    <w:rsid w:val="00827AE9"/>
    <w:rsid w:val="00833B36"/>
    <w:rsid w:val="0084238A"/>
    <w:rsid w:val="00843228"/>
    <w:rsid w:val="00845C18"/>
    <w:rsid w:val="00846A17"/>
    <w:rsid w:val="00855059"/>
    <w:rsid w:val="008605C6"/>
    <w:rsid w:val="00882AC3"/>
    <w:rsid w:val="00886B7A"/>
    <w:rsid w:val="008965C8"/>
    <w:rsid w:val="008A15B8"/>
    <w:rsid w:val="008A1EC5"/>
    <w:rsid w:val="008B6349"/>
    <w:rsid w:val="008D3D43"/>
    <w:rsid w:val="008D655C"/>
    <w:rsid w:val="008D7209"/>
    <w:rsid w:val="008E7D7C"/>
    <w:rsid w:val="008F2F36"/>
    <w:rsid w:val="008F48DE"/>
    <w:rsid w:val="0090159C"/>
    <w:rsid w:val="00914A3A"/>
    <w:rsid w:val="00916704"/>
    <w:rsid w:val="009227B9"/>
    <w:rsid w:val="00932389"/>
    <w:rsid w:val="0093351F"/>
    <w:rsid w:val="00944D75"/>
    <w:rsid w:val="00950965"/>
    <w:rsid w:val="00956984"/>
    <w:rsid w:val="00986681"/>
    <w:rsid w:val="00995250"/>
    <w:rsid w:val="009A138A"/>
    <w:rsid w:val="009A17E4"/>
    <w:rsid w:val="009C5D3A"/>
    <w:rsid w:val="009C64FE"/>
    <w:rsid w:val="009D0E02"/>
    <w:rsid w:val="009E6E87"/>
    <w:rsid w:val="00A06BD2"/>
    <w:rsid w:val="00A1261E"/>
    <w:rsid w:val="00A30E30"/>
    <w:rsid w:val="00A342B5"/>
    <w:rsid w:val="00A34399"/>
    <w:rsid w:val="00A34CDA"/>
    <w:rsid w:val="00A361A2"/>
    <w:rsid w:val="00A43A2D"/>
    <w:rsid w:val="00A44B9C"/>
    <w:rsid w:val="00A532E5"/>
    <w:rsid w:val="00A53E75"/>
    <w:rsid w:val="00A54D08"/>
    <w:rsid w:val="00A55D5F"/>
    <w:rsid w:val="00A82AB0"/>
    <w:rsid w:val="00A91E6A"/>
    <w:rsid w:val="00AB1DE6"/>
    <w:rsid w:val="00AB2922"/>
    <w:rsid w:val="00AC2AAA"/>
    <w:rsid w:val="00AC3F56"/>
    <w:rsid w:val="00AF5309"/>
    <w:rsid w:val="00AF5ED5"/>
    <w:rsid w:val="00AF69EC"/>
    <w:rsid w:val="00B013DD"/>
    <w:rsid w:val="00B02CD6"/>
    <w:rsid w:val="00B15583"/>
    <w:rsid w:val="00B16C0C"/>
    <w:rsid w:val="00B176D1"/>
    <w:rsid w:val="00B20F88"/>
    <w:rsid w:val="00B2170B"/>
    <w:rsid w:val="00B2443B"/>
    <w:rsid w:val="00B33294"/>
    <w:rsid w:val="00B438E7"/>
    <w:rsid w:val="00B46791"/>
    <w:rsid w:val="00B506D0"/>
    <w:rsid w:val="00B53982"/>
    <w:rsid w:val="00B53BC4"/>
    <w:rsid w:val="00B53E99"/>
    <w:rsid w:val="00B75405"/>
    <w:rsid w:val="00B76535"/>
    <w:rsid w:val="00B77C60"/>
    <w:rsid w:val="00B80ADF"/>
    <w:rsid w:val="00B81C36"/>
    <w:rsid w:val="00B928BF"/>
    <w:rsid w:val="00B95954"/>
    <w:rsid w:val="00BA1988"/>
    <w:rsid w:val="00BB2C16"/>
    <w:rsid w:val="00BC44E5"/>
    <w:rsid w:val="00BD0492"/>
    <w:rsid w:val="00BD11ED"/>
    <w:rsid w:val="00BD41A4"/>
    <w:rsid w:val="00BD765F"/>
    <w:rsid w:val="00BE29C5"/>
    <w:rsid w:val="00BF198E"/>
    <w:rsid w:val="00C03F88"/>
    <w:rsid w:val="00C04A68"/>
    <w:rsid w:val="00C07A7F"/>
    <w:rsid w:val="00C20B87"/>
    <w:rsid w:val="00C2451D"/>
    <w:rsid w:val="00C524AB"/>
    <w:rsid w:val="00C53D64"/>
    <w:rsid w:val="00C60525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D3921"/>
    <w:rsid w:val="00CE0BF0"/>
    <w:rsid w:val="00CE5F07"/>
    <w:rsid w:val="00CF7EFA"/>
    <w:rsid w:val="00D22FEB"/>
    <w:rsid w:val="00D25BD1"/>
    <w:rsid w:val="00D26E87"/>
    <w:rsid w:val="00D37D13"/>
    <w:rsid w:val="00D41672"/>
    <w:rsid w:val="00D47233"/>
    <w:rsid w:val="00D664E7"/>
    <w:rsid w:val="00DA4E64"/>
    <w:rsid w:val="00DA5F94"/>
    <w:rsid w:val="00DB7A51"/>
    <w:rsid w:val="00DF474F"/>
    <w:rsid w:val="00E0155C"/>
    <w:rsid w:val="00E03246"/>
    <w:rsid w:val="00E0382C"/>
    <w:rsid w:val="00E05032"/>
    <w:rsid w:val="00E13A1C"/>
    <w:rsid w:val="00E17DFE"/>
    <w:rsid w:val="00E214F7"/>
    <w:rsid w:val="00E23BA4"/>
    <w:rsid w:val="00E23EEB"/>
    <w:rsid w:val="00E54BD7"/>
    <w:rsid w:val="00E55C18"/>
    <w:rsid w:val="00E6342F"/>
    <w:rsid w:val="00E72642"/>
    <w:rsid w:val="00E8222F"/>
    <w:rsid w:val="00E95142"/>
    <w:rsid w:val="00E97397"/>
    <w:rsid w:val="00EA5E39"/>
    <w:rsid w:val="00EB6CB0"/>
    <w:rsid w:val="00EC2448"/>
    <w:rsid w:val="00ED25C2"/>
    <w:rsid w:val="00ED3EEA"/>
    <w:rsid w:val="00ED40F3"/>
    <w:rsid w:val="00ED7786"/>
    <w:rsid w:val="00EE219B"/>
    <w:rsid w:val="00EF2627"/>
    <w:rsid w:val="00EF55EA"/>
    <w:rsid w:val="00EF5CCC"/>
    <w:rsid w:val="00F00D38"/>
    <w:rsid w:val="00F01604"/>
    <w:rsid w:val="00F10313"/>
    <w:rsid w:val="00F1269E"/>
    <w:rsid w:val="00F1552F"/>
    <w:rsid w:val="00F21D30"/>
    <w:rsid w:val="00F6090B"/>
    <w:rsid w:val="00F730DC"/>
    <w:rsid w:val="00F744AB"/>
    <w:rsid w:val="00F760E3"/>
    <w:rsid w:val="00F8063F"/>
    <w:rsid w:val="00FA48FF"/>
    <w:rsid w:val="00FA5E41"/>
    <w:rsid w:val="00FA5EE7"/>
    <w:rsid w:val="00FB0F2E"/>
    <w:rsid w:val="00FB1A1C"/>
    <w:rsid w:val="00FB208D"/>
    <w:rsid w:val="00FB6272"/>
    <w:rsid w:val="00FC18BD"/>
    <w:rsid w:val="00FC5F8E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2023-01-17T07:39:00Z</cp:lastPrinted>
  <dcterms:created xsi:type="dcterms:W3CDTF">2023-03-31T09:47:00Z</dcterms:created>
  <dcterms:modified xsi:type="dcterms:W3CDTF">2023-03-31T09:47:00Z</dcterms:modified>
</cp:coreProperties>
</file>