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 </w:t>
      </w: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U22000022680000000124-3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24.09.2024 16:22:34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rFonts w:hint="default"/>
          <w:i/>
          <w:iCs/>
          <w:color w:val="000000"/>
          <w:lang w:val="ru-RU"/>
        </w:rPr>
      </w:pPr>
      <w:r>
        <w:t>Открытый а</w:t>
      </w:r>
      <w:r>
        <w:rPr>
          <w:iCs/>
        </w:rPr>
        <w:t>укцион</w:t>
      </w:r>
      <w:r>
        <w:rPr>
          <w:iCs/>
          <w:color w:val="000000"/>
        </w:rPr>
        <w:t xml:space="preserve"> </w:t>
      </w:r>
      <w:r>
        <w:t xml:space="preserve">на право заключения договора аренды земельного участка </w:t>
      </w:r>
      <w:r>
        <w:rPr>
          <w:iCs/>
          <w:color w:val="000000"/>
        </w:rPr>
        <w:t>в электронной форме проводится в соответствии с</w:t>
      </w:r>
      <w:r>
        <w:rPr>
          <w:rFonts w:hint="default"/>
          <w:iCs/>
          <w:color w:val="000000"/>
          <w:lang w:val="ru-RU"/>
        </w:rPr>
        <w:t>о ст. 39.11, 39.12 Земельного Кодекса Российской Федерации.</w:t>
      </w:r>
    </w:p>
    <w:p>
      <w:pPr>
        <w:jc w:val="center"/>
        <w:rPr>
          <w:i/>
          <w:iCs/>
          <w:color w:val="000000"/>
        </w:rPr>
      </w:pP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аренды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b/>
        </w:rPr>
      </w:pPr>
      <w:r>
        <w:rPr>
          <w:spacing w:val="-2"/>
        </w:rPr>
        <w:t>3.Организатор: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5"/>
            <w:bookmarkStart w:id="4" w:name="OLE_LINK6"/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36 100,00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4 129,00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14 300,00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</w:pPr>
      <w:r>
        <w:t xml:space="preserve">5. 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22000022680000000124.</w:t>
      </w: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комитета, заведующий отделом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Тойкка Ольга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Кузнецова Элеонора Константиновна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управления муниципальным имуществом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Принцева Елена Геннадьевна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аренды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250" w:type="pct"/>
            <w:shd w:val="clear" w:color="auto" w:fill="auto"/>
          </w:tcPr>
          <w:p>
            <w:r>
              <w:t>5321100528</w:t>
            </w:r>
          </w:p>
          <w:p>
            <w:pPr>
              <w:rPr>
                <w:highlight w:val="cyan"/>
                <w:lang w:val="en-US"/>
              </w:rPr>
            </w:pPr>
            <w:r>
              <w:t>532101001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173009, Российская Федерация, Новгородская обл., г. Великий Новгород, Волотовская, д. 7, к.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ООО "БАДРОН"</w:t>
            </w:r>
          </w:p>
        </w:tc>
        <w:tc>
          <w:tcPr>
            <w:tcW w:w="1250" w:type="pct"/>
            <w:shd w:val="clear" w:color="auto" w:fill="auto"/>
          </w:tcPr>
          <w:p>
            <w:r>
              <w:t>3525326022</w:t>
            </w:r>
          </w:p>
          <w:p>
            <w:pPr>
              <w:rPr>
                <w:highlight w:val="cyan"/>
                <w:lang w:val="en-US"/>
              </w:rPr>
            </w:pPr>
            <w:r>
              <w:t>352501001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160000, Российская Федерация, Вологодская обл., г. Вологда, пр. Победы, дом 26, офис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1250" w:type="pct"/>
            <w:shd w:val="clear" w:color="auto" w:fill="auto"/>
          </w:tcPr>
          <w:p>
            <w:r>
              <w:t>5304005916</w:t>
            </w:r>
          </w:p>
          <w:p>
            <w:pPr>
              <w:rPr>
                <w:highlight w:val="cyan"/>
                <w:lang w:val="en-US"/>
              </w:rPr>
            </w:pPr>
            <w:r>
              <w:t>530401001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175227, Россия, Новгородская обл, Старорусский р-н, деревня Пинаевы Горки, ул Центральная, д. 26, офис.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50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532201510801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366218220509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366524595024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394091, Российская Федерация, Воронежская обл., г. Воронеж, Персиковая дом 18, 18,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Голованов Дмитрий Веньяминович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526200566658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606441, Российская Федерация, Нижегородская обл., г. Бор, мкр. Малое Пикино Жилой Район, Циолковского (ул), 18б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366408596651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394091, Российская Федерация, Воронежская обл., г. Воронеж, ул.9 января 241/4, 241/4, 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Зубков Анатолий Михайлович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532204897307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Российская Федерация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352527446700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160032, Российская Федерация, Вологодская обл., г. Вологда, Технический переулок, дом 35, квартира 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620501445070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Россия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366607543894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394088, Российская Федерация, Воронежская обл., г. Воронеж, Генерала Лизюкова, 93А,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366412809207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394006, Российская Федерация, Воронежская обл., г. Воронеж, пер. Челюскинцев, 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561214357210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460000, Российская Федерация, Оренбургская обл., г. Оренбург, ул. Яицкая, 58,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366224757549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394049, Российская Федерация, Воронежская обл., г. Воронеж, Автогенный переулок, 13,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50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>
            <w:r>
              <w:t>561000897507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460001, Российская Федерация, Оренбургская обл., г. Оренбург, ул. Чкалова, 32, 139</w:t>
            </w:r>
          </w:p>
        </w:tc>
      </w:tr>
      <w:bookmarkEnd w:id="5"/>
    </w:tbl>
    <w:p>
      <w:pPr>
        <w:shd w:val="clear" w:color="auto" w:fill="FFFFFF"/>
        <w:spacing w:before="134"/>
        <w:jc w:val="both"/>
      </w:pPr>
      <w:r>
        <w:t>8</w:t>
      </w:r>
      <w:r>
        <w:rPr>
          <w:rFonts w:hint="default"/>
          <w:lang w:val="ru-RU"/>
        </w:rPr>
        <w:t>.</w:t>
      </w:r>
      <w:r>
        <w:t xml:space="preserve"> По результатам рассмотрения заявок на участие в аукционе на право заключения договора аренды земельного участка в электронной форме приняты следующие решения:</w:t>
      </w:r>
    </w:p>
    <w:p>
      <w:pPr>
        <w:jc w:val="both"/>
        <w:rPr>
          <w:color w:val="000000"/>
        </w:rPr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1236" w:type="pct"/>
            <w:shd w:val="clear" w:color="auto" w:fill="auto"/>
          </w:tcPr>
          <w:p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394009/532140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11.09.2024 09:20:22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396227/535133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09:06:04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ООО "БАДРОН"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391370/528466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03.09.2024 16:52:16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392289/529794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05.09.2024 15:35:34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396229/535137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09:10:20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23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389529/525929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29.08.2024 10:31:05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территория ГСК №20, улица 3-й ряд, земельный участок 25</w:t>
            </w:r>
          </w:p>
        </w:tc>
        <w:tc>
          <w:tcPr>
            <w:tcW w:w="1236" w:type="pct"/>
            <w:shd w:val="clear" w:color="auto" w:fill="auto"/>
          </w:tcPr>
          <w:p>
            <w:r>
              <w:t>Малышев Валерий Анатольевич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389529/525928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29.08.2024 10:31:05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396128/534994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20:29:04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ГИЛЬФАНОВ ИГОРЬ ИГОРЕВИЧ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396161/535054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23:33:12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Голованов Дмитрий Веньяминович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396300/535242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11:33:58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Горбик максим викторович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396163/535056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23:37:33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Зубков Анатолий Михайлович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391868/529203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04.09.2024 17:36:53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396060/534920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17:02:03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КРИВЦОВ КОНСТАНТИН ЕГОРОВИЧ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396331/535286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396123/534989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20:24:14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396129/534995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20:29:40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396227/535134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09:06:04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396124/534990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16.09.2024 20:24:30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1236" w:type="pct"/>
            <w:shd w:val="clear" w:color="auto" w:fill="auto"/>
          </w:tcPr>
          <w:p>
            <w:r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396229/535138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09:10:20</w:t>
            </w:r>
          </w:p>
        </w:tc>
      </w:tr>
      <w:bookmarkEnd w:id="6"/>
    </w:tbl>
    <w:p>
      <w:pPr>
        <w:jc w:val="both"/>
      </w:pPr>
    </w:p>
    <w:p>
      <w:pPr>
        <w:shd w:val="clear" w:color="auto" w:fill="FFFFFF"/>
        <w:spacing w:before="120"/>
        <w:jc w:val="both"/>
        <w:rPr>
          <w:lang w:val="en-US"/>
        </w:rPr>
      </w:pPr>
      <w:r>
        <w:t>9. Ставки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23 600,00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10:32:09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"НОВГОРОДСКИЕ ПАССАЖИРСКИЕ АВТОСТАНЦИИ"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23 000,00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10:26:38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ОБЩЕСТВО С ОГРАНИЧЕННОЙ ОТВЕТСТВЕННОСТЬЮ "КВАНТ"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58 843,00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11:47:52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№2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57 760,00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11:40:52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Голованов Дмитрий Веньяминович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62 777,00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16:48:58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КРИВЦОВ КОНСТАНТИН ЕГОРОВИЧ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62 348,00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16:43:38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Зубков Анатолий Михайлович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61 919,00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16:38:53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Титов Сергей Александрович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49 907,00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13:35:11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23 309,00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23.09.2024 11:06:58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5</w:t>
            </w:r>
          </w:p>
        </w:tc>
      </w:tr>
      <w:bookmarkEnd w:id="7"/>
    </w:tbl>
    <w:p>
      <w:pPr>
        <w:numPr>
          <w:ilvl w:val="0"/>
          <w:numId w:val="1"/>
        </w:numPr>
        <w:shd w:val="clear" w:color="auto" w:fill="FFFFFF"/>
        <w:spacing w:before="120"/>
        <w:jc w:val="both"/>
      </w:pPr>
      <w:r>
        <w:t>Победители:</w:t>
      </w:r>
    </w:p>
    <w:p>
      <w:pPr>
        <w:numPr>
          <w:numId w:val="0"/>
        </w:num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621"/>
        <w:gridCol w:w="1621"/>
        <w:gridCol w:w="1620"/>
        <w:gridCol w:w="175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площадь Привокзальная, земельный участок 4Д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КРИВЦОВ КОНСТАНТИН ЕГОРОВИЧ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23 600,00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396331/535285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391022, Россия, Рязанская, Малое Дарьино, 4/1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12:16:48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 Российская Федерация, Новгородская область, Старорусский муниципальный район, Залучское сельское поселение, д. Пинаевы Горки, ул. Центральная, земельный участок 26а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ОБЩЕСТВО С ОГРАНИЧЕННОЙ ОТВЕТСТВЕННОСТЬЮ "КВАНТ"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58 843,00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392289/529794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175227, Россия, Новгородская обл, Старорусский р-н, деревня Пинаевы Горки, ул Центральная, д. 26, офис. 1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05.09.2024 15:35:34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Санкт-Петербургская, земельный участок 80м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Голованов Дмитрий Веньяминович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62 777,00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396300/535242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606441, Россия, Нижегородская, Бор, Циолковского, 18Б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17.09.2024 11:33:58</w:t>
            </w:r>
          </w:p>
        </w:tc>
      </w:tr>
    </w:tbl>
    <w:tbl>
      <w:tblPr>
        <w:tblStyle w:val="6"/>
        <w:tblpPr w:leftFromText="180" w:rightFromText="180" w:vertAnchor="text" w:horzAnchor="page" w:tblpX="1421" w:tblpY="1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лоты № 3, № 4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bookmarkEnd w:id="8"/>
    </w:tbl>
    <w:p>
      <w:pPr>
        <w:numPr>
          <w:ilvl w:val="0"/>
          <w:numId w:val="2"/>
        </w:numPr>
        <w:shd w:val="clear" w:color="auto" w:fill="FFFFFF"/>
        <w:spacing w:before="120"/>
        <w:jc w:val="both"/>
      </w:pPr>
      <w:bookmarkStart w:id="9" w:name="_Hlk510627668"/>
      <w:r>
        <w:t>А</w:t>
      </w:r>
      <w:r>
        <w:rPr>
          <w:iCs/>
        </w:rPr>
        <w:t>укцион</w:t>
      </w:r>
      <w:r>
        <w:t xml:space="preserve"> на право заключения договора аренды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numPr>
          <w:numId w:val="0"/>
        </w:numPr>
        <w:shd w:val="clear" w:color="auto" w:fill="FFFFFF"/>
        <w:spacing w:before="120"/>
        <w:jc w:val="both"/>
        <w:rPr>
          <w:rFonts w:hint="default"/>
          <w:i/>
          <w:lang w:val="ru-RU"/>
        </w:rPr>
      </w:pPr>
      <w:r>
        <w:t>12. Заключить договор</w:t>
      </w:r>
      <w:r>
        <w:rPr>
          <w:rFonts w:hint="default"/>
          <w:lang w:val="ru-RU"/>
        </w:rPr>
        <w:t xml:space="preserve"> аренды</w:t>
      </w:r>
      <w:r>
        <w:t xml:space="preserve"> с </w:t>
      </w:r>
      <w:r>
        <w:rPr>
          <w:lang w:val="ru-RU"/>
        </w:rPr>
        <w:t>победителем</w:t>
      </w:r>
      <w:r>
        <w:rPr>
          <w:rFonts w:hint="default"/>
          <w:lang w:val="ru-RU"/>
        </w:rPr>
        <w:t>.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Администрации муниципального района.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bookmarkStart w:id="10" w:name="_GoBack"/>
      <w:bookmarkEnd w:id="10"/>
      <w:r>
        <w:rPr>
          <w:color w:val="000000"/>
        </w:rPr>
        <w:t>Подписи членов комиссии:</w:t>
      </w: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Тойкка О.В.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Кузнецова Э.К.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Принцева Е.Г.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283" w:right="851" w:bottom="567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FA9FC"/>
    <w:multiLevelType w:val="singleLevel"/>
    <w:tmpl w:val="9C4FA9FC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B36010F"/>
    <w:multiLevelType w:val="singleLevel"/>
    <w:tmpl w:val="FB36010F"/>
    <w:lvl w:ilvl="0" w:tentative="0">
      <w:start w:val="1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1FF9561B"/>
    <w:rsid w:val="69F0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667</Words>
  <Characters>3805</Characters>
  <Lines>31</Lines>
  <Paragraphs>8</Paragraphs>
  <TotalTime>4</TotalTime>
  <ScaleCrop>false</ScaleCrop>
  <LinksUpToDate>false</LinksUpToDate>
  <CharactersWithSpaces>4464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2023-03-07T07:05:00Z</dcterms:created>
  <dc:creator>Андрей+Кирилл</dc:creator>
  <cp:lastModifiedBy>kumi143</cp:lastModifiedBy>
  <cp:lastPrinted>2010-12-16T07:47:00Z</cp:lastPrinted>
  <dcterms:modified xsi:type="dcterms:W3CDTF">2024-09-24T13:31:25Z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F38825DD2540481F8A6F0A8807BE388D</vt:lpwstr>
  </property>
</Properties>
</file>