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560" w:firstLineChars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«Администрация Старорусского муниципального района извещает о приёме заявлений о намерении участвовать в аукционе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  <w:lang w:val="ru-RU"/>
        </w:rPr>
        <w:t>ый</w:t>
      </w:r>
      <w:r>
        <w:rPr>
          <w:rFonts w:ascii="Times New Roman" w:hAnsi="Times New Roman"/>
          <w:sz w:val="28"/>
        </w:rPr>
        <w:t xml:space="preserve"> участ</w:t>
      </w:r>
      <w:r>
        <w:rPr>
          <w:rFonts w:ascii="Times New Roman" w:hAnsi="Times New Roman"/>
          <w:sz w:val="28"/>
          <w:lang w:val="ru-RU"/>
        </w:rPr>
        <w:t>ок</w:t>
      </w:r>
      <w:bookmarkStart w:id="0" w:name="_GoBack"/>
      <w:bookmarkEnd w:id="0"/>
      <w:r>
        <w:rPr>
          <w:rFonts w:ascii="Times New Roman" w:hAnsi="Times New Roman"/>
          <w:sz w:val="28"/>
        </w:rPr>
        <w:t>: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rFonts w:hint="default" w:ascii="Times New Roman" w:hAnsi="Times New Roman"/>
          <w:sz w:val="28"/>
          <w:lang w:val="ru-RU"/>
        </w:rPr>
        <w:t>53:17:0191001:199</w:t>
      </w:r>
      <w:r>
        <w:rPr>
          <w:rFonts w:ascii="Times New Roman" w:hAnsi="Times New Roman"/>
          <w:sz w:val="28"/>
        </w:rPr>
        <w:t xml:space="preserve">, площадью </w:t>
      </w:r>
      <w:r>
        <w:rPr>
          <w:rFonts w:hint="default" w:ascii="Times New Roman" w:hAnsi="Times New Roman"/>
          <w:sz w:val="28"/>
          <w:lang w:val="ru-RU"/>
        </w:rPr>
        <w:t>1900</w:t>
      </w:r>
      <w:r>
        <w:rPr>
          <w:rFonts w:ascii="Times New Roman" w:hAnsi="Times New Roman"/>
          <w:sz w:val="28"/>
        </w:rPr>
        <w:t xml:space="preserve"> кв.м.,</w:t>
      </w:r>
      <w:r>
        <w:rPr>
          <w:rFonts w:hint="default" w:ascii="Times New Roman" w:hAnsi="Times New Roman"/>
          <w:sz w:val="28"/>
          <w:lang w:val="ru-RU"/>
        </w:rPr>
        <w:t xml:space="preserve"> расположенный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Российская</w:t>
      </w:r>
      <w:r>
        <w:rPr>
          <w:rFonts w:hint="default" w:ascii="Times New Roman" w:hAnsi="Times New Roman"/>
          <w:sz w:val="28"/>
          <w:lang w:val="ru-RU"/>
        </w:rPr>
        <w:t xml:space="preserve"> Федерация, </w:t>
      </w:r>
      <w:r>
        <w:rPr>
          <w:rFonts w:ascii="Times New Roman" w:hAnsi="Times New Roman"/>
          <w:sz w:val="28"/>
        </w:rPr>
        <w:t xml:space="preserve">Новгородская область, Старорусский </w:t>
      </w:r>
      <w:r>
        <w:rPr>
          <w:rFonts w:ascii="Times New Roman" w:hAnsi="Times New Roman"/>
          <w:sz w:val="28"/>
          <w:lang w:val="ru-RU"/>
        </w:rPr>
        <w:t>муниципальный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район,</w:t>
      </w:r>
      <w:r>
        <w:rPr>
          <w:rFonts w:hint="default" w:ascii="Times New Roman" w:hAnsi="Times New Roman"/>
          <w:sz w:val="28"/>
          <w:lang w:val="ru-RU"/>
        </w:rPr>
        <w:t xml:space="preserve"> Залучское сельское поселение, д. Омычкино, земельный участок 40, вид разрешенного использования: для ведение личного подсобного хозяйства, категория земель: земли населенных пунктов;</w:t>
      </w:r>
    </w:p>
    <w:p>
      <w:pPr>
        <w:ind w:firstLine="560" w:firstLineChars="200"/>
        <w:jc w:val="both"/>
        <w:rPr>
          <w:rFonts w:hint="default"/>
          <w:lang w:val="ru-RU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пересылке, электронной почтой в виде электронных документов, либо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</w:rPr>
        <w:t>дарственных и муниципальных услуг (функций)», при личном обращении по адресу: Новгородская область, г. Старая Русса, Советская наб., д. 1, каб. 14, тел. 8(81652)5-26-70, время приема с 8-30-17-30, обеденный перерыв с 13-00-14-00»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sectPr>
      <w:pgSz w:w="11906" w:h="16838"/>
      <w:pgMar w:top="567" w:right="595" w:bottom="567" w:left="567" w:header="720" w:footer="72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6ADD"/>
    <w:rsid w:val="00031F2B"/>
    <w:rsid w:val="00146B42"/>
    <w:rsid w:val="002E3F76"/>
    <w:rsid w:val="005D2B20"/>
    <w:rsid w:val="00A72327"/>
    <w:rsid w:val="00BC72E2"/>
    <w:rsid w:val="00CD2CF4"/>
    <w:rsid w:val="00D626A0"/>
    <w:rsid w:val="04E91F96"/>
    <w:rsid w:val="054E4BA8"/>
    <w:rsid w:val="08750F76"/>
    <w:rsid w:val="0A39200E"/>
    <w:rsid w:val="0E2C0F08"/>
    <w:rsid w:val="0F77047C"/>
    <w:rsid w:val="114F40E3"/>
    <w:rsid w:val="13D413E3"/>
    <w:rsid w:val="14293490"/>
    <w:rsid w:val="1B1C713C"/>
    <w:rsid w:val="1B95714F"/>
    <w:rsid w:val="1D1928E6"/>
    <w:rsid w:val="1ECD59FC"/>
    <w:rsid w:val="1FE849EF"/>
    <w:rsid w:val="280B0828"/>
    <w:rsid w:val="2C186683"/>
    <w:rsid w:val="2CE47B49"/>
    <w:rsid w:val="31A055C6"/>
    <w:rsid w:val="32A723A0"/>
    <w:rsid w:val="415E0717"/>
    <w:rsid w:val="4B6E164E"/>
    <w:rsid w:val="4ECE4EFC"/>
    <w:rsid w:val="53BB58C1"/>
    <w:rsid w:val="5A9E0B3E"/>
    <w:rsid w:val="6D574211"/>
    <w:rsid w:val="6F4E00BD"/>
    <w:rsid w:val="705F5988"/>
    <w:rsid w:val="73AC1EEC"/>
    <w:rsid w:val="75892780"/>
    <w:rsid w:val="7D6E365D"/>
    <w:rsid w:val="7EDF720E"/>
    <w:rsid w:val="7E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</w:pPr>
    <w:rPr>
      <w:rFonts w:ascii="Calibri" w:hAnsi="Calibri" w:eastAsia="SimSun" w:cs="Times New Roman"/>
      <w:color w:val="00000A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1780</Characters>
  <Lines>14</Lines>
  <Paragraphs>3</Paragraphs>
  <TotalTime>22</TotalTime>
  <ScaleCrop>false</ScaleCrop>
  <LinksUpToDate>false</LinksUpToDate>
  <CharactersWithSpaces>1997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2021-12-22T12:32:00Z</dcterms:created>
  <dc:creator>GovcanenkoNA</dc:creator>
  <cp:lastModifiedBy>kumi143</cp:lastModifiedBy>
  <cp:lastPrinted>2022-03-03T07:48:00Z</cp:lastPrinted>
  <dcterms:modified xsi:type="dcterms:W3CDTF">2023-09-28T06:20:59Z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