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7"/>
          <w:szCs w:val="27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 xml:space="preserve">Извещение о приёме заявлений о намерении участвовать в аукционе по </w:t>
      </w:r>
      <w:r>
        <w:rPr>
          <w:rFonts w:hint="default" w:ascii="Times New Roman" w:hAnsi="Times New Roman" w:cs="Times New Roman"/>
          <w:b/>
          <w:sz w:val="27"/>
          <w:szCs w:val="27"/>
          <w:lang w:val="ru-RU"/>
        </w:rPr>
        <w:t>предоставлению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земельных участков</w:t>
      </w:r>
    </w:p>
    <w:p>
      <w:pPr>
        <w:spacing w:after="0" w:line="240" w:lineRule="auto"/>
        <w:ind w:firstLine="540" w:firstLineChars="20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на</w:t>
      </w:r>
      <w:r>
        <w:rPr>
          <w:rFonts w:ascii="Times New Roman" w:hAnsi="Times New Roman"/>
          <w:sz w:val="27"/>
          <w:szCs w:val="27"/>
        </w:rPr>
        <w:t xml:space="preserve"> земельн</w:t>
      </w:r>
      <w:r>
        <w:rPr>
          <w:rFonts w:ascii="Times New Roman" w:hAnsi="Times New Roman"/>
          <w:sz w:val="27"/>
          <w:szCs w:val="27"/>
          <w:lang w:val="ru-RU"/>
        </w:rPr>
        <w:t>ые</w:t>
      </w:r>
      <w:r>
        <w:rPr>
          <w:rFonts w:ascii="Times New Roman" w:hAnsi="Times New Roman"/>
          <w:sz w:val="27"/>
          <w:szCs w:val="27"/>
        </w:rPr>
        <w:t xml:space="preserve"> участ</w:t>
      </w:r>
      <w:r>
        <w:rPr>
          <w:rFonts w:ascii="Times New Roman" w:hAnsi="Times New Roman"/>
          <w:sz w:val="27"/>
          <w:szCs w:val="27"/>
          <w:lang w:val="ru-RU"/>
        </w:rPr>
        <w:t>ки</w:t>
      </w:r>
      <w:r>
        <w:rPr>
          <w:rFonts w:ascii="Times New Roman" w:hAnsi="Times New Roman"/>
          <w:sz w:val="27"/>
          <w:szCs w:val="27"/>
        </w:rPr>
        <w:t>: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color w:val="auto"/>
          <w:sz w:val="27"/>
          <w:szCs w:val="27"/>
          <w:lang w:val="ru-RU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с кадастровым номером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53:</w:t>
      </w:r>
      <w:r>
        <w:rPr>
          <w:rFonts w:hint="default" w:ascii="Times New Roman" w:hAnsi="Times New Roman"/>
          <w:color w:val="auto"/>
          <w:sz w:val="27"/>
          <w:szCs w:val="27"/>
          <w:lang w:val="en-US"/>
        </w:rPr>
        <w:t>24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:0030144:267</w:t>
      </w:r>
      <w:r>
        <w:rPr>
          <w:rFonts w:ascii="Times New Roman" w:hAnsi="Times New Roman"/>
          <w:color w:val="auto"/>
          <w:sz w:val="27"/>
          <w:szCs w:val="27"/>
        </w:rPr>
        <w:t xml:space="preserve">, площадью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1200</w:t>
      </w:r>
      <w:r>
        <w:rPr>
          <w:rFonts w:ascii="Times New Roman" w:hAnsi="Times New Roman"/>
          <w:color w:val="auto"/>
          <w:sz w:val="27"/>
          <w:szCs w:val="27"/>
        </w:rPr>
        <w:t xml:space="preserve"> кв.м.,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расположенный по адресу: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Российская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Федерация, </w:t>
      </w:r>
      <w:r>
        <w:rPr>
          <w:rFonts w:ascii="Times New Roman" w:hAnsi="Times New Roman"/>
          <w:color w:val="auto"/>
          <w:sz w:val="27"/>
          <w:szCs w:val="27"/>
        </w:rPr>
        <w:t xml:space="preserve">Новгородская область, Старорусский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муниципальный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район,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городское поселение город Старая Русса, город Старая Русса, ул. Петровская, земельный участок 12,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color w:val="auto"/>
          <w:sz w:val="27"/>
          <w:szCs w:val="27"/>
          <w:lang w:val="ru-RU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с кадастровым номером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53:17:0171601:190</w:t>
      </w:r>
      <w:r>
        <w:rPr>
          <w:rFonts w:ascii="Times New Roman" w:hAnsi="Times New Roman"/>
          <w:color w:val="auto"/>
          <w:sz w:val="27"/>
          <w:szCs w:val="27"/>
        </w:rPr>
        <w:t xml:space="preserve">, площадью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783</w:t>
      </w:r>
      <w:r>
        <w:rPr>
          <w:rFonts w:ascii="Times New Roman" w:hAnsi="Times New Roman"/>
          <w:color w:val="auto"/>
          <w:sz w:val="27"/>
          <w:szCs w:val="27"/>
        </w:rPr>
        <w:t xml:space="preserve"> кв.м.,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расположенный по адресу: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Российская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Федерация, </w:t>
      </w:r>
      <w:r>
        <w:rPr>
          <w:rFonts w:ascii="Times New Roman" w:hAnsi="Times New Roman"/>
          <w:color w:val="auto"/>
          <w:sz w:val="27"/>
          <w:szCs w:val="27"/>
        </w:rPr>
        <w:t xml:space="preserve">Новгородская область, Старорусский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муниципальный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район,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Новосельское сельское поселение, д. Садовая, земельный участок 2а,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color w:val="auto"/>
          <w:sz w:val="27"/>
          <w:szCs w:val="27"/>
          <w:lang w:val="ru-RU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с кадастровым номером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53:</w:t>
      </w:r>
      <w:r>
        <w:rPr>
          <w:rFonts w:hint="default" w:ascii="Times New Roman" w:hAnsi="Times New Roman"/>
          <w:color w:val="auto"/>
          <w:sz w:val="27"/>
          <w:szCs w:val="27"/>
          <w:lang w:val="en-US"/>
        </w:rPr>
        <w:t>24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:0030144:333</w:t>
      </w:r>
      <w:r>
        <w:rPr>
          <w:rFonts w:ascii="Times New Roman" w:hAnsi="Times New Roman"/>
          <w:color w:val="auto"/>
          <w:sz w:val="27"/>
          <w:szCs w:val="27"/>
        </w:rPr>
        <w:t xml:space="preserve">, площадью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1201</w:t>
      </w:r>
      <w:r>
        <w:rPr>
          <w:rFonts w:ascii="Times New Roman" w:hAnsi="Times New Roman"/>
          <w:color w:val="auto"/>
          <w:sz w:val="27"/>
          <w:szCs w:val="27"/>
        </w:rPr>
        <w:t xml:space="preserve"> кв.м.,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расположенный по адресу: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Российская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Федерация, </w:t>
      </w:r>
      <w:r>
        <w:rPr>
          <w:rFonts w:ascii="Times New Roman" w:hAnsi="Times New Roman"/>
          <w:color w:val="auto"/>
          <w:sz w:val="27"/>
          <w:szCs w:val="27"/>
        </w:rPr>
        <w:t xml:space="preserve">Новгородская область, Старорусский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муниципальный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район,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городское поселение город Старая Русса, город Старая Русса, ул. Екатерининская, земельный участок 8,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color w:val="auto"/>
          <w:sz w:val="27"/>
          <w:szCs w:val="27"/>
          <w:lang w:val="ru-RU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с кадастровым номером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53:17:0220102:499</w:t>
      </w:r>
      <w:r>
        <w:rPr>
          <w:rFonts w:ascii="Times New Roman" w:hAnsi="Times New Roman"/>
          <w:color w:val="auto"/>
          <w:sz w:val="27"/>
          <w:szCs w:val="27"/>
        </w:rPr>
        <w:t xml:space="preserve">, площадью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1500</w:t>
      </w:r>
      <w:r>
        <w:rPr>
          <w:rFonts w:ascii="Times New Roman" w:hAnsi="Times New Roman"/>
          <w:color w:val="auto"/>
          <w:sz w:val="27"/>
          <w:szCs w:val="27"/>
        </w:rPr>
        <w:t xml:space="preserve"> кв.м.,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расположенный по адресу: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Российская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Федерация, </w:t>
      </w:r>
      <w:r>
        <w:rPr>
          <w:rFonts w:ascii="Times New Roman" w:hAnsi="Times New Roman"/>
          <w:color w:val="auto"/>
          <w:sz w:val="27"/>
          <w:szCs w:val="27"/>
        </w:rPr>
        <w:t xml:space="preserve">Новгородская область, Старорусский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муниципальный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район,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Новосельское сельское поселение, д. Большая Козона, ул. Цветочная, земельный участок 30,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с кадастровым номером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53:</w:t>
      </w:r>
      <w:r>
        <w:rPr>
          <w:rFonts w:hint="default" w:ascii="Times New Roman" w:hAnsi="Times New Roman"/>
          <w:color w:val="auto"/>
          <w:sz w:val="27"/>
          <w:szCs w:val="27"/>
          <w:lang w:val="en-US"/>
        </w:rPr>
        <w:t>24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:0030144:389</w:t>
      </w:r>
      <w:r>
        <w:rPr>
          <w:rFonts w:ascii="Times New Roman" w:hAnsi="Times New Roman"/>
          <w:color w:val="auto"/>
          <w:sz w:val="27"/>
          <w:szCs w:val="27"/>
        </w:rPr>
        <w:t xml:space="preserve">, площадью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1287</w:t>
      </w:r>
      <w:r>
        <w:rPr>
          <w:rFonts w:ascii="Times New Roman" w:hAnsi="Times New Roman"/>
          <w:color w:val="auto"/>
          <w:sz w:val="27"/>
          <w:szCs w:val="27"/>
        </w:rPr>
        <w:t xml:space="preserve"> кв.м.,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расположенный по адресу: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Российская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Федерация, </w:t>
      </w:r>
      <w:r>
        <w:rPr>
          <w:rFonts w:ascii="Times New Roman" w:hAnsi="Times New Roman"/>
          <w:color w:val="auto"/>
          <w:sz w:val="27"/>
          <w:szCs w:val="27"/>
        </w:rPr>
        <w:t xml:space="preserve">Новгородская область, Старорусский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муниципальный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район,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городское поселение город Старая Русса, город Старая Русса, ул. Варницкая, земельный участок 7,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600"/>
        <w:jc w:val="both"/>
        <w:textAlignment w:val="auto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Граждане, заинтересованные в предоставлении земельных участков, могут подавать заявления о  намерении участвовать в аукционе по продаже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(предоставлению в аренду)</w:t>
      </w:r>
      <w:r>
        <w:rPr>
          <w:rFonts w:hint="default" w:ascii="Times New Roman" w:hAnsi="Times New Roman" w:cs="Times New Roman"/>
          <w:sz w:val="27"/>
          <w:szCs w:val="27"/>
        </w:rPr>
        <w:t xml:space="preserve"> данных земельных участков.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600"/>
        <w:jc w:val="both"/>
        <w:textAlignment w:val="auto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Заявления принимаются в течение тридцати дней со дня опубликования данного сообщения (по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21.07.2024</w:t>
      </w:r>
      <w:r>
        <w:rPr>
          <w:rFonts w:hint="default" w:ascii="Times New Roman" w:hAnsi="Times New Roman" w:cs="Times New Roman"/>
          <w:sz w:val="27"/>
          <w:szCs w:val="27"/>
        </w:rPr>
        <w:t xml:space="preserve"> включительно).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540" w:firstLineChars="200"/>
        <w:jc w:val="both"/>
        <w:textAlignment w:val="auto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7"/>
          <w:szCs w:val="27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Со схемами расположения земельных участков на бумажном носителе, можно ознакомиться в комитете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градостроительства, имущественных отношений и земельных ресурсов</w:t>
      </w:r>
      <w:bookmarkStart w:id="0" w:name="_GoBack"/>
      <w:bookmarkEnd w:id="0"/>
      <w:r>
        <w:rPr>
          <w:rFonts w:hint="default" w:ascii="Times New Roman" w:hAnsi="Times New Roman" w:cs="Times New Roman"/>
          <w:sz w:val="27"/>
          <w:szCs w:val="27"/>
        </w:rPr>
        <w:t xml:space="preserve"> Администрации муниципального района (каб.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14</w:t>
      </w:r>
      <w:r>
        <w:rPr>
          <w:rFonts w:hint="default" w:ascii="Times New Roman" w:hAnsi="Times New Roman" w:cs="Times New Roman"/>
          <w:sz w:val="27"/>
          <w:szCs w:val="27"/>
        </w:rPr>
        <w:t>), с 8.30 до 17.30 (перерыв на обед с 13.00 до 14.00) в рабочие дни.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540" w:firstLineChars="200"/>
        <w:jc w:val="both"/>
        <w:textAlignment w:val="auto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>При поступлении двух или более заявлений земельные участки предоставляются на торгах.</w:t>
      </w:r>
    </w:p>
    <w:sectPr>
      <w:pgSz w:w="16838" w:h="11906" w:orient="landscape"/>
      <w:pgMar w:top="567" w:right="567" w:bottom="595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C186683"/>
    <w:rsid w:val="2CE47B49"/>
    <w:rsid w:val="31A055C6"/>
    <w:rsid w:val="32A723A0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5F5B5217"/>
    <w:rsid w:val="64757A0F"/>
    <w:rsid w:val="664C0EB4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4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2023-11-15T05:58:00Z</cp:lastPrinted>
  <dcterms:modified xsi:type="dcterms:W3CDTF">2024-06-20T09:34:18Z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