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560" w:firstLineChars="2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«Администрация Старорусского муниципального района извещает о приёме заявлений о намерении участвовать в аукционе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земельн</w:t>
      </w:r>
      <w:r>
        <w:rPr>
          <w:rFonts w:ascii="Times New Roman" w:hAnsi="Times New Roman"/>
          <w:sz w:val="28"/>
          <w:lang w:val="ru-RU"/>
        </w:rPr>
        <w:t>ые</w:t>
      </w:r>
      <w:r>
        <w:rPr>
          <w:rFonts w:ascii="Times New Roman" w:hAnsi="Times New Roman"/>
          <w:sz w:val="28"/>
        </w:rPr>
        <w:t xml:space="preserve"> участ</w:t>
      </w:r>
      <w:r>
        <w:rPr>
          <w:rFonts w:ascii="Times New Roman" w:hAnsi="Times New Roman"/>
          <w:sz w:val="28"/>
          <w:lang w:val="ru-RU"/>
        </w:rPr>
        <w:t>ки</w:t>
      </w:r>
      <w:r>
        <w:rPr>
          <w:rFonts w:ascii="Times New Roman" w:hAnsi="Times New Roman"/>
          <w:sz w:val="28"/>
        </w:rPr>
        <w:t>:</w:t>
      </w:r>
    </w:p>
    <w:p>
      <w:pPr>
        <w:spacing w:after="0" w:line="240" w:lineRule="auto"/>
        <w:ind w:firstLine="560" w:firstLineChars="200"/>
        <w:jc w:val="both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с кадастровым номером </w:t>
      </w:r>
      <w:r>
        <w:rPr>
          <w:rFonts w:hint="default" w:ascii="Times New Roman" w:hAnsi="Times New Roman"/>
          <w:sz w:val="28"/>
          <w:lang w:val="ru-RU"/>
        </w:rPr>
        <w:t>53:17:0220101:749</w:t>
      </w:r>
      <w:r>
        <w:rPr>
          <w:rFonts w:ascii="Times New Roman" w:hAnsi="Times New Roman"/>
          <w:sz w:val="28"/>
        </w:rPr>
        <w:t xml:space="preserve">, площадью </w:t>
      </w:r>
      <w:r>
        <w:rPr>
          <w:rFonts w:hint="default" w:ascii="Times New Roman" w:hAnsi="Times New Roman"/>
          <w:sz w:val="28"/>
          <w:lang w:val="ru-RU"/>
        </w:rPr>
        <w:t xml:space="preserve">600 </w:t>
      </w:r>
      <w:r>
        <w:rPr>
          <w:rFonts w:ascii="Times New Roman" w:hAnsi="Times New Roman"/>
          <w:sz w:val="28"/>
        </w:rPr>
        <w:t>кв.м.,</w:t>
      </w:r>
      <w:r>
        <w:rPr>
          <w:rFonts w:hint="default" w:ascii="Times New Roman" w:hAnsi="Times New Roman"/>
          <w:sz w:val="28"/>
          <w:lang w:val="ru-RU"/>
        </w:rPr>
        <w:t xml:space="preserve"> расположенный по адресу: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Российская</w:t>
      </w:r>
      <w:r>
        <w:rPr>
          <w:rFonts w:hint="default" w:ascii="Times New Roman" w:hAnsi="Times New Roman"/>
          <w:sz w:val="28"/>
          <w:lang w:val="ru-RU"/>
        </w:rPr>
        <w:t xml:space="preserve"> Федерация, </w:t>
      </w:r>
      <w:r>
        <w:rPr>
          <w:rFonts w:ascii="Times New Roman" w:hAnsi="Times New Roman"/>
          <w:sz w:val="28"/>
        </w:rPr>
        <w:t xml:space="preserve">Новгородская область, Старорусский </w:t>
      </w:r>
      <w:r>
        <w:rPr>
          <w:rFonts w:ascii="Times New Roman" w:hAnsi="Times New Roman"/>
          <w:sz w:val="28"/>
          <w:lang w:val="ru-RU"/>
        </w:rPr>
        <w:t>муниципальный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район,</w:t>
      </w:r>
      <w:r>
        <w:rPr>
          <w:rFonts w:hint="default" w:ascii="Times New Roman" w:hAnsi="Times New Roman"/>
          <w:sz w:val="28"/>
          <w:lang w:val="ru-RU"/>
        </w:rPr>
        <w:t xml:space="preserve"> Новосельское сельское поселение, д. Большая Козона, ул. Полевая, земельный участок 54, вид разрешенного использования: для ведения личного подсобного хозяйства (приусадебный земельный участок), категория земель: земли населенных пунктов;</w:t>
      </w:r>
    </w:p>
    <w:p>
      <w:pPr>
        <w:spacing w:after="0" w:line="240" w:lineRule="auto"/>
        <w:ind w:firstLine="560" w:firstLineChars="200"/>
        <w:jc w:val="both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с кадастровым номером </w:t>
      </w:r>
      <w:r>
        <w:rPr>
          <w:rFonts w:hint="default" w:ascii="Times New Roman" w:hAnsi="Times New Roman"/>
          <w:sz w:val="28"/>
          <w:lang w:val="ru-RU"/>
        </w:rPr>
        <w:t>53:17:0140402:241</w:t>
      </w:r>
      <w:r>
        <w:rPr>
          <w:rFonts w:ascii="Times New Roman" w:hAnsi="Times New Roman"/>
          <w:sz w:val="28"/>
        </w:rPr>
        <w:t xml:space="preserve">, площадью </w:t>
      </w:r>
      <w:r>
        <w:rPr>
          <w:rFonts w:hint="default" w:ascii="Times New Roman" w:hAnsi="Times New Roman"/>
          <w:sz w:val="28"/>
          <w:lang w:val="ru-RU"/>
        </w:rPr>
        <w:t xml:space="preserve">1500 </w:t>
      </w:r>
      <w:r>
        <w:rPr>
          <w:rFonts w:ascii="Times New Roman" w:hAnsi="Times New Roman"/>
          <w:sz w:val="28"/>
        </w:rPr>
        <w:t>кв.м.,</w:t>
      </w:r>
      <w:r>
        <w:rPr>
          <w:rFonts w:hint="default" w:ascii="Times New Roman" w:hAnsi="Times New Roman"/>
          <w:sz w:val="28"/>
          <w:lang w:val="ru-RU"/>
        </w:rPr>
        <w:t xml:space="preserve"> расположенный по адресу: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Российская</w:t>
      </w:r>
      <w:r>
        <w:rPr>
          <w:rFonts w:hint="default" w:ascii="Times New Roman" w:hAnsi="Times New Roman"/>
          <w:sz w:val="28"/>
          <w:lang w:val="ru-RU"/>
        </w:rPr>
        <w:t xml:space="preserve"> Федерация, </w:t>
      </w:r>
      <w:r>
        <w:rPr>
          <w:rFonts w:ascii="Times New Roman" w:hAnsi="Times New Roman"/>
          <w:sz w:val="28"/>
        </w:rPr>
        <w:t xml:space="preserve">Новгородская область, Старорусский </w:t>
      </w:r>
      <w:r>
        <w:rPr>
          <w:rFonts w:ascii="Times New Roman" w:hAnsi="Times New Roman"/>
          <w:sz w:val="28"/>
          <w:lang w:val="ru-RU"/>
        </w:rPr>
        <w:t>муниципальный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район,</w:t>
      </w:r>
      <w:r>
        <w:rPr>
          <w:rFonts w:hint="default" w:ascii="Times New Roman" w:hAnsi="Times New Roman"/>
          <w:sz w:val="28"/>
          <w:lang w:val="ru-RU"/>
        </w:rPr>
        <w:t xml:space="preserve"> Залучское сельское поселение, д. Пинаевы Горки, земельный участок 1, вид разрешенного использования: для ведения личного подсобного хозяйства.</w:t>
      </w:r>
      <w:bookmarkStart w:id="0" w:name="_GoBack"/>
      <w:bookmarkEnd w:id="0"/>
    </w:p>
    <w:p>
      <w:pPr>
        <w:ind w:firstLine="560" w:firstLineChars="200"/>
        <w:jc w:val="both"/>
        <w:rPr>
          <w:rFonts w:hint="default"/>
          <w:lang w:val="ru-RU"/>
        </w:rPr>
      </w:pPr>
      <w:r>
        <w:rPr>
          <w:rFonts w:ascii="Times New Roman" w:hAnsi="Times New Roman"/>
          <w:sz w:val="28"/>
          <w:szCs w:val="28"/>
        </w:rPr>
        <w:t>Заявления о намерении участвовать в аукционе могут быть направлены через многофункциональный центр предоставления государственных и муниципальных услуг,  почтовым отправлением с объявленной ценностью при его пересылке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Новгородская область, г. Старая Русса, Советская наб., д. 1, электронной почтой в виде электронных документов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по адресу: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Montserrat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pochta@admrussa.ru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либо по информационно-телекоммуникационной сети Интернет, с использованием областной государственной информационной системы «Реестр государственных услуг (функций) Новгородской области» и федеральной государственной информационной системы «Единый портал гос</w:t>
      </w:r>
      <w:r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</w:rPr>
        <w:t>дарственных и муниципальных услуг (функций)», при личном обращении по адресу: Новгородская область, г. Старая Русса, Советская наб., д. 1, каб. 14, тел. 8(81652)5-26-70, время приема с 8-30-17-30, обеденный перерыв с 13-00-14-00»</w:t>
      </w:r>
      <w:r>
        <w:rPr>
          <w:rFonts w:hint="default" w:ascii="Times New Roman" w:hAnsi="Times New Roman"/>
          <w:sz w:val="28"/>
          <w:szCs w:val="28"/>
          <w:lang w:val="ru-RU"/>
        </w:rPr>
        <w:t>.</w:t>
      </w:r>
    </w:p>
    <w:sectPr>
      <w:pgSz w:w="11906" w:h="16838"/>
      <w:pgMar w:top="567" w:right="595" w:bottom="567" w:left="567" w:header="720" w:footer="720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96ADD"/>
    <w:rsid w:val="00031F2B"/>
    <w:rsid w:val="00146B42"/>
    <w:rsid w:val="002E3F76"/>
    <w:rsid w:val="005D2B20"/>
    <w:rsid w:val="00A72327"/>
    <w:rsid w:val="00BC72E2"/>
    <w:rsid w:val="00CD2CF4"/>
    <w:rsid w:val="00D626A0"/>
    <w:rsid w:val="028739F8"/>
    <w:rsid w:val="04E91F96"/>
    <w:rsid w:val="054E4BA8"/>
    <w:rsid w:val="08750F76"/>
    <w:rsid w:val="0A39200E"/>
    <w:rsid w:val="0E2C0F08"/>
    <w:rsid w:val="0F77047C"/>
    <w:rsid w:val="114F40E3"/>
    <w:rsid w:val="13D413E3"/>
    <w:rsid w:val="14293490"/>
    <w:rsid w:val="1B1C713C"/>
    <w:rsid w:val="1B95714F"/>
    <w:rsid w:val="1D1928E6"/>
    <w:rsid w:val="1ECD59FC"/>
    <w:rsid w:val="1F5A03B7"/>
    <w:rsid w:val="1FE849EF"/>
    <w:rsid w:val="21922C7B"/>
    <w:rsid w:val="280B0828"/>
    <w:rsid w:val="2C186683"/>
    <w:rsid w:val="2CE47B49"/>
    <w:rsid w:val="31A055C6"/>
    <w:rsid w:val="32A723A0"/>
    <w:rsid w:val="38005742"/>
    <w:rsid w:val="415E0717"/>
    <w:rsid w:val="4B6E164E"/>
    <w:rsid w:val="4E7B5172"/>
    <w:rsid w:val="4ECE4EFC"/>
    <w:rsid w:val="53BB58C1"/>
    <w:rsid w:val="5A9E0B3E"/>
    <w:rsid w:val="69685BE5"/>
    <w:rsid w:val="6D574211"/>
    <w:rsid w:val="6F4E00BD"/>
    <w:rsid w:val="705F5988"/>
    <w:rsid w:val="73AC1EEC"/>
    <w:rsid w:val="75892780"/>
    <w:rsid w:val="7D6E365D"/>
    <w:rsid w:val="7EDF720E"/>
    <w:rsid w:val="7EF9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200" w:line="276" w:lineRule="auto"/>
    </w:pPr>
    <w:rPr>
      <w:rFonts w:ascii="Calibri" w:hAnsi="Calibri" w:eastAsia="SimSun" w:cs="Times New Roman"/>
      <w:color w:val="00000A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1780</Characters>
  <Lines>14</Lines>
  <Paragraphs>3</Paragraphs>
  <TotalTime>1</TotalTime>
  <ScaleCrop>false</ScaleCrop>
  <LinksUpToDate>false</LinksUpToDate>
  <CharactersWithSpaces>1997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2021-12-22T12:32:00Z</dcterms:created>
  <dc:creator>GovcanenkoNA</dc:creator>
  <cp:lastModifiedBy>kumi143</cp:lastModifiedBy>
  <cp:lastPrinted>2023-11-15T05:58:00Z</cp:lastPrinted>
  <dcterms:modified xsi:type="dcterms:W3CDTF">2023-12-26T14:42:18Z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D41C548ACD134DCB91B9F78DD1EA51A7</vt:lpwstr>
  </property>
</Properties>
</file>