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jc w:val="center"/>
        <w:rPr>
          <w:b/>
          <w:sz w:val="28"/>
          <w:szCs w:val="28"/>
        </w:rPr>
      </w:pPr>
    </w:p>
    <w:tbl>
      <w:tblPr>
        <w:tblStyle w:val="10"/>
        <w:tblW w:w="98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Новгородской области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247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Строительство</w:t>
            </w:r>
            <w:r>
              <w:rPr>
                <w:rFonts w:hint="default"/>
                <w:b/>
                <w:lang w:val="ru-RU"/>
              </w:rPr>
              <w:t>, реконструкция,</w:t>
            </w:r>
            <w:r>
              <w:rPr>
                <w:b/>
              </w:rPr>
              <w:t xml:space="preserve"> эксплуатация </w:t>
            </w:r>
            <w:r>
              <w:rPr>
                <w:b/>
                <w:lang w:val="ru-RU"/>
              </w:rPr>
              <w:t>капитальный</w:t>
            </w:r>
            <w:r>
              <w:rPr>
                <w:rFonts w:hint="default"/>
                <w:b/>
                <w:lang w:val="ru-RU"/>
              </w:rPr>
              <w:t xml:space="preserve"> ремонт </w:t>
            </w:r>
            <w:r>
              <w:rPr>
                <w:b/>
              </w:rPr>
              <w:t xml:space="preserve">линейного объекта системы газоснабжения </w:t>
            </w:r>
            <w:r>
              <w:rPr>
                <w:b/>
                <w:lang w:val="ru-RU"/>
              </w:rPr>
              <w:t>распределительный</w:t>
            </w:r>
            <w:r>
              <w:rPr>
                <w:rFonts w:hint="default"/>
                <w:b/>
                <w:lang w:val="ru-RU"/>
              </w:rPr>
              <w:t xml:space="preserve"> газопровод среднего и низкого давления с установка ГРПШ в д. Кондратово Старорусского района Новгородской области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Испрашиваемы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срок публичного сервитута 49 лет.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53:17:0000000:</w:t>
            </w:r>
            <w:r>
              <w:rPr>
                <w:rFonts w:hint="default"/>
                <w:lang w:val="ru-RU"/>
              </w:rPr>
              <w:t>127</w:t>
            </w:r>
          </w:p>
        </w:tc>
        <w:tc>
          <w:tcPr>
            <w:tcW w:w="6628" w:type="dxa"/>
          </w:tcPr>
          <w:p>
            <w:pPr>
              <w:rPr>
                <w:rFonts w:hint="default"/>
                <w:lang w:val="ru-RU"/>
              </w:rPr>
            </w:pPr>
            <w:r>
              <w:t xml:space="preserve">Российская Федерация, Новгородская область, Старорусский муниципальный район, </w:t>
            </w:r>
            <w:r>
              <w:rPr>
                <w:lang w:val="ru-RU"/>
              </w:rPr>
              <w:t>Ивановское</w:t>
            </w:r>
            <w:r>
              <w:t xml:space="preserve"> сельское поселение, </w:t>
            </w:r>
            <w:r>
              <w:rPr>
                <w:lang w:val="ru-RU"/>
              </w:rPr>
              <w:t>подъезд</w:t>
            </w:r>
            <w:r>
              <w:rPr>
                <w:rFonts w:hint="default"/>
                <w:lang w:val="ru-RU"/>
              </w:rPr>
              <w:t xml:space="preserve"> к д. Кондратово,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115,45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0220801:42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Речная, д. 9а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82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0220801:64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Ромашковая, уч. 8А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6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0220801:150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Ромашковая, уч. 3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15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53:17:00</w:t>
            </w:r>
            <w:r>
              <w:rPr>
                <w:rFonts w:hint="default"/>
                <w:lang w:val="ru-RU"/>
              </w:rPr>
              <w:t>220801:154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Ромашковая, дом 8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70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0220801:166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Ромашковая, д. 4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12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0220801:229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Речная, д. 11 а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10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0220801:235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Речная, д. 11А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35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0220801:240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Кондратово, ул. Речная, уч. 7а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0220801:256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18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</w:t>
            </w:r>
            <w:r>
              <w:rPr>
                <w:rFonts w:hint="default"/>
                <w:lang w:val="ru-RU"/>
              </w:rPr>
              <w:t>:0221703:88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t xml:space="preserve">Новгородская обл, р-н Старорусский, с/п </w:t>
            </w:r>
            <w:r>
              <w:rPr>
                <w:lang w:val="ru-RU"/>
              </w:rPr>
              <w:t>Ивановское</w:t>
            </w:r>
            <w:r>
              <w:rPr>
                <w:rFonts w:hint="default"/>
                <w:lang w:val="ru-RU"/>
              </w:rPr>
              <w:t>, д. Кондратово</w:t>
            </w:r>
          </w:p>
          <w:p>
            <w:pPr>
              <w:tabs>
                <w:tab w:val="left" w:pos="223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испрашиваемая площадь публичного сервитута 1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0220801</w:t>
            </w:r>
          </w:p>
          <w:p>
            <w:pPr>
              <w:tabs>
                <w:tab w:val="left" w:pos="1695"/>
              </w:tabs>
              <w:jc w:val="center"/>
              <w:rPr>
                <w:rFonts w:hint="default"/>
                <w:lang w:val="ru-RU"/>
              </w:rPr>
            </w:pPr>
            <w:r>
              <w:t>53:17:</w:t>
            </w:r>
            <w:r>
              <w:rPr>
                <w:rFonts w:hint="default"/>
                <w:lang w:val="ru-RU"/>
              </w:rPr>
              <w:t>0221703</w:t>
            </w:r>
          </w:p>
        </w:tc>
        <w:tc>
          <w:tcPr>
            <w:tcW w:w="6628" w:type="dxa"/>
          </w:tcPr>
          <w:p>
            <w:pPr>
              <w:tabs>
                <w:tab w:val="left" w:pos="2235"/>
              </w:tabs>
            </w:pPr>
            <w:r>
              <w:t xml:space="preserve">Российская Федерация, Новгородская область, Старорусский муниципальный район, </w:t>
            </w:r>
            <w:r>
              <w:rPr>
                <w:lang w:val="ru-RU"/>
              </w:rPr>
              <w:t>Ивановское</w:t>
            </w:r>
            <w:r>
              <w:t xml:space="preserve"> сельское поселение</w:t>
            </w:r>
          </w:p>
          <w:p>
            <w:pPr>
              <w:tabs>
                <w:tab w:val="left" w:pos="2235"/>
              </w:tabs>
            </w:pPr>
            <w:r>
              <w:rPr>
                <w:rFonts w:hint="default"/>
                <w:lang w:val="ru-RU"/>
              </w:rPr>
              <w:t>испрашиваемая площадь публичного сервитута 1880,45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>
            <w:pPr>
              <w:pStyle w:val="11"/>
              <w:jc w:val="center"/>
            </w:pPr>
            <w:r>
              <w:t xml:space="preserve">Администрация Старорусского муниципального района </w:t>
            </w:r>
          </w:p>
          <w:p>
            <w:pPr>
              <w:pStyle w:val="11"/>
              <w:ind w:left="0"/>
              <w:jc w:val="center"/>
            </w:pPr>
            <w:r>
              <w:t xml:space="preserve">Новгородской области </w:t>
            </w:r>
          </w:p>
          <w:p>
            <w:pPr>
              <w:pStyle w:val="11"/>
              <w:ind w:left="0"/>
              <w:jc w:val="center"/>
            </w:pPr>
            <w: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ind w:left="0"/>
              <w:jc w:val="center"/>
            </w:pPr>
            <w:r>
              <w:t>Телефон (81652) 5-13-42, факс: (81652) 5-13-42</w:t>
            </w:r>
          </w:p>
          <w:p>
            <w:pPr>
              <w:pStyle w:val="11"/>
              <w:ind w:left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fldChar w:fldCharType="begin"/>
            </w:r>
            <w:r>
              <w:instrText xml:space="preserve"> HYPERLINK "mailto:pochta@admrussa.ru"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pochta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admrussa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pStyle w:val="11"/>
              <w:ind w:left="0"/>
              <w:jc w:val="center"/>
            </w:pPr>
            <w:r>
              <w:t>время приема: по предварительной записи</w:t>
            </w:r>
          </w:p>
          <w:p>
            <w:pPr>
              <w:jc w:val="center"/>
            </w:pPr>
            <w: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>
            <w:pPr>
              <w:pStyle w:val="11"/>
              <w:jc w:val="center"/>
            </w:pPr>
            <w:r>
              <w:t xml:space="preserve">Администрация Старорусского муниципального района </w:t>
            </w:r>
          </w:p>
          <w:p>
            <w:pPr>
              <w:pStyle w:val="11"/>
              <w:jc w:val="center"/>
            </w:pPr>
            <w:r>
              <w:t xml:space="preserve">Новгородской области </w:t>
            </w:r>
          </w:p>
          <w:p>
            <w:pPr>
              <w:pStyle w:val="11"/>
              <w:jc w:val="center"/>
            </w:pPr>
            <w: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jc w:val="center"/>
            </w:pPr>
            <w:r>
              <w:t>Телефон (81652) 5-13-42, факс: (81652) 5-13-42</w:t>
            </w:r>
          </w:p>
          <w:p>
            <w:pPr>
              <w:pStyle w:val="11"/>
              <w:ind w:left="0"/>
              <w:jc w:val="center"/>
            </w:pPr>
            <w:r>
              <w:t xml:space="preserve">e-mail: </w:t>
            </w:r>
            <w:r>
              <w:fldChar w:fldCharType="begin"/>
            </w:r>
            <w:r>
              <w:instrText xml:space="preserve"> HYPERLINK "mailto:pochta@admrussa.ru" </w:instrText>
            </w:r>
            <w:r>
              <w:fldChar w:fldCharType="separate"/>
            </w:r>
            <w:r>
              <w:rPr>
                <w:rStyle w:val="5"/>
              </w:rPr>
              <w:t>pochta@admrussa.ru</w:t>
            </w:r>
            <w:r>
              <w:rPr>
                <w:rStyle w:val="5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sectPr>
      <w:pgSz w:w="11906" w:h="16838"/>
      <w:pgMar w:top="1418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0D0C3EF5"/>
    <w:rsid w:val="10B501A6"/>
    <w:rsid w:val="175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8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xl66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7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8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19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1">
    <w:name w:val="Обычный3"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22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Верхний колонтитул Знак"/>
    <w:basedOn w:val="2"/>
    <w:link w:val="7"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Нижний колонтитул Знак"/>
    <w:basedOn w:val="2"/>
    <w:link w:val="8"/>
    <w:uiPriority w:val="99"/>
    <w:rPr>
      <w:rFonts w:ascii="Calibri" w:hAnsi="Calibri" w:eastAsia="Times New Roman" w:cs="Times New Roman"/>
      <w:lang w:eastAsia="ru-RU"/>
    </w:rPr>
  </w:style>
  <w:style w:type="paragraph" w:customStyle="1" w:styleId="26">
    <w:name w:val="xl65"/>
    <w:basedOn w:val="1"/>
    <w:qFormat/>
    <w:uiPriority w:val="0"/>
    <w:pPr>
      <w:spacing w:before="100" w:beforeAutospacing="1" w:after="100" w:afterAutospacing="1"/>
      <w:jc w:val="center"/>
    </w:pPr>
    <w:rPr>
      <w:i/>
      <w:iCs/>
    </w:rPr>
  </w:style>
  <w:style w:type="paragraph" w:customStyle="1" w:styleId="27">
    <w:name w:val="msonormal"/>
    <w:basedOn w:val="1"/>
    <w:uiPriority w:val="0"/>
    <w:pPr>
      <w:spacing w:before="100" w:beforeAutospacing="1" w:after="100" w:afterAutospacing="1"/>
    </w:pPr>
  </w:style>
  <w:style w:type="paragraph" w:customStyle="1" w:styleId="2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0">
    <w:name w:val="xl72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1">
    <w:name w:val="xl73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2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3">
    <w:name w:val="xl7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5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6">
    <w:name w:val="xl7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7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8">
    <w:name w:val="xl80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9">
    <w:name w:val="xl81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0">
    <w:name w:val="xl8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4">
    <w:name w:val="xl8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5">
    <w:name w:val="xl63"/>
    <w:basedOn w:val="1"/>
    <w:uiPriority w:val="0"/>
    <w:pPr>
      <w:spacing w:before="100" w:beforeAutospacing="1" w:after="100" w:afterAutospacing="1"/>
    </w:pPr>
  </w:style>
  <w:style w:type="paragraph" w:customStyle="1" w:styleId="4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0">
    <w:name w:val="Письмо"/>
    <w:basedOn w:val="1"/>
    <w:uiPriority w:val="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51">
    <w:name w:val="js-phone-number"/>
    <w:basedOn w:val="2"/>
    <w:uiPriority w:val="0"/>
  </w:style>
  <w:style w:type="character" w:customStyle="1" w:styleId="5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76BD-BAFE-44AD-8DD8-48BC95EF2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6114</Characters>
  <Lines>50</Lines>
  <Paragraphs>14</Paragraphs>
  <TotalTime>2</TotalTime>
  <ScaleCrop>false</ScaleCrop>
  <LinksUpToDate>false</LinksUpToDate>
  <CharactersWithSpaces>7172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2024-04-10T13:23:00Z</dcterms:created>
  <dc:creator>Юля Христиченко</dc:creator>
  <cp:lastModifiedBy>kumi301</cp:lastModifiedBy>
  <cp:lastPrinted>2022-05-05T12:08:00Z</cp:lastPrinted>
  <dcterms:modified xsi:type="dcterms:W3CDTF">2024-08-12T11:48:45Z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E0FDB2228A6A448491B70C546F77B9FF</vt:lpwstr>
  </property>
</Properties>
</file>