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89" w:rsidRDefault="00461C89" w:rsidP="00461C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1C89" w:rsidRDefault="00461C89" w:rsidP="00461C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1C89" w:rsidRPr="003F6EBC" w:rsidRDefault="00E60DBE" w:rsidP="00461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EBC">
        <w:rPr>
          <w:rFonts w:ascii="Times New Roman" w:hAnsi="Times New Roman" w:cs="Times New Roman"/>
          <w:b/>
          <w:sz w:val="28"/>
          <w:szCs w:val="28"/>
        </w:rPr>
        <w:t>Основные этапы</w:t>
      </w:r>
      <w:r w:rsidR="00461C89" w:rsidRPr="003F6EBC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3F6EBC" w:rsidRPr="003F6EBC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proofErr w:type="gramStart"/>
      <w:r w:rsidR="003F6EBC" w:rsidRPr="003F6EBC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 w:rsidR="003F6EBC" w:rsidRPr="003F6EBC">
        <w:rPr>
          <w:rFonts w:ascii="Times New Roman" w:hAnsi="Times New Roman" w:cs="Times New Roman"/>
          <w:b/>
          <w:sz w:val="28"/>
          <w:szCs w:val="28"/>
        </w:rPr>
        <w:t xml:space="preserve"> бюджетирования</w:t>
      </w:r>
      <w:r w:rsidR="00461C89" w:rsidRPr="003F6EBC">
        <w:rPr>
          <w:rFonts w:ascii="Times New Roman" w:hAnsi="Times New Roman" w:cs="Times New Roman"/>
          <w:b/>
          <w:sz w:val="28"/>
          <w:szCs w:val="28"/>
        </w:rPr>
        <w:t xml:space="preserve"> «Народный бюджет» в 202</w:t>
      </w:r>
      <w:r w:rsidR="003F6EBC" w:rsidRPr="003F6EBC">
        <w:rPr>
          <w:rFonts w:ascii="Times New Roman" w:hAnsi="Times New Roman" w:cs="Times New Roman"/>
          <w:b/>
          <w:sz w:val="28"/>
          <w:szCs w:val="28"/>
        </w:rPr>
        <w:t>4</w:t>
      </w:r>
      <w:r w:rsidR="00461C89" w:rsidRPr="003F6EBC">
        <w:rPr>
          <w:rFonts w:ascii="Times New Roman" w:hAnsi="Times New Roman" w:cs="Times New Roman"/>
          <w:b/>
          <w:sz w:val="28"/>
          <w:szCs w:val="28"/>
        </w:rPr>
        <w:t>-202</w:t>
      </w:r>
      <w:r w:rsidR="003F6EBC" w:rsidRPr="003F6EBC">
        <w:rPr>
          <w:rFonts w:ascii="Times New Roman" w:hAnsi="Times New Roman" w:cs="Times New Roman"/>
          <w:b/>
          <w:sz w:val="28"/>
          <w:szCs w:val="28"/>
        </w:rPr>
        <w:t>5</w:t>
      </w:r>
      <w:r w:rsidR="00461C89" w:rsidRPr="003F6EBC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461C89" w:rsidRDefault="00461C89" w:rsidP="00461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5F2" w:rsidRDefault="004F35F2" w:rsidP="00461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5F2" w:rsidRPr="00176BCE" w:rsidRDefault="004F35F2" w:rsidP="004F35F2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176BCE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Предварительный этап:</w:t>
      </w:r>
    </w:p>
    <w:bookmarkEnd w:id="0"/>
    <w:p w:rsidR="004F35F2" w:rsidRDefault="004F35F2" w:rsidP="004F35F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F35F2" w:rsidRDefault="004F35F2" w:rsidP="004F35F2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образование, планирующее принять участие в реализации проекта и в конкурсном отборе на предоставление субсидии, необходимо: </w:t>
      </w:r>
    </w:p>
    <w:p w:rsidR="004F35F2" w:rsidRPr="004F35F2" w:rsidRDefault="004F35F2" w:rsidP="004F35F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5407"/>
        <w:gridCol w:w="2390"/>
        <w:gridCol w:w="2410"/>
      </w:tblGrid>
      <w:tr w:rsidR="00110CCB" w:rsidTr="00110CCB">
        <w:tc>
          <w:tcPr>
            <w:tcW w:w="5421" w:type="dxa"/>
          </w:tcPr>
          <w:p w:rsidR="00110CCB" w:rsidRDefault="00110CCB" w:rsidP="00461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110CCB" w:rsidRDefault="00110CCB" w:rsidP="00461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</w:tcPr>
          <w:p w:rsidR="00110CCB" w:rsidRDefault="00110CCB" w:rsidP="00461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10CCB" w:rsidTr="00110CCB">
        <w:tc>
          <w:tcPr>
            <w:tcW w:w="5421" w:type="dxa"/>
          </w:tcPr>
          <w:p w:rsidR="00110CCB" w:rsidRDefault="00110CCB" w:rsidP="00835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муниципальный акт поселения «Об утверждении Положения о реализации </w:t>
            </w:r>
            <w:r w:rsidR="0083548B">
              <w:rPr>
                <w:rFonts w:ascii="Times New Roman" w:hAnsi="Times New Roman" w:cs="Times New Roman"/>
                <w:sz w:val="28"/>
                <w:szCs w:val="28"/>
              </w:rPr>
              <w:t>практики инициативного бюджетирования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«Народный бюджет»</w:t>
            </w:r>
          </w:p>
        </w:tc>
        <w:tc>
          <w:tcPr>
            <w:tcW w:w="2393" w:type="dxa"/>
          </w:tcPr>
          <w:p w:rsidR="00110CCB" w:rsidRDefault="00110CCB" w:rsidP="00835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03C1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8354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10CCB" w:rsidRDefault="00103C12" w:rsidP="00461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комитета организационной работы и кадровой политики</w:t>
            </w:r>
          </w:p>
        </w:tc>
      </w:tr>
      <w:tr w:rsidR="00110CCB" w:rsidTr="00110CCB">
        <w:tc>
          <w:tcPr>
            <w:tcW w:w="5421" w:type="dxa"/>
          </w:tcPr>
          <w:p w:rsidR="00110CCB" w:rsidRDefault="00110CCB" w:rsidP="00835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население о </w:t>
            </w:r>
            <w:r w:rsidR="0083548B">
              <w:rPr>
                <w:rFonts w:ascii="Times New Roman" w:hAnsi="Times New Roman" w:cs="Times New Roman"/>
                <w:sz w:val="28"/>
                <w:szCs w:val="28"/>
              </w:rPr>
              <w:t xml:space="preserve">практике </w:t>
            </w:r>
            <w:proofErr w:type="gramStart"/>
            <w:r w:rsidR="0083548B">
              <w:rPr>
                <w:rFonts w:ascii="Times New Roman" w:hAnsi="Times New Roman" w:cs="Times New Roman"/>
                <w:sz w:val="28"/>
                <w:szCs w:val="28"/>
              </w:rPr>
              <w:t>инициативного</w:t>
            </w:r>
            <w:proofErr w:type="gramEnd"/>
            <w:r w:rsidR="0083548B">
              <w:rPr>
                <w:rFonts w:ascii="Times New Roman" w:hAnsi="Times New Roman" w:cs="Times New Roman"/>
                <w:sz w:val="28"/>
                <w:szCs w:val="28"/>
              </w:rPr>
              <w:t xml:space="preserve"> бюджетирования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«Народный бюджет» (в печатных СМИ, сети интернет и т.д.)</w:t>
            </w:r>
          </w:p>
        </w:tc>
        <w:tc>
          <w:tcPr>
            <w:tcW w:w="2393" w:type="dxa"/>
          </w:tcPr>
          <w:p w:rsidR="00110CCB" w:rsidRDefault="00110CCB" w:rsidP="00835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103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8354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10CCB" w:rsidRDefault="00103C12" w:rsidP="00461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комитета организационной работы и кадровой политики</w:t>
            </w:r>
          </w:p>
        </w:tc>
      </w:tr>
      <w:tr w:rsidR="00110CCB" w:rsidTr="00110CCB">
        <w:tc>
          <w:tcPr>
            <w:tcW w:w="5421" w:type="dxa"/>
          </w:tcPr>
          <w:p w:rsidR="00110CCB" w:rsidRDefault="00110CCB" w:rsidP="00461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заявку на участие в конкурсном отборе на получение субсидий с требуемыми документами </w:t>
            </w:r>
          </w:p>
        </w:tc>
        <w:tc>
          <w:tcPr>
            <w:tcW w:w="2393" w:type="dxa"/>
          </w:tcPr>
          <w:p w:rsidR="00110CCB" w:rsidRDefault="00110CCB" w:rsidP="00835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15.06.202</w:t>
            </w:r>
            <w:r w:rsidR="008354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10CCB" w:rsidRDefault="00103C12" w:rsidP="00461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комитета организационной работы и кадровой политики</w:t>
            </w:r>
          </w:p>
        </w:tc>
      </w:tr>
    </w:tbl>
    <w:p w:rsidR="00461C89" w:rsidRDefault="00461C89" w:rsidP="00461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C89" w:rsidRPr="00176BCE" w:rsidRDefault="004F35F2" w:rsidP="004F35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BCE">
        <w:rPr>
          <w:rFonts w:ascii="Times New Roman" w:hAnsi="Times New Roman" w:cs="Times New Roman"/>
          <w:b/>
          <w:sz w:val="28"/>
          <w:szCs w:val="28"/>
          <w:u w:val="single"/>
        </w:rPr>
        <w:t>Конкурсный отбор на получение субсидии из областного бюджета.</w:t>
      </w:r>
    </w:p>
    <w:p w:rsidR="004F35F2" w:rsidRDefault="004F35F2" w:rsidP="004F35F2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осуществляет министерство финансов Новгородской области по критериям, которые установлены в Порядке предоставления и методике распределения субсидий бюджетам муниципальных округов, городских и сельских поселений Новгородской области на реализацию </w:t>
      </w:r>
      <w:r w:rsidR="0083548B">
        <w:rPr>
          <w:rFonts w:ascii="Times New Roman" w:hAnsi="Times New Roman" w:cs="Times New Roman"/>
          <w:sz w:val="28"/>
          <w:szCs w:val="28"/>
        </w:rPr>
        <w:t>практики инициативного 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«Народный бюджет».</w:t>
      </w:r>
    </w:p>
    <w:p w:rsidR="004F35F2" w:rsidRDefault="004F35F2" w:rsidP="004F35F2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отбора с </w:t>
      </w:r>
      <w:r w:rsidR="00E71BBD">
        <w:rPr>
          <w:rFonts w:ascii="Times New Roman" w:hAnsi="Times New Roman" w:cs="Times New Roman"/>
          <w:sz w:val="28"/>
          <w:szCs w:val="28"/>
        </w:rPr>
        <w:t>2</w:t>
      </w:r>
      <w:r w:rsidR="00176BCE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71B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354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71BBD">
        <w:rPr>
          <w:rFonts w:ascii="Times New Roman" w:hAnsi="Times New Roman" w:cs="Times New Roman"/>
          <w:sz w:val="28"/>
          <w:szCs w:val="28"/>
        </w:rPr>
        <w:t>1</w:t>
      </w:r>
      <w:r w:rsidR="00176BCE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E71BBD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3548B">
        <w:rPr>
          <w:rFonts w:ascii="Times New Roman" w:hAnsi="Times New Roman" w:cs="Times New Roman"/>
          <w:sz w:val="28"/>
          <w:szCs w:val="28"/>
        </w:rPr>
        <w:t>4</w:t>
      </w:r>
    </w:p>
    <w:p w:rsidR="004F35F2" w:rsidRDefault="004F35F2" w:rsidP="004F35F2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F35F2" w:rsidRPr="00176BCE" w:rsidRDefault="004F35F2" w:rsidP="004F35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BCE">
        <w:rPr>
          <w:rFonts w:ascii="Times New Roman" w:hAnsi="Times New Roman" w:cs="Times New Roman"/>
          <w:b/>
          <w:sz w:val="28"/>
          <w:szCs w:val="28"/>
          <w:u w:val="single"/>
        </w:rPr>
        <w:t>Обучение</w:t>
      </w:r>
    </w:p>
    <w:p w:rsidR="004F35F2" w:rsidRDefault="004F35F2" w:rsidP="004F35F2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35F2">
        <w:rPr>
          <w:rFonts w:ascii="Times New Roman" w:hAnsi="Times New Roman" w:cs="Times New Roman"/>
          <w:sz w:val="28"/>
          <w:szCs w:val="28"/>
        </w:rPr>
        <w:t>Для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Администраций поселений, прошедших конку</w:t>
      </w:r>
      <w:r w:rsidR="00110CCB">
        <w:rPr>
          <w:rFonts w:ascii="Times New Roman" w:hAnsi="Times New Roman" w:cs="Times New Roman"/>
          <w:sz w:val="28"/>
          <w:szCs w:val="28"/>
        </w:rPr>
        <w:t xml:space="preserve">рсных отбор, будет организовано обучение принципам реализации </w:t>
      </w:r>
      <w:r w:rsidR="0083548B">
        <w:rPr>
          <w:rFonts w:ascii="Times New Roman" w:hAnsi="Times New Roman" w:cs="Times New Roman"/>
          <w:sz w:val="28"/>
          <w:szCs w:val="28"/>
        </w:rPr>
        <w:t>практики</w:t>
      </w:r>
      <w:r w:rsidR="00110CCB">
        <w:rPr>
          <w:rFonts w:ascii="Times New Roman" w:hAnsi="Times New Roman" w:cs="Times New Roman"/>
          <w:sz w:val="28"/>
          <w:szCs w:val="28"/>
        </w:rPr>
        <w:t xml:space="preserve"> (ориентировочно в августе 202</w:t>
      </w:r>
      <w:r w:rsidR="0083548B">
        <w:rPr>
          <w:rFonts w:ascii="Times New Roman" w:hAnsi="Times New Roman" w:cs="Times New Roman"/>
          <w:sz w:val="28"/>
          <w:szCs w:val="28"/>
        </w:rPr>
        <w:t>4</w:t>
      </w:r>
      <w:r w:rsidR="00110CCB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110CCB" w:rsidRDefault="00110CCB" w:rsidP="004F35F2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10CCB" w:rsidRDefault="00110CCB" w:rsidP="00110C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CC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Этапы проекта </w:t>
      </w:r>
    </w:p>
    <w:p w:rsidR="00110CCB" w:rsidRDefault="00110CCB" w:rsidP="00110C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образования, прошедшие конкурсный отбор, реализуют следующие мероприятия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386"/>
        <w:gridCol w:w="2410"/>
        <w:gridCol w:w="2410"/>
      </w:tblGrid>
      <w:tr w:rsidR="00110CCB" w:rsidTr="00110CCB">
        <w:tc>
          <w:tcPr>
            <w:tcW w:w="5387" w:type="dxa"/>
          </w:tcPr>
          <w:p w:rsidR="00110CCB" w:rsidRDefault="00110CCB" w:rsidP="00CB4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110CCB" w:rsidRDefault="00110CCB" w:rsidP="00CB4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409" w:type="dxa"/>
          </w:tcPr>
          <w:p w:rsidR="00110CCB" w:rsidRDefault="00110CCB" w:rsidP="00CB4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10CCB" w:rsidTr="00110CCB">
        <w:tc>
          <w:tcPr>
            <w:tcW w:w="5387" w:type="dxa"/>
          </w:tcPr>
          <w:p w:rsidR="00110CCB" w:rsidRDefault="00110CCB" w:rsidP="00C7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Рекрутинг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сбор заявок от граждан на участие, сбор инициативных предложений от граждан, широкая информационная компания</w:t>
            </w:r>
          </w:p>
        </w:tc>
        <w:tc>
          <w:tcPr>
            <w:tcW w:w="2410" w:type="dxa"/>
          </w:tcPr>
          <w:p w:rsidR="00E71BBD" w:rsidRDefault="00E71BBD" w:rsidP="00E7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01.09.-30.09.</w:t>
            </w:r>
          </w:p>
          <w:p w:rsidR="00110CCB" w:rsidRDefault="00110CCB" w:rsidP="0074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426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:rsidR="00110CCB" w:rsidRDefault="00F71274" w:rsidP="00C7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комитета организационной работы и кадровой политики</w:t>
            </w:r>
          </w:p>
        </w:tc>
      </w:tr>
      <w:tr w:rsidR="00110CCB" w:rsidTr="00110CCB">
        <w:tc>
          <w:tcPr>
            <w:tcW w:w="5387" w:type="dxa"/>
          </w:tcPr>
          <w:p w:rsidR="00110CCB" w:rsidRDefault="00110CCB" w:rsidP="00C7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Жеребьевка для формирования бюджетной комиссии </w:t>
            </w:r>
          </w:p>
        </w:tc>
        <w:tc>
          <w:tcPr>
            <w:tcW w:w="2410" w:type="dxa"/>
          </w:tcPr>
          <w:p w:rsidR="00110CCB" w:rsidRDefault="00110CCB" w:rsidP="0074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7426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:rsidR="00110CCB" w:rsidRDefault="00F71274" w:rsidP="00C7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комитета организационной работы и кадровой политики</w:t>
            </w:r>
          </w:p>
        </w:tc>
      </w:tr>
      <w:tr w:rsidR="00110CCB" w:rsidTr="00110CCB">
        <w:tc>
          <w:tcPr>
            <w:tcW w:w="5387" w:type="dxa"/>
          </w:tcPr>
          <w:p w:rsidR="00110CCB" w:rsidRDefault="00110CCB" w:rsidP="00C7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бюджетных комиссий.</w:t>
            </w:r>
          </w:p>
          <w:p w:rsidR="00110CCB" w:rsidRDefault="00110CCB" w:rsidP="00C7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района, необходимо обеспечить еженедельное проведение заседаний комиссии.</w:t>
            </w:r>
          </w:p>
          <w:p w:rsidR="00110CCB" w:rsidRDefault="00110CCB" w:rsidP="00C7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заседаний необходимо организовать обучение членов комиссий по вопросам полномочий  муниципальной власти, бюджетного процесса и законодательства о закупках.</w:t>
            </w:r>
          </w:p>
          <w:p w:rsidR="00110CCB" w:rsidRDefault="00110CCB" w:rsidP="00C7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заседаниях члены бюджетных комиссии прорабатывают инициативные предложения.</w:t>
            </w:r>
          </w:p>
          <w:p w:rsidR="00110CCB" w:rsidRDefault="00110CCB" w:rsidP="00C7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заседаний следует освещать в социальных сетях.</w:t>
            </w:r>
          </w:p>
        </w:tc>
        <w:tc>
          <w:tcPr>
            <w:tcW w:w="2410" w:type="dxa"/>
          </w:tcPr>
          <w:p w:rsidR="00110CCB" w:rsidRDefault="00110CCB" w:rsidP="0074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  <w:r w:rsidR="0074260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426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:rsidR="00110CCB" w:rsidRDefault="00F71274" w:rsidP="00C7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комитета организационной работы и кадровой политики</w:t>
            </w:r>
          </w:p>
        </w:tc>
      </w:tr>
      <w:tr w:rsidR="00110CCB" w:rsidTr="00110CCB">
        <w:tc>
          <w:tcPr>
            <w:tcW w:w="5387" w:type="dxa"/>
          </w:tcPr>
          <w:p w:rsidR="00110CCB" w:rsidRDefault="00110CCB" w:rsidP="00C7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инициативных предложений граждан местной администрацией</w:t>
            </w:r>
          </w:p>
        </w:tc>
        <w:tc>
          <w:tcPr>
            <w:tcW w:w="2410" w:type="dxa"/>
          </w:tcPr>
          <w:p w:rsidR="00110CCB" w:rsidRDefault="00110CCB" w:rsidP="0074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7426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:rsidR="00110CCB" w:rsidRDefault="00F71274" w:rsidP="00C7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комитета организационной работы и кадровой политики</w:t>
            </w:r>
          </w:p>
        </w:tc>
      </w:tr>
      <w:tr w:rsidR="00110CCB" w:rsidTr="00110CCB">
        <w:tc>
          <w:tcPr>
            <w:tcW w:w="5387" w:type="dxa"/>
          </w:tcPr>
          <w:p w:rsidR="00110CCB" w:rsidRDefault="00110CCB" w:rsidP="00742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Голосование бюджетной комиссии, выбор инициативных предложений, которые будут включены в бюджет на 202</w:t>
            </w:r>
            <w:r w:rsidR="00742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410" w:type="dxa"/>
          </w:tcPr>
          <w:p w:rsidR="00110CCB" w:rsidRDefault="00110CCB" w:rsidP="0074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7426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409" w:type="dxa"/>
          </w:tcPr>
          <w:p w:rsidR="00110CCB" w:rsidRDefault="00F71274" w:rsidP="00C7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комитета организационной работы и кадровой политики</w:t>
            </w:r>
          </w:p>
        </w:tc>
      </w:tr>
      <w:tr w:rsidR="00110CCB" w:rsidTr="00110CCB">
        <w:tc>
          <w:tcPr>
            <w:tcW w:w="5387" w:type="dxa"/>
          </w:tcPr>
          <w:p w:rsidR="00110CCB" w:rsidRDefault="00110CCB" w:rsidP="00F7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ассигнований на реализацию выбранных комиссией инициатив в решение о бюджете на 202</w:t>
            </w:r>
            <w:r w:rsidR="00F712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110CCB" w:rsidRDefault="00110CCB" w:rsidP="00F7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</w:t>
            </w:r>
            <w:r w:rsidR="00F712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:rsidR="00110CCB" w:rsidRDefault="00F71274" w:rsidP="00C7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отдел комитета организационной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и кадровой политики</w:t>
            </w:r>
          </w:p>
        </w:tc>
      </w:tr>
      <w:tr w:rsidR="00110CCB" w:rsidTr="00110CCB">
        <w:tc>
          <w:tcPr>
            <w:tcW w:w="5387" w:type="dxa"/>
          </w:tcPr>
          <w:p w:rsidR="00110CCB" w:rsidRDefault="00110CCB" w:rsidP="00C7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 соглашений о предоставлении субсидии из областного бюджета с министерством финансов Новгородской области</w:t>
            </w:r>
          </w:p>
        </w:tc>
        <w:tc>
          <w:tcPr>
            <w:tcW w:w="2410" w:type="dxa"/>
          </w:tcPr>
          <w:p w:rsidR="00110CCB" w:rsidRDefault="00110CCB" w:rsidP="00F7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</w:t>
            </w:r>
            <w:r w:rsidR="00F712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:rsidR="00110CCB" w:rsidRDefault="00F71274" w:rsidP="00C7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комитета организационной работы и кадровой политики</w:t>
            </w:r>
          </w:p>
        </w:tc>
      </w:tr>
      <w:tr w:rsidR="00110CCB" w:rsidTr="00110CCB">
        <w:tc>
          <w:tcPr>
            <w:tcW w:w="5387" w:type="dxa"/>
          </w:tcPr>
          <w:p w:rsidR="00110CCB" w:rsidRDefault="00110CCB" w:rsidP="00C7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Непосредственная реализация инициативных предложений</w:t>
            </w:r>
          </w:p>
        </w:tc>
        <w:tc>
          <w:tcPr>
            <w:tcW w:w="2410" w:type="dxa"/>
          </w:tcPr>
          <w:p w:rsidR="00110CCB" w:rsidRDefault="00110CCB" w:rsidP="00F7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1274"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  <w:tc>
          <w:tcPr>
            <w:tcW w:w="2409" w:type="dxa"/>
          </w:tcPr>
          <w:p w:rsidR="00110CCB" w:rsidRDefault="00F71274" w:rsidP="00C7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комитета организационной работы и кадровой политики</w:t>
            </w:r>
          </w:p>
        </w:tc>
      </w:tr>
    </w:tbl>
    <w:p w:rsidR="00110CCB" w:rsidRPr="00110CCB" w:rsidRDefault="00110CCB" w:rsidP="00110C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35F2" w:rsidRPr="004F35F2" w:rsidRDefault="004F35F2" w:rsidP="004F35F2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F35F2" w:rsidRPr="004F35F2" w:rsidSect="00C236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4B3"/>
    <w:multiLevelType w:val="hybridMultilevel"/>
    <w:tmpl w:val="D9C4B4F8"/>
    <w:lvl w:ilvl="0" w:tplc="D454118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89"/>
    <w:rsid w:val="00103C12"/>
    <w:rsid w:val="00110CCB"/>
    <w:rsid w:val="00176BCE"/>
    <w:rsid w:val="003F6EBC"/>
    <w:rsid w:val="00461C89"/>
    <w:rsid w:val="004F35F2"/>
    <w:rsid w:val="005F6508"/>
    <w:rsid w:val="006F1DBB"/>
    <w:rsid w:val="00742607"/>
    <w:rsid w:val="0083548B"/>
    <w:rsid w:val="00954368"/>
    <w:rsid w:val="00A55AC2"/>
    <w:rsid w:val="00C23641"/>
    <w:rsid w:val="00DB297D"/>
    <w:rsid w:val="00E60DBE"/>
    <w:rsid w:val="00E71BBD"/>
    <w:rsid w:val="00F71274"/>
    <w:rsid w:val="00F8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Соловьёва Надежда Викторовна</dc:creator>
  <cp:lastModifiedBy>Яковлева Антонина Васильевна</cp:lastModifiedBy>
  <cp:revision>6</cp:revision>
  <cp:lastPrinted>2023-05-02T05:36:00Z</cp:lastPrinted>
  <dcterms:created xsi:type="dcterms:W3CDTF">2024-05-14T14:07:00Z</dcterms:created>
  <dcterms:modified xsi:type="dcterms:W3CDTF">2024-05-21T07:07:00Z</dcterms:modified>
</cp:coreProperties>
</file>