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F9" w:rsidRPr="008E5FF9" w:rsidRDefault="008E5FF9" w:rsidP="008E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предварительном согласовании предоставления земельного участка</w:t>
      </w: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ведения личного подсобного хозяйства</w:t>
      </w:r>
    </w:p>
    <w:p w:rsidR="008E5FF9" w:rsidRP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кадастровом квартале 53:17:0071201, расположенного по адресу: Российская Федерация, Новгородская область, Старорусский муниципальный район, </w:t>
      </w:r>
      <w:proofErr w:type="spellStart"/>
      <w:r>
        <w:rPr>
          <w:sz w:val="28"/>
          <w:szCs w:val="28"/>
        </w:rPr>
        <w:t>Наговское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Луньшино</w:t>
      </w:r>
      <w:proofErr w:type="spellEnd"/>
      <w:r>
        <w:rPr>
          <w:sz w:val="28"/>
          <w:szCs w:val="28"/>
        </w:rPr>
        <w:t>, з/у 9б.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земельного участка осуществляется в порядке, предусмотренном ст.39.18 ЗК РФ.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 xml:space="preserve">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27, тел. 8(81652)5-26-70, время приема с 08.30-17.30, обеденный перерыв с 13.00-14.00. </w:t>
      </w:r>
    </w:p>
    <w:p w:rsidR="008E5FF9" w:rsidRDefault="008E5FF9" w:rsidP="008E5FF9">
      <w:pPr>
        <w:spacing w:line="360" w:lineRule="atLeast"/>
        <w:ind w:firstLine="709"/>
        <w:jc w:val="both"/>
      </w:pPr>
      <w:proofErr w:type="gramStart"/>
      <w:r>
        <w:rPr>
          <w:sz w:val="28"/>
          <w:szCs w:val="28"/>
        </w:rPr>
        <w:t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</w:t>
      </w:r>
      <w:proofErr w:type="gramEnd"/>
      <w:r>
        <w:rPr>
          <w:sz w:val="28"/>
          <w:szCs w:val="28"/>
        </w:rPr>
        <w:t xml:space="preserve">: Новгородская область, г. Старая Русса, Советская наб.,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тел. 8(81652)5-26-70, время приема с 08.30-17.30, обеденный перерыв с 13.00-14.00.</w:t>
      </w: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</w:p>
    <w:p w:rsidR="008E5FF9" w:rsidRP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Извещение о предварительном согласовании предоставления земельного участка </w:t>
      </w: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ведения личного подсобного хозяйства</w:t>
      </w: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</w:p>
    <w:p w:rsidR="008E5FF9" w:rsidRDefault="008E5FF9" w:rsidP="008E5FF9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1130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кадастровом квартале 53:17:0071201, расположенного по адресу: Российская Федерация, Новгородская область, Старорусский муниципальный район, </w:t>
      </w:r>
      <w:proofErr w:type="spellStart"/>
      <w:r>
        <w:rPr>
          <w:sz w:val="28"/>
          <w:szCs w:val="28"/>
        </w:rPr>
        <w:t>Наговское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Луньшино</w:t>
      </w:r>
      <w:proofErr w:type="spellEnd"/>
      <w:r>
        <w:rPr>
          <w:sz w:val="28"/>
          <w:szCs w:val="28"/>
        </w:rPr>
        <w:t>, з/у 9в.</w:t>
      </w:r>
    </w:p>
    <w:p w:rsidR="008E5FF9" w:rsidRDefault="008E5FF9" w:rsidP="008E5FF9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извещение опубликовано в порядке, установленном для официального опубликования (обнародования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униципальных правовых актов уставом поселения, и размещено на официальном сайте. </w:t>
      </w:r>
    </w:p>
    <w:p w:rsidR="008E5FF9" w:rsidRDefault="008E5FF9" w:rsidP="008E5FF9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земельного участка осуществляется в порядке, предусмотренном ст.39.18 ЗК РФ. </w:t>
      </w:r>
    </w:p>
    <w:p w:rsidR="008E5FF9" w:rsidRDefault="008E5FF9" w:rsidP="008E5FF9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 xml:space="preserve">. </w:t>
      </w:r>
    </w:p>
    <w:p w:rsidR="008E5FF9" w:rsidRDefault="008E5FF9" w:rsidP="008E5FF9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27, тел. 8(81652)5-26-70, время приема с 08.30-17.30, обеденный перерыв с 13.00-14.00.</w:t>
      </w:r>
    </w:p>
    <w:p w:rsidR="008E5FF9" w:rsidRDefault="008E5FF9" w:rsidP="008E5FF9">
      <w:pPr>
        <w:widowControl w:val="0"/>
        <w:suppressAutoHyphens/>
        <w:spacing w:line="360" w:lineRule="atLeast"/>
        <w:ind w:firstLine="709"/>
        <w:jc w:val="both"/>
      </w:pPr>
      <w:proofErr w:type="gramStart"/>
      <w:r>
        <w:rPr>
          <w:sz w:val="28"/>
          <w:szCs w:val="28"/>
        </w:rPr>
        <w:t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</w:t>
      </w:r>
      <w:proofErr w:type="gramEnd"/>
      <w:r>
        <w:rPr>
          <w:sz w:val="28"/>
          <w:szCs w:val="28"/>
        </w:rPr>
        <w:t xml:space="preserve">: Новгородская область, г. Старая Русса, Советская наб.,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тел. 8(81652)5-26-70, время приема с 8-30-17-30, обеденный перерыв с 13-00-14-00».</w:t>
      </w:r>
    </w:p>
    <w:p w:rsidR="00B71FDA" w:rsidRDefault="00B71FDA"/>
    <w:sectPr w:rsidR="00B71FDA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3E"/>
    <w:rsid w:val="00217B3E"/>
    <w:rsid w:val="008E5FF9"/>
    <w:rsid w:val="00B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 Георгиевна</dc:creator>
  <cp:keywords/>
  <dc:description/>
  <cp:lastModifiedBy>Михайлова Олеся Георгиевна</cp:lastModifiedBy>
  <cp:revision>3</cp:revision>
  <dcterms:created xsi:type="dcterms:W3CDTF">2023-10-13T08:27:00Z</dcterms:created>
  <dcterms:modified xsi:type="dcterms:W3CDTF">2023-10-13T08:28:00Z</dcterms:modified>
</cp:coreProperties>
</file>