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E3733A" w14:textId="77777777" w:rsidR="00E86735" w:rsidRPr="00E86735" w:rsidRDefault="00113E61" w:rsidP="00E86735">
      <w:pPr>
        <w:spacing w:after="0" w:line="240" w:lineRule="auto"/>
        <w:ind w:firstLineChars="200" w:firstLine="56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Извещение о предоставлении земельного участка</w:t>
      </w:r>
      <w:r w:rsidR="00E86735" w:rsidRPr="00E867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2AC84313" w14:textId="5D8E61FC" w:rsidR="00E86735" w:rsidRDefault="00E86735" w:rsidP="009D020D">
      <w:pPr>
        <w:spacing w:after="0" w:line="240" w:lineRule="auto"/>
        <w:ind w:firstLineChars="200" w:firstLine="56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67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для </w:t>
      </w:r>
      <w:r w:rsidR="002E74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ведения личного подсобного хозяйства</w:t>
      </w:r>
      <w:r w:rsidR="000D64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56D67C4A" w14:textId="77777777" w:rsidR="002E74DF" w:rsidRPr="00E86735" w:rsidRDefault="002E74DF" w:rsidP="009D020D">
      <w:pPr>
        <w:spacing w:after="0" w:line="240" w:lineRule="auto"/>
        <w:ind w:firstLineChars="200" w:firstLine="56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FC202EC" w14:textId="77777777" w:rsidR="00C93234" w:rsidRDefault="00E86735" w:rsidP="00E86735">
      <w:pPr>
        <w:widowControl w:val="0"/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Старорусского муниципального района извещает о </w:t>
      </w:r>
      <w:r w:rsidR="00113E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</w:t>
      </w:r>
    </w:p>
    <w:p w14:paraId="0E19D502" w14:textId="608BBE7A" w:rsidR="00385DD3" w:rsidRDefault="00C93234" w:rsidP="002F189C">
      <w:pPr>
        <w:widowControl w:val="0"/>
        <w:suppressAutoHyphens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bookmarkStart w:id="0" w:name="_Hlk188952970"/>
      <w:r w:rsidR="00385DD3" w:rsidRPr="00AC614F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земельного участка из земель, государственная собственность на которые не разграниче</w:t>
      </w:r>
      <w:r w:rsidR="00385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на, ориентировочная </w:t>
      </w:r>
      <w:r w:rsidR="00E73C26" w:rsidRPr="00E73C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площадью 1986 </w:t>
      </w:r>
      <w:r w:rsidR="00385DD3" w:rsidRPr="00AC614F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r w:rsidR="00EE0F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85DD3" w:rsidRPr="00AC6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244D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расположенного в кадастров</w:t>
      </w:r>
      <w:r w:rsidR="00F13D94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024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</w:t>
      </w:r>
      <w:r w:rsidR="00F13D9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024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19EC" w:rsidRPr="00621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53:17:0040501 </w:t>
      </w:r>
      <w:r w:rsidRPr="00AC6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</w:t>
      </w:r>
      <w:r w:rsidR="006219EC" w:rsidRPr="00621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Российская Федерация, Новгородская область, Старорусский </w:t>
      </w:r>
      <w:proofErr w:type="spellStart"/>
      <w:r w:rsidR="006219EC" w:rsidRPr="006219E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</w:t>
      </w:r>
      <w:proofErr w:type="spellEnd"/>
      <w:r w:rsidR="006219EC" w:rsidRPr="00621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р-н, </w:t>
      </w:r>
      <w:proofErr w:type="spellStart"/>
      <w:r w:rsidR="006219EC" w:rsidRPr="006219E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Наговское</w:t>
      </w:r>
      <w:proofErr w:type="spellEnd"/>
      <w:r w:rsidR="006219EC" w:rsidRPr="00621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219EC" w:rsidRPr="006219EC">
        <w:rPr>
          <w:rFonts w:ascii="Times New Roman" w:eastAsia="Times New Roman" w:hAnsi="Times New Roman" w:cs="Times New Roman"/>
          <w:sz w:val="28"/>
          <w:szCs w:val="28"/>
          <w:lang w:eastAsia="ru-RU"/>
        </w:rPr>
        <w:t>с.п</w:t>
      </w:r>
      <w:proofErr w:type="spellEnd"/>
      <w:r w:rsidR="006219EC" w:rsidRPr="006219EC">
        <w:rPr>
          <w:rFonts w:ascii="Times New Roman" w:eastAsia="Times New Roman" w:hAnsi="Times New Roman" w:cs="Times New Roman"/>
          <w:sz w:val="28"/>
          <w:szCs w:val="28"/>
          <w:lang w:eastAsia="ru-RU"/>
        </w:rPr>
        <w:t>., д. Малый Ужин, земельный участок 24</w:t>
      </w:r>
      <w:r w:rsidR="00F13D9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bookmarkEnd w:id="0"/>
    </w:p>
    <w:p w14:paraId="7DD24637" w14:textId="54486909" w:rsidR="006219EC" w:rsidRDefault="006219EC" w:rsidP="006219EC">
      <w:pPr>
        <w:widowControl w:val="0"/>
        <w:suppressAutoHyphens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земельного участка из земель, государственная собственность на которые не разграничена, ориентировочная площадью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387</w:t>
      </w:r>
      <w:r w:rsidRPr="00621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кв.м., расположенного в кадастровом квартале 53:17:0040501 по адресу: Российская Федерация, Новгородская область, Старорусский </w:t>
      </w:r>
      <w:proofErr w:type="spellStart"/>
      <w:r w:rsidRPr="006219E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</w:t>
      </w:r>
      <w:proofErr w:type="spellEnd"/>
      <w:r w:rsidRPr="00621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р-н, </w:t>
      </w:r>
      <w:proofErr w:type="spellStart"/>
      <w:r w:rsidRPr="006219E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Наговское</w:t>
      </w:r>
      <w:proofErr w:type="spellEnd"/>
      <w:r w:rsidRPr="00621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219EC">
        <w:rPr>
          <w:rFonts w:ascii="Times New Roman" w:eastAsia="Times New Roman" w:hAnsi="Times New Roman" w:cs="Times New Roman"/>
          <w:sz w:val="28"/>
          <w:szCs w:val="28"/>
          <w:lang w:eastAsia="ru-RU"/>
        </w:rPr>
        <w:t>с.п</w:t>
      </w:r>
      <w:proofErr w:type="spellEnd"/>
      <w:r w:rsidRPr="00621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д. Малый Ужин, земельный участок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Pr="006219E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F24A1CD" w14:textId="7FB5721C" w:rsidR="006219EC" w:rsidRDefault="006219EC" w:rsidP="006219EC">
      <w:pPr>
        <w:widowControl w:val="0"/>
        <w:suppressAutoHyphens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земельного участка из земель, государственная собственность на которые не разграничена, ориентировочная площадью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2036</w:t>
      </w:r>
      <w:r w:rsidRPr="00621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кв.м., расположенного в кадастровом квартале 53:17:0040501 по адресу: Российская Федерация, Новгородская область, Старорусский </w:t>
      </w:r>
      <w:proofErr w:type="spellStart"/>
      <w:r w:rsidRPr="006219E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</w:t>
      </w:r>
      <w:proofErr w:type="spellEnd"/>
      <w:r w:rsidRPr="00621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р-н, </w:t>
      </w:r>
      <w:proofErr w:type="spellStart"/>
      <w:r w:rsidRPr="006219E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Наговское</w:t>
      </w:r>
      <w:proofErr w:type="spellEnd"/>
      <w:r w:rsidRPr="00621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219EC">
        <w:rPr>
          <w:rFonts w:ascii="Times New Roman" w:eastAsia="Times New Roman" w:hAnsi="Times New Roman" w:cs="Times New Roman"/>
          <w:sz w:val="28"/>
          <w:szCs w:val="28"/>
          <w:lang w:eastAsia="ru-RU"/>
        </w:rPr>
        <w:t>с.п</w:t>
      </w:r>
      <w:proofErr w:type="spellEnd"/>
      <w:r w:rsidRPr="00621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д. Малый Ужин, земельный участок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33</w:t>
      </w:r>
      <w:r w:rsidRPr="006219E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3F45E4E" w14:textId="55380077" w:rsidR="006219EC" w:rsidRDefault="006219EC" w:rsidP="006219EC">
      <w:pPr>
        <w:widowControl w:val="0"/>
        <w:suppressAutoHyphens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земельного участка из земель, государственная собственность на которые не разграничена, ориентировочная площадью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1387</w:t>
      </w:r>
      <w:r w:rsidRPr="00621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кв.м., расположенного в кадастровом квартале 53:17:0051402 по адресу: Российская Федерация, Новгородская область, Старорусский </w:t>
      </w:r>
      <w:proofErr w:type="spellStart"/>
      <w:r w:rsidRPr="006219E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</w:t>
      </w:r>
      <w:proofErr w:type="spellEnd"/>
      <w:r w:rsidRPr="00621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р-н, </w:t>
      </w:r>
      <w:proofErr w:type="spellStart"/>
      <w:r w:rsidRPr="006219E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Наговское</w:t>
      </w:r>
      <w:proofErr w:type="spellEnd"/>
      <w:r w:rsidRPr="00621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219EC">
        <w:rPr>
          <w:rFonts w:ascii="Times New Roman" w:eastAsia="Times New Roman" w:hAnsi="Times New Roman" w:cs="Times New Roman"/>
          <w:sz w:val="28"/>
          <w:szCs w:val="28"/>
          <w:lang w:eastAsia="ru-RU"/>
        </w:rPr>
        <w:t>с.п</w:t>
      </w:r>
      <w:proofErr w:type="spellEnd"/>
      <w:r w:rsidRPr="00621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д.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Пустошь</w:t>
      </w:r>
      <w:r w:rsidRPr="006219E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ул. Придорожная,</w:t>
      </w:r>
      <w:r w:rsidRPr="00621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земельный участок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</w:p>
    <w:p w14:paraId="100D59DD" w14:textId="77777777" w:rsidR="00E86735" w:rsidRPr="00E86735" w:rsidRDefault="00E86735" w:rsidP="00E86735">
      <w:pPr>
        <w:widowControl w:val="0"/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73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извещение опубликовано в периодическом печатном издании - муниципальной газете «Русса-</w:t>
      </w:r>
      <w:proofErr w:type="spellStart"/>
      <w:r w:rsidRPr="00E8673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</w:t>
      </w:r>
      <w:proofErr w:type="spellEnd"/>
      <w:r w:rsidRPr="00E86735">
        <w:rPr>
          <w:rFonts w:ascii="Times New Roman" w:eastAsia="Times New Roman" w:hAnsi="Times New Roman" w:cs="Times New Roman"/>
          <w:sz w:val="28"/>
          <w:szCs w:val="28"/>
          <w:lang w:eastAsia="ru-RU"/>
        </w:rPr>
        <w:t>» Старорусского муниципального района и размещено на официальном сайте Администрации муниципального района в информационно-телекоммуникационной сети «Интернет» (</w:t>
      </w:r>
      <w:hyperlink r:id="rId4" w:history="1">
        <w:r w:rsidRPr="00E8673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https://admrussa.gosuslugi.r</w:t>
        </w:r>
        <w:r w:rsidRPr="00E8673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u</w:t>
        </w:r>
      </w:hyperlink>
      <w:r w:rsidRPr="00E86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14:paraId="6B3D263C" w14:textId="77777777" w:rsidR="00E86735" w:rsidRPr="00E86735" w:rsidRDefault="00E86735" w:rsidP="00E86735">
      <w:pPr>
        <w:widowControl w:val="0"/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Предоставление земельного участка осуществляется в порядке, предусмотренном ст.39.18 ЗК РФ. </w:t>
      </w:r>
    </w:p>
    <w:p w14:paraId="23F0B96B" w14:textId="77777777" w:rsidR="00E86735" w:rsidRPr="00E86735" w:rsidRDefault="00E86735" w:rsidP="00E86735">
      <w:pPr>
        <w:widowControl w:val="0"/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8673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Граждане, заинтересованные в предоставлении земельного участка для указанных в извещении целей, вправе в течение тридцати дней соответственно со дня опубликования и размещения извещения подавать заявления о намерении участвовать в аукционе</w:t>
      </w:r>
      <w:r w:rsidRPr="00E8673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</w:p>
    <w:p w14:paraId="65060DD1" w14:textId="728827E7" w:rsidR="00E86735" w:rsidRPr="00E86735" w:rsidRDefault="00E86735" w:rsidP="00E86735">
      <w:pPr>
        <w:widowControl w:val="0"/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8673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Ознакомиться со схемой расположения земельного участка можно по адресу: Новгородская область, г. Старая Русса, Советская наб., д. 1, </w:t>
      </w:r>
      <w:proofErr w:type="spellStart"/>
      <w:r w:rsidRPr="00E86735">
        <w:rPr>
          <w:rFonts w:ascii="Times New Roman" w:eastAsia="Times New Roman" w:hAnsi="Times New Roman" w:cs="Times New Roman"/>
          <w:sz w:val="28"/>
          <w:szCs w:val="24"/>
          <w:lang w:eastAsia="ru-RU"/>
        </w:rPr>
        <w:t>каб</w:t>
      </w:r>
      <w:proofErr w:type="spellEnd"/>
      <w:r w:rsidRPr="00E8673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r w:rsidR="00F13D94">
        <w:rPr>
          <w:rFonts w:ascii="Times New Roman" w:eastAsia="Times New Roman" w:hAnsi="Times New Roman" w:cs="Times New Roman"/>
          <w:sz w:val="28"/>
          <w:szCs w:val="24"/>
          <w:lang w:eastAsia="ru-RU"/>
        </w:rPr>
        <w:t>30</w:t>
      </w:r>
      <w:r w:rsidRPr="00E86735">
        <w:rPr>
          <w:rFonts w:ascii="Times New Roman" w:eastAsia="Times New Roman" w:hAnsi="Times New Roman" w:cs="Times New Roman"/>
          <w:sz w:val="28"/>
          <w:szCs w:val="24"/>
          <w:lang w:eastAsia="ru-RU"/>
        </w:rPr>
        <w:t>, тел. 8(81652)2-23-5</w:t>
      </w:r>
      <w:r w:rsidR="00F13D94">
        <w:rPr>
          <w:rFonts w:ascii="Times New Roman" w:eastAsia="Times New Roman" w:hAnsi="Times New Roman" w:cs="Times New Roman"/>
          <w:sz w:val="28"/>
          <w:szCs w:val="24"/>
          <w:lang w:eastAsia="ru-RU"/>
        </w:rPr>
        <w:t>9</w:t>
      </w:r>
      <w:r w:rsidRPr="00E86735">
        <w:rPr>
          <w:rFonts w:ascii="Times New Roman" w:eastAsia="Times New Roman" w:hAnsi="Times New Roman" w:cs="Times New Roman"/>
          <w:sz w:val="28"/>
          <w:szCs w:val="24"/>
          <w:lang w:eastAsia="ru-RU"/>
        </w:rPr>
        <w:t>, время приема с 08.30-17.30, перерыв с 13.00-14.00.</w:t>
      </w:r>
    </w:p>
    <w:p w14:paraId="344D03DC" w14:textId="61649264" w:rsidR="00B45F98" w:rsidRPr="009D020D" w:rsidRDefault="00AB2FE4" w:rsidP="00AB2FE4">
      <w:pPr>
        <w:widowControl w:val="0"/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FE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 о намерении участвовать в аукционе могут быть направлены через многофункциональный центр предоставления государственных и муниципальных услуг,  почтовым отправлением с объявленной ценностью при его пересылке по адресу: Новгородская область, г. Старая Русса, Советская наб., д. 1, либо при личном обращении по адресу: Новгородская область, г. Старая Русса, Советская наб., д. 1, каб.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AB2FE4">
        <w:rPr>
          <w:rFonts w:ascii="Times New Roman" w:eastAsia="Times New Roman" w:hAnsi="Times New Roman" w:cs="Times New Roman"/>
          <w:sz w:val="28"/>
          <w:szCs w:val="28"/>
          <w:lang w:eastAsia="ru-RU"/>
        </w:rPr>
        <w:t>, тел. 8(81652)2-23-5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AB2FE4">
        <w:rPr>
          <w:rFonts w:ascii="Times New Roman" w:eastAsia="Times New Roman" w:hAnsi="Times New Roman" w:cs="Times New Roman"/>
          <w:sz w:val="28"/>
          <w:szCs w:val="28"/>
          <w:lang w:eastAsia="ru-RU"/>
        </w:rPr>
        <w:t>, время приема с 8-30-17-30, обеденный перерыв с 13-00-14-00».</w:t>
      </w:r>
    </w:p>
    <w:sectPr w:rsidR="00B45F98" w:rsidRPr="009D020D" w:rsidSect="00F13D9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61A8"/>
    <w:rsid w:val="000244D3"/>
    <w:rsid w:val="000C61A8"/>
    <w:rsid w:val="000D6486"/>
    <w:rsid w:val="00113E61"/>
    <w:rsid w:val="00205ADA"/>
    <w:rsid w:val="0022429F"/>
    <w:rsid w:val="002739CE"/>
    <w:rsid w:val="002A5F31"/>
    <w:rsid w:val="002C2CBC"/>
    <w:rsid w:val="002E74DF"/>
    <w:rsid w:val="002F189C"/>
    <w:rsid w:val="00385DD3"/>
    <w:rsid w:val="00433ABB"/>
    <w:rsid w:val="00477C89"/>
    <w:rsid w:val="005F61EC"/>
    <w:rsid w:val="006219EC"/>
    <w:rsid w:val="006814D5"/>
    <w:rsid w:val="00770DBD"/>
    <w:rsid w:val="00822455"/>
    <w:rsid w:val="0089787C"/>
    <w:rsid w:val="009D020D"/>
    <w:rsid w:val="009E37AB"/>
    <w:rsid w:val="00A578F5"/>
    <w:rsid w:val="00AB1BD4"/>
    <w:rsid w:val="00AB2FE4"/>
    <w:rsid w:val="00AC614F"/>
    <w:rsid w:val="00B451B6"/>
    <w:rsid w:val="00B45F98"/>
    <w:rsid w:val="00C93234"/>
    <w:rsid w:val="00D053E5"/>
    <w:rsid w:val="00DA0CB4"/>
    <w:rsid w:val="00DD2FD1"/>
    <w:rsid w:val="00E73C26"/>
    <w:rsid w:val="00E86735"/>
    <w:rsid w:val="00EC3C8F"/>
    <w:rsid w:val="00EE0FED"/>
    <w:rsid w:val="00F13D94"/>
    <w:rsid w:val="00F174F7"/>
    <w:rsid w:val="00F6107F"/>
    <w:rsid w:val="00FE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8D795"/>
  <w15:chartTrackingRefBased/>
  <w15:docId w15:val="{DB2F85D4-45D1-4FA5-AEE0-B5CDEA623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14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814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dmrussa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Семенова Ольга Евгеневна</dc:creator>
  <cp:keywords/>
  <dc:description/>
  <cp:lastModifiedBy>Амелина Юлия Александровна</cp:lastModifiedBy>
  <cp:revision>13</cp:revision>
  <cp:lastPrinted>2025-06-09T13:19:00Z</cp:lastPrinted>
  <dcterms:created xsi:type="dcterms:W3CDTF">2024-07-29T11:11:00Z</dcterms:created>
  <dcterms:modified xsi:type="dcterms:W3CDTF">2025-06-09T13:19:00Z</dcterms:modified>
</cp:coreProperties>
</file>