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49D" w14:textId="77777777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BA145" w14:textId="10DE9FD6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D6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23E967B4" w14:textId="4516B8FC" w:rsidR="00D62D3D" w:rsidRDefault="00D62D3D" w:rsidP="00D62D3D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ориентировочная площадь </w:t>
      </w:r>
      <w:r w:rsidR="005B1053">
        <w:rPr>
          <w:rFonts w:ascii="Times New Roman" w:eastAsia="Times New Roman" w:hAnsi="Times New Roman" w:cs="Times New Roman"/>
          <w:sz w:val="28"/>
          <w:szCs w:val="28"/>
          <w:lang w:eastAsia="ru-RU"/>
        </w:rPr>
        <w:t>1218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53:17:</w:t>
      </w:r>
      <w:r w:rsidR="005B1053">
        <w:rPr>
          <w:rFonts w:ascii="Times New Roman" w:eastAsia="Times New Roman" w:hAnsi="Times New Roman" w:cs="Times New Roman"/>
          <w:sz w:val="28"/>
          <w:szCs w:val="28"/>
          <w:lang w:eastAsia="ru-RU"/>
        </w:rPr>
        <w:t>0171601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</w:t>
      </w:r>
      <w:r w:rsidR="005B1053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Старорусский</w:t>
      </w:r>
      <w:r w:rsidR="005B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м.р-н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Новосельское с.п.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5B1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053">
        <w:rPr>
          <w:rFonts w:ascii="Times New Roman" w:eastAsia="Times New Roman" w:hAnsi="Times New Roman" w:cs="Times New Roman"/>
          <w:sz w:val="28"/>
          <w:szCs w:val="28"/>
          <w:lang w:eastAsia="ru-RU"/>
        </w:rPr>
        <w:t>з/у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573C67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14:paraId="7A9EB5D9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C61A8"/>
    <w:rsid w:val="00135C42"/>
    <w:rsid w:val="003A6D16"/>
    <w:rsid w:val="005B1053"/>
    <w:rsid w:val="005E5EF3"/>
    <w:rsid w:val="006317C7"/>
    <w:rsid w:val="00981985"/>
    <w:rsid w:val="00A70585"/>
    <w:rsid w:val="00B45F98"/>
    <w:rsid w:val="00C637A4"/>
    <w:rsid w:val="00D62D3D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10</cp:revision>
  <cp:lastPrinted>2024-06-06T07:07:00Z</cp:lastPrinted>
  <dcterms:created xsi:type="dcterms:W3CDTF">2024-02-16T13:52:00Z</dcterms:created>
  <dcterms:modified xsi:type="dcterms:W3CDTF">2024-08-20T06:29:00Z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