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ACD31" w14:textId="77777777" w:rsidR="00237A26" w:rsidRPr="0040049E" w:rsidRDefault="00237A26" w:rsidP="00237A26">
      <w:pPr>
        <w:ind w:left="284"/>
        <w:jc w:val="center"/>
        <w:rPr>
          <w:rFonts w:eastAsia="Times New Roman"/>
          <w:b/>
          <w:sz w:val="28"/>
          <w:szCs w:val="28"/>
        </w:rPr>
      </w:pPr>
      <w:r w:rsidRPr="00A463D9">
        <w:rPr>
          <w:sz w:val="28"/>
          <w:szCs w:val="28"/>
        </w:rPr>
        <w:t xml:space="preserve"> </w:t>
      </w:r>
      <w:r w:rsidRPr="0040049E">
        <w:rPr>
          <w:rFonts w:eastAsia="Times New Roman"/>
          <w:b/>
          <w:sz w:val="28"/>
          <w:szCs w:val="28"/>
        </w:rPr>
        <w:t xml:space="preserve">                                                                                          ПРОЕКТ</w:t>
      </w:r>
    </w:p>
    <w:p w14:paraId="2EAEC637" w14:textId="77777777" w:rsidR="00237A26" w:rsidRPr="0040049E" w:rsidRDefault="00237A26" w:rsidP="00237A26">
      <w:pPr>
        <w:ind w:left="284"/>
        <w:jc w:val="right"/>
        <w:rPr>
          <w:rFonts w:eastAsia="Times New Roman"/>
          <w:b/>
          <w:sz w:val="28"/>
          <w:szCs w:val="28"/>
        </w:rPr>
      </w:pPr>
    </w:p>
    <w:p w14:paraId="01F6F7BD" w14:textId="77777777" w:rsidR="00237A26" w:rsidRPr="0040049E" w:rsidRDefault="00237A26" w:rsidP="00237A26">
      <w:pPr>
        <w:ind w:left="284"/>
        <w:jc w:val="center"/>
        <w:rPr>
          <w:rFonts w:eastAsia="Times New Roman"/>
        </w:rPr>
      </w:pPr>
    </w:p>
    <w:p w14:paraId="7A8AB345" w14:textId="77777777" w:rsidR="00237A26" w:rsidRPr="0040049E" w:rsidRDefault="00237A26" w:rsidP="00237A26">
      <w:pPr>
        <w:spacing w:line="192" w:lineRule="auto"/>
        <w:ind w:left="284"/>
        <w:jc w:val="center"/>
        <w:rPr>
          <w:rFonts w:eastAsia="Times New Roman"/>
          <w:b/>
        </w:rPr>
      </w:pPr>
      <w:r w:rsidRPr="0040049E">
        <w:rPr>
          <w:rFonts w:eastAsia="Times New Roman"/>
          <w:b/>
        </w:rPr>
        <w:t>Российская Федерация</w:t>
      </w:r>
    </w:p>
    <w:p w14:paraId="360C6551" w14:textId="77777777" w:rsidR="00237A26" w:rsidRPr="0040049E" w:rsidRDefault="00237A26" w:rsidP="00237A26">
      <w:pPr>
        <w:spacing w:line="192" w:lineRule="auto"/>
        <w:ind w:left="284"/>
        <w:jc w:val="center"/>
        <w:rPr>
          <w:rFonts w:eastAsia="Times New Roman"/>
          <w:b/>
        </w:rPr>
      </w:pPr>
      <w:r w:rsidRPr="0040049E">
        <w:rPr>
          <w:rFonts w:eastAsia="Times New Roman"/>
          <w:b/>
        </w:rPr>
        <w:t>Новгородская область</w:t>
      </w:r>
    </w:p>
    <w:p w14:paraId="14979996" w14:textId="77777777" w:rsidR="00237A26" w:rsidRPr="0040049E" w:rsidRDefault="00237A26" w:rsidP="00237A26">
      <w:pPr>
        <w:ind w:left="284"/>
        <w:jc w:val="center"/>
        <w:rPr>
          <w:rFonts w:eastAsia="Times New Roman"/>
          <w:b/>
          <w:sz w:val="28"/>
          <w:szCs w:val="28"/>
        </w:rPr>
      </w:pPr>
      <w:r w:rsidRPr="0040049E">
        <w:rPr>
          <w:rFonts w:eastAsia="Times New Roman"/>
          <w:b/>
          <w:sz w:val="28"/>
          <w:szCs w:val="28"/>
        </w:rPr>
        <w:t>ДУМА СТАРОРУССКОГО МУНИЦИПАЛЬНОГО РАЙОНА</w:t>
      </w:r>
    </w:p>
    <w:p w14:paraId="16EBDC12" w14:textId="77777777" w:rsidR="00237A26" w:rsidRPr="0040049E" w:rsidRDefault="00237A26" w:rsidP="00237A26">
      <w:pPr>
        <w:ind w:left="284"/>
        <w:jc w:val="both"/>
        <w:rPr>
          <w:rFonts w:eastAsia="Times New Roman"/>
          <w:b/>
        </w:rPr>
      </w:pPr>
      <w:r w:rsidRPr="0040049E">
        <w:rPr>
          <w:rFonts w:eastAsia="Times New Roman"/>
          <w:b/>
        </w:rPr>
        <w:tab/>
      </w:r>
      <w:r w:rsidRPr="0040049E">
        <w:rPr>
          <w:rFonts w:eastAsia="Times New Roman"/>
          <w:b/>
        </w:rPr>
        <w:tab/>
      </w:r>
      <w:r w:rsidRPr="0040049E">
        <w:rPr>
          <w:rFonts w:eastAsia="Times New Roman"/>
          <w:b/>
        </w:rPr>
        <w:tab/>
      </w:r>
      <w:r w:rsidRPr="0040049E">
        <w:rPr>
          <w:rFonts w:eastAsia="Times New Roman"/>
          <w:b/>
        </w:rPr>
        <w:tab/>
      </w:r>
      <w:r w:rsidRPr="0040049E">
        <w:rPr>
          <w:rFonts w:eastAsia="Times New Roman"/>
          <w:b/>
        </w:rPr>
        <w:tab/>
      </w:r>
      <w:r w:rsidRPr="0040049E">
        <w:rPr>
          <w:rFonts w:eastAsia="Times New Roman"/>
          <w:b/>
        </w:rPr>
        <w:tab/>
      </w:r>
      <w:r w:rsidRPr="0040049E">
        <w:rPr>
          <w:rFonts w:eastAsia="Times New Roman"/>
          <w:b/>
        </w:rPr>
        <w:tab/>
      </w:r>
      <w:r w:rsidRPr="0040049E">
        <w:rPr>
          <w:rFonts w:eastAsia="Times New Roman"/>
          <w:b/>
        </w:rPr>
        <w:tab/>
      </w:r>
    </w:p>
    <w:p w14:paraId="71666A70" w14:textId="77777777" w:rsidR="00237A26" w:rsidRPr="0040049E" w:rsidRDefault="00237A26" w:rsidP="00237A26">
      <w:pPr>
        <w:keepNext/>
        <w:ind w:left="284"/>
        <w:jc w:val="center"/>
        <w:outlineLvl w:val="4"/>
        <w:rPr>
          <w:rFonts w:eastAsia="Times New Roman"/>
          <w:spacing w:val="146"/>
          <w:sz w:val="40"/>
          <w:szCs w:val="20"/>
        </w:rPr>
      </w:pPr>
      <w:r w:rsidRPr="0040049E">
        <w:rPr>
          <w:rFonts w:eastAsia="Times New Roman"/>
          <w:spacing w:val="146"/>
          <w:sz w:val="40"/>
          <w:szCs w:val="20"/>
        </w:rPr>
        <w:t>РЕШЕНИЕ</w:t>
      </w:r>
    </w:p>
    <w:p w14:paraId="010E4AF8" w14:textId="77777777" w:rsidR="00237A26" w:rsidRPr="0040049E" w:rsidRDefault="00237A26" w:rsidP="00237A26">
      <w:pPr>
        <w:ind w:left="284"/>
        <w:rPr>
          <w:rFonts w:eastAsia="Times New Roman"/>
        </w:rPr>
      </w:pPr>
    </w:p>
    <w:p w14:paraId="1C5EBE60" w14:textId="77777777" w:rsidR="00237A26" w:rsidRPr="0040049E" w:rsidRDefault="00237A26" w:rsidP="00237A26">
      <w:pPr>
        <w:spacing w:line="192" w:lineRule="auto"/>
        <w:ind w:left="284"/>
        <w:jc w:val="both"/>
        <w:rPr>
          <w:rFonts w:eastAsia="Times New Roman"/>
        </w:rPr>
      </w:pPr>
    </w:p>
    <w:tbl>
      <w:tblPr>
        <w:tblW w:w="0" w:type="auto"/>
        <w:tblLook w:val="01E0" w:firstRow="1" w:lastRow="1" w:firstColumn="1" w:lastColumn="1" w:noHBand="0" w:noVBand="0"/>
      </w:tblPr>
      <w:tblGrid>
        <w:gridCol w:w="4644"/>
      </w:tblGrid>
      <w:tr w:rsidR="00237A26" w:rsidRPr="0040049E" w14:paraId="732F2DC1" w14:textId="77777777" w:rsidTr="00D910E3">
        <w:tc>
          <w:tcPr>
            <w:tcW w:w="4644" w:type="dxa"/>
            <w:shd w:val="clear" w:color="auto" w:fill="auto"/>
          </w:tcPr>
          <w:p w14:paraId="79BA17C7" w14:textId="6FDEAA5B" w:rsidR="00237A26" w:rsidRPr="0040049E" w:rsidRDefault="00237A26" w:rsidP="00D910E3">
            <w:pPr>
              <w:spacing w:line="192" w:lineRule="auto"/>
              <w:ind w:left="284"/>
              <w:jc w:val="both"/>
              <w:rPr>
                <w:rFonts w:eastAsia="Times New Roman"/>
                <w:b/>
                <w:sz w:val="28"/>
                <w:szCs w:val="28"/>
              </w:rPr>
            </w:pPr>
            <w:r w:rsidRPr="0040049E">
              <w:rPr>
                <w:rFonts w:eastAsia="Times New Roman"/>
                <w:b/>
                <w:sz w:val="28"/>
                <w:szCs w:val="28"/>
              </w:rPr>
              <w:t>Об исполнении бюджета Старорусского муниципального района за 202</w:t>
            </w:r>
            <w:r w:rsidR="00573C31">
              <w:rPr>
                <w:rFonts w:eastAsia="Times New Roman"/>
                <w:b/>
                <w:sz w:val="28"/>
                <w:szCs w:val="28"/>
              </w:rPr>
              <w:t>4</w:t>
            </w:r>
            <w:r w:rsidRPr="0040049E">
              <w:rPr>
                <w:rFonts w:eastAsia="Times New Roman"/>
                <w:b/>
                <w:sz w:val="28"/>
                <w:szCs w:val="28"/>
              </w:rPr>
              <w:t xml:space="preserve"> год</w:t>
            </w:r>
          </w:p>
        </w:tc>
      </w:tr>
    </w:tbl>
    <w:p w14:paraId="73FB4277" w14:textId="77777777" w:rsidR="00237A26" w:rsidRPr="0040049E" w:rsidRDefault="00237A26" w:rsidP="00237A26">
      <w:pPr>
        <w:autoSpaceDE w:val="0"/>
        <w:autoSpaceDN w:val="0"/>
        <w:adjustRightInd w:val="0"/>
        <w:ind w:left="284"/>
        <w:jc w:val="both"/>
        <w:rPr>
          <w:rFonts w:eastAsia="Times New Roman"/>
          <w:bCs/>
          <w:sz w:val="28"/>
          <w:szCs w:val="28"/>
        </w:rPr>
      </w:pPr>
    </w:p>
    <w:p w14:paraId="0931CB17" w14:textId="77777777" w:rsidR="00237A26" w:rsidRPr="0040049E" w:rsidRDefault="00237A26" w:rsidP="00237A26">
      <w:pPr>
        <w:autoSpaceDE w:val="0"/>
        <w:autoSpaceDN w:val="0"/>
        <w:adjustRightInd w:val="0"/>
        <w:ind w:left="284" w:firstLine="540"/>
        <w:jc w:val="both"/>
        <w:rPr>
          <w:rFonts w:eastAsia="Times New Roman"/>
          <w:bCs/>
          <w:sz w:val="28"/>
          <w:szCs w:val="28"/>
        </w:rPr>
      </w:pPr>
      <w:r w:rsidRPr="0040049E">
        <w:rPr>
          <w:rFonts w:eastAsia="Times New Roman"/>
          <w:bCs/>
          <w:sz w:val="28"/>
          <w:szCs w:val="28"/>
        </w:rPr>
        <w:t>принято Думой Старорусского муниципального района ____________</w:t>
      </w:r>
    </w:p>
    <w:p w14:paraId="5648EE92" w14:textId="77777777" w:rsidR="00237A26" w:rsidRPr="0040049E" w:rsidRDefault="00237A26" w:rsidP="00237A26">
      <w:pPr>
        <w:ind w:left="284" w:firstLine="540"/>
        <w:rPr>
          <w:rFonts w:eastAsia="Times New Roman"/>
          <w:sz w:val="28"/>
          <w:szCs w:val="28"/>
        </w:rPr>
      </w:pPr>
    </w:p>
    <w:p w14:paraId="46F5403D" w14:textId="77777777" w:rsidR="00237A26" w:rsidRPr="0040049E" w:rsidRDefault="00237A26" w:rsidP="00237A26">
      <w:pPr>
        <w:ind w:left="284" w:firstLine="540"/>
        <w:rPr>
          <w:rFonts w:eastAsia="Times New Roman"/>
          <w:sz w:val="28"/>
          <w:szCs w:val="28"/>
        </w:rPr>
      </w:pPr>
      <w:r w:rsidRPr="0040049E">
        <w:rPr>
          <w:rFonts w:eastAsia="Times New Roman"/>
          <w:sz w:val="28"/>
          <w:szCs w:val="28"/>
        </w:rPr>
        <w:t>Дума Старорусского муниципального района</w:t>
      </w:r>
    </w:p>
    <w:p w14:paraId="49AE3EE6" w14:textId="77777777" w:rsidR="00237A26" w:rsidRPr="0040049E" w:rsidRDefault="00237A26" w:rsidP="00237A26">
      <w:pPr>
        <w:ind w:left="284"/>
        <w:rPr>
          <w:rFonts w:eastAsia="Times New Roman"/>
        </w:rPr>
      </w:pPr>
      <w:r w:rsidRPr="0040049E">
        <w:rPr>
          <w:rFonts w:eastAsia="Times New Roman"/>
          <w:b/>
          <w:sz w:val="28"/>
          <w:szCs w:val="28"/>
        </w:rPr>
        <w:t>РЕШИЛА:</w:t>
      </w:r>
    </w:p>
    <w:p w14:paraId="3CAFD61F" w14:textId="035AFA44" w:rsidR="00237A26" w:rsidRPr="0040049E" w:rsidRDefault="00237A26" w:rsidP="00237A26">
      <w:pPr>
        <w:ind w:left="284"/>
        <w:jc w:val="both"/>
        <w:rPr>
          <w:rFonts w:eastAsia="Times New Roman"/>
          <w:sz w:val="28"/>
          <w:szCs w:val="28"/>
        </w:rPr>
      </w:pPr>
      <w:r w:rsidRPr="0040049E">
        <w:rPr>
          <w:rFonts w:eastAsia="Times New Roman"/>
        </w:rPr>
        <w:tab/>
      </w:r>
      <w:r w:rsidRPr="0040049E">
        <w:rPr>
          <w:rFonts w:eastAsia="Times New Roman"/>
          <w:sz w:val="28"/>
          <w:szCs w:val="28"/>
        </w:rPr>
        <w:t>1. Утвердить отчет об исполнении бюджета Старорусского муниципального района за 202</w:t>
      </w:r>
      <w:r w:rsidR="005F08A0">
        <w:rPr>
          <w:rFonts w:eastAsia="Times New Roman"/>
          <w:sz w:val="28"/>
          <w:szCs w:val="28"/>
        </w:rPr>
        <w:t>4</w:t>
      </w:r>
      <w:r w:rsidRPr="0040049E">
        <w:rPr>
          <w:rFonts w:eastAsia="Times New Roman"/>
          <w:sz w:val="28"/>
          <w:szCs w:val="28"/>
        </w:rPr>
        <w:t xml:space="preserve"> год по доходам в сумме </w:t>
      </w:r>
      <w:r w:rsidR="005F08A0" w:rsidRPr="005F08A0">
        <w:rPr>
          <w:rFonts w:eastAsia="Times New Roman"/>
          <w:color w:val="000000" w:themeColor="text1"/>
          <w:sz w:val="28"/>
          <w:szCs w:val="28"/>
        </w:rPr>
        <w:t>1 824 268,8</w:t>
      </w:r>
      <w:r w:rsidRPr="005F08A0">
        <w:rPr>
          <w:rFonts w:eastAsia="Times New Roman"/>
          <w:color w:val="000000" w:themeColor="text1"/>
          <w:sz w:val="28"/>
          <w:szCs w:val="28"/>
        </w:rPr>
        <w:t xml:space="preserve"> </w:t>
      </w:r>
      <w:r w:rsidRPr="0040049E">
        <w:rPr>
          <w:rFonts w:eastAsia="Times New Roman"/>
          <w:sz w:val="28"/>
          <w:szCs w:val="28"/>
        </w:rPr>
        <w:t xml:space="preserve">тыс. рублей, по расходам в </w:t>
      </w:r>
      <w:r w:rsidRPr="005F08A0">
        <w:rPr>
          <w:rFonts w:eastAsia="Times New Roman"/>
          <w:color w:val="000000" w:themeColor="text1"/>
          <w:sz w:val="28"/>
          <w:szCs w:val="28"/>
        </w:rPr>
        <w:t xml:space="preserve">сумме </w:t>
      </w:r>
      <w:r w:rsidR="005F08A0" w:rsidRPr="005F08A0">
        <w:rPr>
          <w:rFonts w:eastAsia="Times New Roman"/>
          <w:color w:val="000000" w:themeColor="text1"/>
          <w:sz w:val="28"/>
          <w:szCs w:val="28"/>
        </w:rPr>
        <w:t>1 767 594,5</w:t>
      </w:r>
      <w:r w:rsidRPr="005F08A0">
        <w:rPr>
          <w:rFonts w:eastAsia="Times New Roman"/>
          <w:color w:val="000000" w:themeColor="text1"/>
          <w:sz w:val="28"/>
          <w:szCs w:val="28"/>
        </w:rPr>
        <w:t xml:space="preserve"> </w:t>
      </w:r>
      <w:r w:rsidRPr="0040049E">
        <w:rPr>
          <w:rFonts w:eastAsia="Times New Roman"/>
          <w:sz w:val="28"/>
          <w:szCs w:val="28"/>
        </w:rPr>
        <w:t xml:space="preserve">тыс. рублей </w:t>
      </w:r>
      <w:r w:rsidRPr="0040049E">
        <w:rPr>
          <w:rFonts w:eastAsia="Times New Roman"/>
          <w:color w:val="000000"/>
          <w:sz w:val="28"/>
          <w:szCs w:val="28"/>
        </w:rPr>
        <w:t xml:space="preserve">с превышением доходов над расходами в сумме </w:t>
      </w:r>
      <w:r w:rsidR="005F08A0">
        <w:rPr>
          <w:rFonts w:eastAsia="Times New Roman"/>
          <w:color w:val="000000"/>
          <w:sz w:val="28"/>
          <w:szCs w:val="28"/>
        </w:rPr>
        <w:t>56 674,3</w:t>
      </w:r>
      <w:r w:rsidRPr="00573C31">
        <w:rPr>
          <w:rFonts w:eastAsia="Times New Roman"/>
          <w:color w:val="FF0000"/>
          <w:sz w:val="28"/>
          <w:szCs w:val="28"/>
        </w:rPr>
        <w:t xml:space="preserve"> </w:t>
      </w:r>
      <w:r w:rsidRPr="0040049E">
        <w:rPr>
          <w:rFonts w:eastAsia="Times New Roman"/>
          <w:sz w:val="28"/>
          <w:szCs w:val="28"/>
        </w:rPr>
        <w:t>тыс. рублей и со следующими показателями:</w:t>
      </w:r>
    </w:p>
    <w:p w14:paraId="40B63190" w14:textId="5F1A6320" w:rsidR="00237A26" w:rsidRPr="0040049E" w:rsidRDefault="00237A26" w:rsidP="00237A26">
      <w:pPr>
        <w:ind w:left="284"/>
        <w:jc w:val="both"/>
        <w:rPr>
          <w:rFonts w:eastAsia="Times New Roman"/>
          <w:sz w:val="28"/>
          <w:szCs w:val="28"/>
        </w:rPr>
      </w:pPr>
      <w:r w:rsidRPr="0040049E">
        <w:rPr>
          <w:rFonts w:eastAsia="Times New Roman"/>
          <w:sz w:val="28"/>
          <w:szCs w:val="28"/>
        </w:rPr>
        <w:tab/>
        <w:t>по доходам бюджета Старорусского муниципального района по кодам классификации доходов бюджетов Российской Федерации за 202</w:t>
      </w:r>
      <w:r w:rsidR="00573C31">
        <w:rPr>
          <w:rFonts w:eastAsia="Times New Roman"/>
          <w:sz w:val="28"/>
          <w:szCs w:val="28"/>
        </w:rPr>
        <w:t>4</w:t>
      </w:r>
      <w:r w:rsidRPr="0040049E">
        <w:rPr>
          <w:rFonts w:eastAsia="Times New Roman"/>
          <w:sz w:val="28"/>
          <w:szCs w:val="28"/>
        </w:rPr>
        <w:t xml:space="preserve"> год - согласно приложению 1 к настоящему решению;</w:t>
      </w:r>
    </w:p>
    <w:p w14:paraId="28983409" w14:textId="16DF2459" w:rsidR="00237A26" w:rsidRPr="0040049E" w:rsidRDefault="00237A26" w:rsidP="00237A26">
      <w:pPr>
        <w:ind w:left="284"/>
        <w:jc w:val="both"/>
        <w:rPr>
          <w:rFonts w:eastAsia="Times New Roman"/>
          <w:sz w:val="28"/>
          <w:szCs w:val="28"/>
        </w:rPr>
      </w:pPr>
      <w:r w:rsidRPr="0040049E">
        <w:rPr>
          <w:rFonts w:eastAsia="Times New Roman"/>
          <w:sz w:val="28"/>
          <w:szCs w:val="28"/>
        </w:rPr>
        <w:tab/>
        <w:t>по расходам бюджета Старорусского муниципального района за 202</w:t>
      </w:r>
      <w:r w:rsidR="00573C31">
        <w:rPr>
          <w:rFonts w:eastAsia="Times New Roman"/>
          <w:sz w:val="28"/>
          <w:szCs w:val="28"/>
        </w:rPr>
        <w:t>4</w:t>
      </w:r>
      <w:r w:rsidRPr="0040049E">
        <w:rPr>
          <w:rFonts w:eastAsia="Times New Roman"/>
          <w:sz w:val="28"/>
          <w:szCs w:val="28"/>
        </w:rPr>
        <w:t xml:space="preserve"> год по ведомственной структуре расходов бюджета Старорусского муниципального района – согласно приложению 2 к настоящему решению;</w:t>
      </w:r>
    </w:p>
    <w:p w14:paraId="7211051F" w14:textId="61900AEB" w:rsidR="00237A26" w:rsidRPr="0040049E" w:rsidRDefault="00237A26" w:rsidP="00237A26">
      <w:pPr>
        <w:ind w:left="284" w:firstLine="708"/>
        <w:jc w:val="both"/>
        <w:rPr>
          <w:rFonts w:eastAsia="Times New Roman"/>
          <w:sz w:val="28"/>
          <w:szCs w:val="28"/>
        </w:rPr>
      </w:pPr>
      <w:r w:rsidRPr="0040049E">
        <w:rPr>
          <w:rFonts w:eastAsia="Times New Roman"/>
          <w:sz w:val="28"/>
          <w:szCs w:val="28"/>
        </w:rPr>
        <w:t>по расходам бюджета Старорусского муниципального района за 202</w:t>
      </w:r>
      <w:r w:rsidR="00573C31">
        <w:rPr>
          <w:rFonts w:eastAsia="Times New Roman"/>
          <w:sz w:val="28"/>
          <w:szCs w:val="28"/>
        </w:rPr>
        <w:t>4</w:t>
      </w:r>
      <w:r w:rsidR="00153C32">
        <w:rPr>
          <w:rFonts w:eastAsia="Times New Roman"/>
          <w:sz w:val="28"/>
          <w:szCs w:val="28"/>
        </w:rPr>
        <w:t xml:space="preserve"> </w:t>
      </w:r>
      <w:r w:rsidRPr="0040049E">
        <w:rPr>
          <w:rFonts w:eastAsia="Times New Roman"/>
          <w:sz w:val="28"/>
          <w:szCs w:val="28"/>
        </w:rPr>
        <w:t>год по разделам и подразделам классификации расходов бюджетов – согласно приложению 3 к настоящему решению;</w:t>
      </w:r>
      <w:r w:rsidRPr="0040049E">
        <w:rPr>
          <w:rFonts w:eastAsia="Times New Roman"/>
          <w:sz w:val="28"/>
          <w:szCs w:val="28"/>
        </w:rPr>
        <w:tab/>
      </w:r>
    </w:p>
    <w:p w14:paraId="11FE7DE3" w14:textId="08E9497F" w:rsidR="00237A26" w:rsidRPr="0040049E" w:rsidRDefault="00237A26" w:rsidP="00237A26">
      <w:pPr>
        <w:ind w:left="284"/>
        <w:jc w:val="both"/>
        <w:rPr>
          <w:rFonts w:eastAsia="Times New Roman"/>
          <w:sz w:val="28"/>
          <w:szCs w:val="28"/>
        </w:rPr>
      </w:pPr>
      <w:r w:rsidRPr="0040049E">
        <w:rPr>
          <w:rFonts w:eastAsia="Times New Roman"/>
          <w:sz w:val="28"/>
          <w:szCs w:val="28"/>
        </w:rPr>
        <w:tab/>
        <w:t>по источникам финансирования дефицита бюджета Старорусского муниципального района по кодам классификации источников финансирования дефицитов Российской Федерации за 202</w:t>
      </w:r>
      <w:r w:rsidR="00573C31">
        <w:rPr>
          <w:rFonts w:eastAsia="Times New Roman"/>
          <w:sz w:val="28"/>
          <w:szCs w:val="28"/>
        </w:rPr>
        <w:t>4</w:t>
      </w:r>
      <w:r w:rsidRPr="0040049E">
        <w:rPr>
          <w:rFonts w:eastAsia="Times New Roman"/>
          <w:sz w:val="28"/>
          <w:szCs w:val="28"/>
        </w:rPr>
        <w:t xml:space="preserve"> год – согласно приложению 4 к настоящему решению;</w:t>
      </w:r>
    </w:p>
    <w:p w14:paraId="6B30183F" w14:textId="77777777" w:rsidR="00237A26" w:rsidRPr="0040049E" w:rsidRDefault="00237A26" w:rsidP="00237A26">
      <w:pPr>
        <w:ind w:left="284"/>
        <w:jc w:val="both"/>
        <w:rPr>
          <w:rFonts w:eastAsia="Times New Roman"/>
          <w:sz w:val="28"/>
          <w:szCs w:val="28"/>
        </w:rPr>
      </w:pPr>
      <w:r w:rsidRPr="0040049E">
        <w:rPr>
          <w:rFonts w:eastAsia="Times New Roman"/>
          <w:sz w:val="28"/>
          <w:szCs w:val="28"/>
        </w:rPr>
        <w:tab/>
        <w:t>2. Опубликовать настоящее решение в периодическом печатном издании – муниципальной газете «Русса-</w:t>
      </w:r>
      <w:proofErr w:type="spellStart"/>
      <w:r w:rsidRPr="0040049E">
        <w:rPr>
          <w:rFonts w:eastAsia="Times New Roman"/>
          <w:sz w:val="28"/>
          <w:szCs w:val="28"/>
        </w:rPr>
        <w:t>Информ</w:t>
      </w:r>
      <w:proofErr w:type="spellEnd"/>
      <w:r w:rsidRPr="0040049E">
        <w:rPr>
          <w:rFonts w:eastAsia="Times New Roman"/>
          <w:sz w:val="28"/>
          <w:szCs w:val="28"/>
        </w:rPr>
        <w:t>» Старорусского муниципального района, на официальном сайте Думы Старорусского муниципального района в информационно-телекоммуникационной сети «Интернет» (</w:t>
      </w:r>
      <w:hyperlink r:id="rId5" w:history="1">
        <w:r w:rsidRPr="0040049E">
          <w:rPr>
            <w:rFonts w:eastAsia="Times New Roman"/>
            <w:color w:val="0000FF"/>
            <w:sz w:val="28"/>
            <w:szCs w:val="28"/>
            <w:u w:val="single"/>
            <w:lang w:val="en-US"/>
          </w:rPr>
          <w:t>www</w:t>
        </w:r>
        <w:r w:rsidRPr="0040049E">
          <w:rPr>
            <w:rFonts w:eastAsia="Times New Roman"/>
            <w:color w:val="0000FF"/>
            <w:sz w:val="28"/>
            <w:szCs w:val="28"/>
            <w:u w:val="single"/>
          </w:rPr>
          <w:t>.</w:t>
        </w:r>
        <w:proofErr w:type="spellStart"/>
        <w:r w:rsidRPr="0040049E">
          <w:rPr>
            <w:rFonts w:eastAsia="Times New Roman"/>
            <w:color w:val="0000FF"/>
            <w:sz w:val="28"/>
            <w:szCs w:val="28"/>
            <w:u w:val="single"/>
            <w:lang w:val="en-US"/>
          </w:rPr>
          <w:t>dumarussa</w:t>
        </w:r>
        <w:proofErr w:type="spellEnd"/>
        <w:r w:rsidRPr="0040049E">
          <w:rPr>
            <w:rFonts w:eastAsia="Times New Roman"/>
            <w:color w:val="0000FF"/>
            <w:sz w:val="28"/>
            <w:szCs w:val="28"/>
            <w:u w:val="single"/>
          </w:rPr>
          <w:t>.</w:t>
        </w:r>
        <w:proofErr w:type="spellStart"/>
        <w:r w:rsidRPr="0040049E">
          <w:rPr>
            <w:rFonts w:eastAsia="Times New Roman"/>
            <w:color w:val="0000FF"/>
            <w:sz w:val="28"/>
            <w:szCs w:val="28"/>
            <w:u w:val="single"/>
            <w:lang w:val="en-US"/>
          </w:rPr>
          <w:t>ru</w:t>
        </w:r>
        <w:proofErr w:type="spellEnd"/>
      </w:hyperlink>
      <w:r w:rsidRPr="0040049E">
        <w:rPr>
          <w:rFonts w:eastAsia="Times New Roman"/>
          <w:sz w:val="28"/>
          <w:szCs w:val="28"/>
        </w:rPr>
        <w:t>).</w:t>
      </w:r>
    </w:p>
    <w:tbl>
      <w:tblPr>
        <w:tblW w:w="0" w:type="auto"/>
        <w:tblInd w:w="392" w:type="dxa"/>
        <w:tblLook w:val="04A0" w:firstRow="1" w:lastRow="0" w:firstColumn="1" w:lastColumn="0" w:noHBand="0" w:noVBand="1"/>
      </w:tblPr>
      <w:tblGrid>
        <w:gridCol w:w="4347"/>
        <w:gridCol w:w="792"/>
        <w:gridCol w:w="3824"/>
      </w:tblGrid>
      <w:tr w:rsidR="00A03F38" w:rsidRPr="00A03F38" w14:paraId="5B35A6A3" w14:textId="77777777" w:rsidTr="00F42ACE">
        <w:tc>
          <w:tcPr>
            <w:tcW w:w="4536" w:type="dxa"/>
            <w:shd w:val="clear" w:color="auto" w:fill="auto"/>
          </w:tcPr>
          <w:p w14:paraId="6335D5B4" w14:textId="77777777" w:rsidR="00A03F38" w:rsidRDefault="00A03F38" w:rsidP="00A03F38">
            <w:pPr>
              <w:widowControl w:val="0"/>
              <w:suppressAutoHyphens/>
              <w:ind w:firstLine="15"/>
              <w:jc w:val="both"/>
              <w:rPr>
                <w:rFonts w:eastAsia="Times New Roman"/>
                <w:b/>
                <w:color w:val="000000"/>
                <w:sz w:val="28"/>
                <w:szCs w:val="28"/>
                <w:lang w:eastAsia="zh-CN"/>
              </w:rPr>
            </w:pPr>
          </w:p>
          <w:p w14:paraId="14944956" w14:textId="4074FDB5" w:rsidR="00A03F38" w:rsidRPr="00A03F38" w:rsidRDefault="00A03F38" w:rsidP="00A03F38">
            <w:pPr>
              <w:widowControl w:val="0"/>
              <w:suppressAutoHyphens/>
              <w:ind w:firstLine="15"/>
              <w:jc w:val="both"/>
              <w:rPr>
                <w:rFonts w:eastAsia="Times New Roman"/>
                <w:b/>
                <w:color w:val="000000"/>
                <w:sz w:val="28"/>
                <w:szCs w:val="28"/>
                <w:lang w:eastAsia="zh-CN"/>
              </w:rPr>
            </w:pPr>
            <w:r w:rsidRPr="00A03F38">
              <w:rPr>
                <w:rFonts w:eastAsia="Times New Roman"/>
                <w:b/>
                <w:color w:val="000000"/>
                <w:sz w:val="28"/>
                <w:szCs w:val="28"/>
                <w:lang w:eastAsia="zh-CN"/>
              </w:rPr>
              <w:t xml:space="preserve">Председатель Думы                               </w:t>
            </w:r>
          </w:p>
          <w:p w14:paraId="17CE27B6" w14:textId="77777777" w:rsidR="00A03F38" w:rsidRPr="00A03F38" w:rsidRDefault="00A03F38" w:rsidP="00A03F38">
            <w:pPr>
              <w:widowControl w:val="0"/>
              <w:tabs>
                <w:tab w:val="left" w:pos="0"/>
              </w:tabs>
              <w:suppressAutoHyphens/>
              <w:jc w:val="both"/>
              <w:rPr>
                <w:rFonts w:eastAsia="Times New Roman"/>
                <w:color w:val="000000"/>
                <w:sz w:val="28"/>
                <w:szCs w:val="28"/>
                <w:lang w:eastAsia="zh-CN"/>
              </w:rPr>
            </w:pPr>
            <w:r w:rsidRPr="00A03F38">
              <w:rPr>
                <w:rFonts w:eastAsia="Times New Roman"/>
                <w:b/>
                <w:color w:val="000000"/>
                <w:sz w:val="28"/>
                <w:szCs w:val="28"/>
                <w:lang w:eastAsia="zh-CN"/>
              </w:rPr>
              <w:t>Старорусского муниципального района</w:t>
            </w:r>
          </w:p>
        </w:tc>
        <w:tc>
          <w:tcPr>
            <w:tcW w:w="846" w:type="dxa"/>
            <w:shd w:val="clear" w:color="auto" w:fill="auto"/>
          </w:tcPr>
          <w:p w14:paraId="5AD61ED2" w14:textId="77777777" w:rsidR="00A03F38" w:rsidRPr="00A03F38" w:rsidRDefault="00A03F38" w:rsidP="00A03F38">
            <w:pPr>
              <w:widowControl w:val="0"/>
              <w:tabs>
                <w:tab w:val="left" w:pos="0"/>
              </w:tabs>
              <w:suppressAutoHyphens/>
              <w:jc w:val="both"/>
              <w:rPr>
                <w:rFonts w:eastAsia="Times New Roman"/>
                <w:color w:val="000000"/>
                <w:sz w:val="28"/>
                <w:szCs w:val="28"/>
                <w:lang w:eastAsia="zh-CN"/>
              </w:rPr>
            </w:pPr>
          </w:p>
        </w:tc>
        <w:tc>
          <w:tcPr>
            <w:tcW w:w="3962" w:type="dxa"/>
            <w:shd w:val="clear" w:color="auto" w:fill="auto"/>
          </w:tcPr>
          <w:p w14:paraId="636956D9" w14:textId="77777777" w:rsidR="00A03F38" w:rsidRPr="00A03F38" w:rsidRDefault="00A03F38" w:rsidP="00A03F38">
            <w:pPr>
              <w:widowControl w:val="0"/>
              <w:tabs>
                <w:tab w:val="left" w:pos="0"/>
              </w:tabs>
              <w:suppressAutoHyphens/>
              <w:jc w:val="both"/>
              <w:rPr>
                <w:rFonts w:eastAsia="Times New Roman"/>
                <w:color w:val="000000"/>
                <w:sz w:val="28"/>
                <w:szCs w:val="28"/>
                <w:lang w:eastAsia="zh-CN"/>
              </w:rPr>
            </w:pPr>
            <w:r w:rsidRPr="00A03F38">
              <w:rPr>
                <w:rFonts w:eastAsia="Times New Roman"/>
                <w:b/>
                <w:color w:val="000000"/>
                <w:sz w:val="28"/>
                <w:szCs w:val="28"/>
                <w:lang w:eastAsia="zh-CN"/>
              </w:rPr>
              <w:t xml:space="preserve"> Глава Старорусского          муниципального района</w:t>
            </w:r>
          </w:p>
        </w:tc>
      </w:tr>
      <w:tr w:rsidR="00A03F38" w:rsidRPr="00A03F38" w14:paraId="26324F33" w14:textId="77777777" w:rsidTr="00F42ACE">
        <w:tc>
          <w:tcPr>
            <w:tcW w:w="4536" w:type="dxa"/>
            <w:shd w:val="clear" w:color="auto" w:fill="auto"/>
          </w:tcPr>
          <w:p w14:paraId="344692F5" w14:textId="67D029C5" w:rsidR="00A03F38" w:rsidRPr="00A03F38" w:rsidRDefault="00A03F38" w:rsidP="00A03F38">
            <w:pPr>
              <w:widowControl w:val="0"/>
              <w:tabs>
                <w:tab w:val="left" w:pos="0"/>
              </w:tabs>
              <w:suppressAutoHyphens/>
              <w:jc w:val="right"/>
              <w:rPr>
                <w:rFonts w:eastAsia="Times New Roman"/>
                <w:color w:val="000000"/>
                <w:sz w:val="28"/>
                <w:szCs w:val="28"/>
                <w:lang w:eastAsia="zh-CN"/>
              </w:rPr>
            </w:pPr>
            <w:r>
              <w:rPr>
                <w:rFonts w:eastAsia="Times New Roman"/>
                <w:b/>
                <w:color w:val="000000"/>
                <w:sz w:val="28"/>
                <w:szCs w:val="28"/>
                <w:lang w:eastAsia="zh-CN"/>
              </w:rPr>
              <w:t>В</w:t>
            </w:r>
            <w:r w:rsidRPr="00A03F38">
              <w:rPr>
                <w:rFonts w:eastAsia="Times New Roman"/>
                <w:b/>
                <w:color w:val="000000"/>
                <w:sz w:val="28"/>
                <w:szCs w:val="28"/>
                <w:lang w:eastAsia="zh-CN"/>
              </w:rPr>
              <w:t xml:space="preserve">. В. </w:t>
            </w:r>
            <w:r>
              <w:rPr>
                <w:rFonts w:eastAsia="Times New Roman"/>
                <w:b/>
                <w:color w:val="000000"/>
                <w:sz w:val="28"/>
                <w:szCs w:val="28"/>
                <w:lang w:eastAsia="zh-CN"/>
              </w:rPr>
              <w:t>Бучацкий</w:t>
            </w:r>
          </w:p>
        </w:tc>
        <w:tc>
          <w:tcPr>
            <w:tcW w:w="846" w:type="dxa"/>
            <w:shd w:val="clear" w:color="auto" w:fill="auto"/>
          </w:tcPr>
          <w:p w14:paraId="12808F62" w14:textId="77777777" w:rsidR="00A03F38" w:rsidRPr="00A03F38" w:rsidRDefault="00A03F38" w:rsidP="00A03F38">
            <w:pPr>
              <w:widowControl w:val="0"/>
              <w:tabs>
                <w:tab w:val="left" w:pos="0"/>
              </w:tabs>
              <w:suppressAutoHyphens/>
              <w:jc w:val="both"/>
              <w:rPr>
                <w:rFonts w:eastAsia="Times New Roman"/>
                <w:color w:val="000000"/>
                <w:sz w:val="28"/>
                <w:szCs w:val="28"/>
                <w:lang w:eastAsia="zh-CN"/>
              </w:rPr>
            </w:pPr>
          </w:p>
        </w:tc>
        <w:tc>
          <w:tcPr>
            <w:tcW w:w="3962" w:type="dxa"/>
            <w:shd w:val="clear" w:color="auto" w:fill="auto"/>
          </w:tcPr>
          <w:p w14:paraId="690955ED" w14:textId="77777777" w:rsidR="00A03F38" w:rsidRPr="00A03F38" w:rsidRDefault="00A03F38" w:rsidP="00A03F38">
            <w:pPr>
              <w:widowControl w:val="0"/>
              <w:tabs>
                <w:tab w:val="left" w:pos="0"/>
              </w:tabs>
              <w:suppressAutoHyphens/>
              <w:jc w:val="right"/>
              <w:rPr>
                <w:rFonts w:eastAsia="Times New Roman"/>
                <w:b/>
                <w:bCs/>
                <w:color w:val="000000"/>
                <w:sz w:val="28"/>
                <w:szCs w:val="28"/>
                <w:lang w:eastAsia="zh-CN"/>
              </w:rPr>
            </w:pPr>
            <w:r w:rsidRPr="00A03F38">
              <w:rPr>
                <w:rFonts w:eastAsia="Times New Roman"/>
                <w:b/>
                <w:bCs/>
                <w:color w:val="000000"/>
                <w:sz w:val="28"/>
                <w:szCs w:val="28"/>
                <w:lang w:eastAsia="zh-CN"/>
              </w:rPr>
              <w:t>Е. Л. Комарова</w:t>
            </w:r>
          </w:p>
        </w:tc>
      </w:tr>
    </w:tbl>
    <w:p w14:paraId="2F1F1E3A" w14:textId="77777777" w:rsidR="00237A26" w:rsidRPr="0040049E" w:rsidRDefault="00237A26" w:rsidP="00237A26">
      <w:pPr>
        <w:ind w:left="284"/>
        <w:jc w:val="both"/>
        <w:rPr>
          <w:rFonts w:eastAsia="Times New Roman"/>
          <w:b/>
        </w:rPr>
      </w:pPr>
    </w:p>
    <w:p w14:paraId="0C6CAEA7" w14:textId="77777777" w:rsidR="00A03F38" w:rsidRDefault="00A03F38" w:rsidP="00237A26">
      <w:pPr>
        <w:suppressAutoHyphens/>
        <w:ind w:left="284"/>
        <w:jc w:val="both"/>
        <w:rPr>
          <w:rFonts w:eastAsia="Times New Roman"/>
          <w:color w:val="000000"/>
          <w:sz w:val="28"/>
          <w:szCs w:val="28"/>
          <w:lang w:eastAsia="zh-CN"/>
        </w:rPr>
      </w:pPr>
      <w:bookmarkStart w:id="0" w:name="_Hlk130543695"/>
    </w:p>
    <w:p w14:paraId="57D75BEE" w14:textId="37DF4BD3" w:rsidR="00237A26" w:rsidRPr="0040049E" w:rsidRDefault="00237A26" w:rsidP="00237A26">
      <w:pPr>
        <w:suppressAutoHyphens/>
        <w:ind w:left="284"/>
        <w:jc w:val="both"/>
        <w:rPr>
          <w:rFonts w:eastAsia="Times New Roman"/>
          <w:color w:val="000000"/>
          <w:sz w:val="28"/>
          <w:szCs w:val="28"/>
          <w:lang w:eastAsia="zh-CN"/>
        </w:rPr>
      </w:pPr>
      <w:r w:rsidRPr="0040049E">
        <w:rPr>
          <w:rFonts w:eastAsia="Times New Roman"/>
          <w:color w:val="000000"/>
          <w:sz w:val="28"/>
          <w:szCs w:val="28"/>
          <w:lang w:eastAsia="zh-CN"/>
        </w:rPr>
        <w:t xml:space="preserve">Заместитель </w:t>
      </w:r>
      <w:r w:rsidR="00780E1B">
        <w:rPr>
          <w:rFonts w:eastAsia="Times New Roman"/>
          <w:color w:val="000000"/>
          <w:sz w:val="28"/>
          <w:szCs w:val="28"/>
          <w:lang w:eastAsia="zh-CN"/>
        </w:rPr>
        <w:t>председателя</w:t>
      </w:r>
    </w:p>
    <w:p w14:paraId="7BEE9086" w14:textId="4F35D83C" w:rsidR="00237A26" w:rsidRPr="0040049E" w:rsidRDefault="00237A26" w:rsidP="00237A26">
      <w:pPr>
        <w:suppressAutoHyphens/>
        <w:ind w:left="284"/>
        <w:jc w:val="both"/>
        <w:rPr>
          <w:rFonts w:eastAsia="Times New Roman"/>
          <w:color w:val="000000"/>
          <w:sz w:val="28"/>
          <w:szCs w:val="28"/>
          <w:lang w:eastAsia="zh-CN"/>
        </w:rPr>
      </w:pPr>
      <w:r w:rsidRPr="0040049E">
        <w:rPr>
          <w:rFonts w:eastAsia="Times New Roman"/>
          <w:color w:val="000000"/>
          <w:sz w:val="28"/>
          <w:szCs w:val="28"/>
          <w:lang w:eastAsia="zh-CN"/>
        </w:rPr>
        <w:t xml:space="preserve">комитета финансов                                    </w:t>
      </w:r>
      <w:r w:rsidR="00780E1B">
        <w:rPr>
          <w:rFonts w:eastAsia="Times New Roman"/>
          <w:color w:val="000000"/>
          <w:sz w:val="28"/>
          <w:szCs w:val="28"/>
          <w:lang w:eastAsia="zh-CN"/>
        </w:rPr>
        <w:t xml:space="preserve">                         </w:t>
      </w:r>
      <w:r w:rsidRPr="0040049E">
        <w:rPr>
          <w:rFonts w:eastAsia="Times New Roman"/>
          <w:color w:val="000000"/>
          <w:sz w:val="28"/>
          <w:szCs w:val="28"/>
          <w:lang w:eastAsia="zh-CN"/>
        </w:rPr>
        <w:t xml:space="preserve"> </w:t>
      </w:r>
      <w:r w:rsidR="00780E1B">
        <w:rPr>
          <w:rFonts w:eastAsia="Times New Roman"/>
          <w:color w:val="000000"/>
          <w:sz w:val="28"/>
          <w:szCs w:val="28"/>
          <w:lang w:eastAsia="zh-CN"/>
        </w:rPr>
        <w:t>Е.В. Новосельцева</w:t>
      </w:r>
    </w:p>
    <w:p w14:paraId="0A2B676F" w14:textId="77777777" w:rsidR="00237A26" w:rsidRDefault="00237A26" w:rsidP="00237A26">
      <w:pPr>
        <w:suppressAutoHyphens/>
        <w:ind w:left="284"/>
        <w:jc w:val="both"/>
        <w:rPr>
          <w:rFonts w:eastAsia="Times New Roman"/>
          <w:color w:val="000000"/>
          <w:sz w:val="28"/>
          <w:szCs w:val="28"/>
          <w:lang w:eastAsia="zh-CN"/>
        </w:rPr>
      </w:pPr>
      <w:r w:rsidRPr="0040049E">
        <w:rPr>
          <w:rFonts w:eastAsia="Times New Roman"/>
          <w:color w:val="000000"/>
          <w:sz w:val="28"/>
          <w:szCs w:val="28"/>
          <w:lang w:eastAsia="zh-CN"/>
        </w:rPr>
        <w:t>2-23-47</w:t>
      </w:r>
    </w:p>
    <w:p w14:paraId="3E2BBF74" w14:textId="77777777" w:rsidR="00237A26" w:rsidRPr="0040049E" w:rsidRDefault="00237A26" w:rsidP="00237A26">
      <w:pPr>
        <w:suppressAutoHyphens/>
        <w:ind w:left="284"/>
        <w:jc w:val="both"/>
        <w:rPr>
          <w:rFonts w:eastAsia="Times New Roman"/>
          <w:color w:val="000000"/>
          <w:sz w:val="28"/>
          <w:szCs w:val="28"/>
          <w:lang w:eastAsia="zh-CN"/>
        </w:rPr>
      </w:pPr>
      <w:r w:rsidRPr="0040049E">
        <w:rPr>
          <w:rFonts w:eastAsia="Times New Roman"/>
          <w:color w:val="000000"/>
          <w:sz w:val="28"/>
          <w:szCs w:val="28"/>
          <w:lang w:eastAsia="zh-CN"/>
        </w:rPr>
        <w:t>Заведующий отделом</w:t>
      </w:r>
    </w:p>
    <w:p w14:paraId="2F5C8C79" w14:textId="382FF2F2" w:rsidR="00237A26" w:rsidRPr="0040049E" w:rsidRDefault="00237A26" w:rsidP="00237A26">
      <w:pPr>
        <w:suppressAutoHyphens/>
        <w:ind w:left="284"/>
        <w:jc w:val="both"/>
        <w:rPr>
          <w:rFonts w:eastAsia="Times New Roman"/>
          <w:color w:val="000000"/>
          <w:sz w:val="28"/>
          <w:szCs w:val="28"/>
          <w:lang w:eastAsia="zh-CN"/>
        </w:rPr>
      </w:pPr>
      <w:r w:rsidRPr="0040049E">
        <w:rPr>
          <w:rFonts w:eastAsia="Times New Roman"/>
          <w:color w:val="000000"/>
          <w:sz w:val="28"/>
          <w:szCs w:val="28"/>
          <w:lang w:eastAsia="zh-CN"/>
        </w:rPr>
        <w:t xml:space="preserve">доходов бюджета </w:t>
      </w:r>
      <w:bookmarkStart w:id="1" w:name="_Hlk108779551"/>
      <w:r w:rsidRPr="0040049E">
        <w:rPr>
          <w:rFonts w:eastAsia="Times New Roman"/>
          <w:color w:val="000000"/>
          <w:sz w:val="28"/>
          <w:szCs w:val="28"/>
          <w:lang w:eastAsia="zh-CN"/>
        </w:rPr>
        <w:t>комитета финансов                                 Е. Ю. Посашкова</w:t>
      </w:r>
      <w:bookmarkEnd w:id="1"/>
    </w:p>
    <w:p w14:paraId="0C85D4CD" w14:textId="77777777" w:rsidR="00237A26" w:rsidRPr="0040049E" w:rsidRDefault="00237A26" w:rsidP="00237A26">
      <w:pPr>
        <w:suppressAutoHyphens/>
        <w:ind w:left="284"/>
        <w:jc w:val="both"/>
        <w:rPr>
          <w:rFonts w:eastAsia="Times New Roman"/>
          <w:color w:val="000000"/>
          <w:sz w:val="28"/>
          <w:szCs w:val="28"/>
          <w:lang w:eastAsia="zh-CN"/>
        </w:rPr>
      </w:pPr>
      <w:r w:rsidRPr="0040049E">
        <w:rPr>
          <w:rFonts w:eastAsia="Times New Roman"/>
          <w:color w:val="000000"/>
          <w:sz w:val="28"/>
          <w:szCs w:val="28"/>
          <w:lang w:eastAsia="zh-CN"/>
        </w:rPr>
        <w:t>2-23-50</w:t>
      </w:r>
      <w:r w:rsidRPr="0040049E">
        <w:rPr>
          <w:rFonts w:eastAsia="Times New Roman"/>
          <w:color w:val="000000"/>
          <w:sz w:val="28"/>
          <w:szCs w:val="28"/>
          <w:lang w:eastAsia="zh-CN"/>
        </w:rPr>
        <w:tab/>
      </w:r>
    </w:p>
    <w:p w14:paraId="0E994A7A" w14:textId="77777777" w:rsidR="00237A26" w:rsidRPr="0040049E" w:rsidRDefault="00237A26" w:rsidP="00237A26">
      <w:pPr>
        <w:suppressAutoHyphens/>
        <w:ind w:left="284"/>
        <w:jc w:val="both"/>
        <w:rPr>
          <w:rFonts w:eastAsia="Times New Roman"/>
          <w:sz w:val="28"/>
          <w:szCs w:val="28"/>
          <w:lang w:eastAsia="zh-CN"/>
        </w:rPr>
      </w:pPr>
      <w:r w:rsidRPr="0040049E">
        <w:rPr>
          <w:rFonts w:eastAsia="Times New Roman"/>
          <w:sz w:val="28"/>
          <w:szCs w:val="28"/>
          <w:lang w:eastAsia="zh-CN"/>
        </w:rPr>
        <w:t>Завизировано:</w:t>
      </w:r>
    </w:p>
    <w:p w14:paraId="29CAE97D" w14:textId="5C45265F" w:rsidR="00237A26" w:rsidRPr="0040049E" w:rsidRDefault="009E6884" w:rsidP="00237A26">
      <w:pPr>
        <w:suppressAutoHyphens/>
        <w:ind w:left="284"/>
        <w:rPr>
          <w:rFonts w:eastAsia="Times New Roman"/>
          <w:sz w:val="28"/>
          <w:szCs w:val="28"/>
          <w:lang w:eastAsia="zh-CN"/>
        </w:rPr>
      </w:pPr>
      <w:r>
        <w:rPr>
          <w:rFonts w:eastAsia="Times New Roman"/>
          <w:sz w:val="28"/>
          <w:szCs w:val="28"/>
          <w:lang w:eastAsia="zh-CN"/>
        </w:rPr>
        <w:t>П</w:t>
      </w:r>
      <w:r w:rsidR="00237A26" w:rsidRPr="0040049E">
        <w:rPr>
          <w:rFonts w:eastAsia="Times New Roman"/>
          <w:sz w:val="28"/>
          <w:szCs w:val="28"/>
          <w:lang w:eastAsia="zh-CN"/>
        </w:rPr>
        <w:t>редседател</w:t>
      </w:r>
      <w:r>
        <w:rPr>
          <w:rFonts w:eastAsia="Times New Roman"/>
          <w:sz w:val="28"/>
          <w:szCs w:val="28"/>
          <w:lang w:eastAsia="zh-CN"/>
        </w:rPr>
        <w:t>ь</w:t>
      </w:r>
    </w:p>
    <w:p w14:paraId="686C189B" w14:textId="4DB239D4" w:rsidR="00237A26" w:rsidRDefault="00237A26" w:rsidP="00237A26">
      <w:pPr>
        <w:suppressAutoHyphens/>
        <w:ind w:left="284"/>
        <w:rPr>
          <w:rFonts w:eastAsia="Times New Roman"/>
          <w:sz w:val="28"/>
          <w:szCs w:val="28"/>
          <w:lang w:eastAsia="zh-CN"/>
        </w:rPr>
      </w:pPr>
      <w:r w:rsidRPr="0040049E">
        <w:rPr>
          <w:rFonts w:eastAsia="Times New Roman"/>
          <w:sz w:val="28"/>
          <w:szCs w:val="28"/>
          <w:lang w:eastAsia="zh-CN"/>
        </w:rPr>
        <w:t>комитета финансов                                                                 Т. М. Юсова</w:t>
      </w:r>
    </w:p>
    <w:p w14:paraId="0D42C3D1" w14:textId="77777777" w:rsidR="00B71E2A" w:rsidRDefault="00B71E2A" w:rsidP="00237A26">
      <w:pPr>
        <w:suppressAutoHyphens/>
        <w:ind w:left="284"/>
        <w:rPr>
          <w:rFonts w:eastAsia="Times New Roman"/>
          <w:sz w:val="28"/>
          <w:szCs w:val="28"/>
          <w:lang w:eastAsia="zh-CN"/>
        </w:rPr>
      </w:pPr>
    </w:p>
    <w:p w14:paraId="3373AA81" w14:textId="55E98C7F" w:rsidR="00B71E2A" w:rsidRPr="0040049E" w:rsidRDefault="00B71E2A" w:rsidP="00237A26">
      <w:pPr>
        <w:suppressAutoHyphens/>
        <w:ind w:left="284"/>
        <w:rPr>
          <w:rFonts w:eastAsia="Times New Roman"/>
          <w:sz w:val="28"/>
          <w:szCs w:val="28"/>
          <w:lang w:eastAsia="zh-CN"/>
        </w:rPr>
      </w:pPr>
      <w:r>
        <w:rPr>
          <w:rFonts w:eastAsia="Times New Roman"/>
          <w:sz w:val="28"/>
          <w:szCs w:val="28"/>
          <w:lang w:eastAsia="zh-CN"/>
        </w:rPr>
        <w:t>Первый заместитель Главы администрации                        Г. Ю. Кузьминова</w:t>
      </w:r>
    </w:p>
    <w:p w14:paraId="60798943" w14:textId="77777777" w:rsidR="00237A26" w:rsidRPr="0040049E" w:rsidRDefault="00237A26" w:rsidP="00EA470B">
      <w:pPr>
        <w:suppressAutoHyphens/>
        <w:rPr>
          <w:rFonts w:eastAsia="Times New Roman"/>
          <w:sz w:val="28"/>
          <w:szCs w:val="28"/>
          <w:lang w:eastAsia="zh-CN"/>
        </w:rPr>
      </w:pPr>
    </w:p>
    <w:p w14:paraId="07AB97F5" w14:textId="77777777" w:rsidR="00824811" w:rsidRDefault="00824811" w:rsidP="00237A26">
      <w:pPr>
        <w:suppressAutoHyphens/>
        <w:ind w:left="284"/>
        <w:jc w:val="both"/>
        <w:rPr>
          <w:rFonts w:eastAsia="Times New Roman"/>
          <w:sz w:val="28"/>
          <w:szCs w:val="28"/>
          <w:lang w:eastAsia="zh-CN"/>
        </w:rPr>
      </w:pPr>
      <w:r>
        <w:rPr>
          <w:rFonts w:eastAsia="Times New Roman"/>
          <w:sz w:val="28"/>
          <w:szCs w:val="28"/>
          <w:lang w:eastAsia="zh-CN"/>
        </w:rPr>
        <w:t>Заместитель з</w:t>
      </w:r>
      <w:r w:rsidR="00237A26" w:rsidRPr="0040049E">
        <w:rPr>
          <w:rFonts w:eastAsia="Times New Roman"/>
          <w:sz w:val="28"/>
          <w:szCs w:val="28"/>
          <w:lang w:eastAsia="zh-CN"/>
        </w:rPr>
        <w:t>аведующ</w:t>
      </w:r>
      <w:r>
        <w:rPr>
          <w:rFonts w:eastAsia="Times New Roman"/>
          <w:sz w:val="28"/>
          <w:szCs w:val="28"/>
          <w:lang w:eastAsia="zh-CN"/>
        </w:rPr>
        <w:t>его</w:t>
      </w:r>
      <w:r w:rsidR="00237A26" w:rsidRPr="0040049E">
        <w:rPr>
          <w:rFonts w:eastAsia="Times New Roman"/>
          <w:sz w:val="28"/>
          <w:szCs w:val="28"/>
          <w:lang w:eastAsia="zh-CN"/>
        </w:rPr>
        <w:t xml:space="preserve"> отделом </w:t>
      </w:r>
    </w:p>
    <w:p w14:paraId="0A4C6A30" w14:textId="56AFFAA8" w:rsidR="00237A26" w:rsidRPr="0040049E" w:rsidRDefault="00824811" w:rsidP="00824811">
      <w:pPr>
        <w:suppressAutoHyphens/>
        <w:ind w:left="284"/>
        <w:jc w:val="both"/>
        <w:rPr>
          <w:rFonts w:eastAsia="Times New Roman"/>
          <w:sz w:val="28"/>
          <w:szCs w:val="28"/>
          <w:lang w:eastAsia="zh-CN"/>
        </w:rPr>
      </w:pPr>
      <w:r>
        <w:rPr>
          <w:rFonts w:eastAsia="Times New Roman"/>
          <w:sz w:val="28"/>
          <w:szCs w:val="28"/>
          <w:lang w:eastAsia="zh-CN"/>
        </w:rPr>
        <w:t>п</w:t>
      </w:r>
      <w:r w:rsidR="00237A26" w:rsidRPr="0040049E">
        <w:rPr>
          <w:rFonts w:eastAsia="Times New Roman"/>
          <w:sz w:val="28"/>
          <w:szCs w:val="28"/>
          <w:lang w:eastAsia="zh-CN"/>
        </w:rPr>
        <w:t>равого</w:t>
      </w:r>
      <w:r>
        <w:rPr>
          <w:rFonts w:eastAsia="Times New Roman"/>
          <w:sz w:val="28"/>
          <w:szCs w:val="28"/>
          <w:lang w:eastAsia="zh-CN"/>
        </w:rPr>
        <w:t xml:space="preserve"> </w:t>
      </w:r>
      <w:r w:rsidR="00237A26" w:rsidRPr="0040049E">
        <w:rPr>
          <w:rFonts w:eastAsia="Times New Roman"/>
          <w:sz w:val="28"/>
          <w:szCs w:val="28"/>
          <w:lang w:eastAsia="zh-CN"/>
        </w:rPr>
        <w:t xml:space="preserve">обеспечения Администрации                                  </w:t>
      </w:r>
      <w:r>
        <w:rPr>
          <w:rFonts w:eastAsia="Times New Roman"/>
          <w:sz w:val="28"/>
          <w:szCs w:val="28"/>
          <w:lang w:eastAsia="zh-CN"/>
        </w:rPr>
        <w:t>Н.В. Козырева</w:t>
      </w:r>
      <w:r w:rsidR="00237A26" w:rsidRPr="0040049E">
        <w:rPr>
          <w:rFonts w:eastAsia="Times New Roman"/>
          <w:sz w:val="28"/>
          <w:szCs w:val="28"/>
          <w:lang w:eastAsia="zh-CN"/>
        </w:rPr>
        <w:t xml:space="preserve"> </w:t>
      </w:r>
    </w:p>
    <w:bookmarkEnd w:id="0"/>
    <w:p w14:paraId="30925B73" w14:textId="77777777" w:rsidR="00237A26" w:rsidRPr="0040049E" w:rsidRDefault="00237A26" w:rsidP="00237A26">
      <w:pPr>
        <w:spacing w:line="0" w:lineRule="atLeast"/>
        <w:rPr>
          <w:rFonts w:eastAsia="Times New Roman"/>
          <w:b/>
          <w:sz w:val="28"/>
          <w:szCs w:val="28"/>
        </w:rPr>
      </w:pPr>
      <w:r w:rsidRPr="0040049E">
        <w:rPr>
          <w:rFonts w:eastAsia="Times New Roman"/>
          <w:b/>
          <w:sz w:val="28"/>
          <w:szCs w:val="28"/>
        </w:rPr>
        <w:tab/>
      </w:r>
    </w:p>
    <w:p w14:paraId="79CB2477" w14:textId="77777777" w:rsidR="00237A26" w:rsidRPr="0040049E" w:rsidRDefault="00237A26" w:rsidP="00237A26">
      <w:pPr>
        <w:rPr>
          <w:rFonts w:eastAsia="Times New Roman"/>
          <w:b/>
          <w:sz w:val="28"/>
          <w:szCs w:val="28"/>
        </w:rPr>
      </w:pPr>
    </w:p>
    <w:p w14:paraId="5EB5C936" w14:textId="77777777" w:rsidR="00574B1B" w:rsidRDefault="00574B1B"/>
    <w:p w14:paraId="280D3DA4" w14:textId="77777777" w:rsidR="00573C31" w:rsidRDefault="00573C31"/>
    <w:p w14:paraId="3EA53753" w14:textId="77777777" w:rsidR="00573C31" w:rsidRDefault="00573C31"/>
    <w:p w14:paraId="63FC336E" w14:textId="77777777" w:rsidR="00573C31" w:rsidRDefault="00573C31"/>
    <w:p w14:paraId="11DF9655" w14:textId="77777777" w:rsidR="00573C31" w:rsidRDefault="00573C31"/>
    <w:p w14:paraId="417EC57C" w14:textId="77777777" w:rsidR="00573C31" w:rsidRDefault="00573C31"/>
    <w:p w14:paraId="1F3235C7" w14:textId="77777777" w:rsidR="00573C31" w:rsidRDefault="00573C31"/>
    <w:p w14:paraId="6506B84E" w14:textId="77777777" w:rsidR="00573C31" w:rsidRDefault="00573C31"/>
    <w:p w14:paraId="290259BA" w14:textId="77777777" w:rsidR="00573C31" w:rsidRDefault="00573C31"/>
    <w:p w14:paraId="56C5C807" w14:textId="77777777" w:rsidR="00573C31" w:rsidRDefault="00573C31"/>
    <w:p w14:paraId="5D9FD2E0" w14:textId="77777777" w:rsidR="00573C31" w:rsidRDefault="00573C31"/>
    <w:p w14:paraId="0F483A69" w14:textId="77777777" w:rsidR="00573C31" w:rsidRDefault="00573C31"/>
    <w:p w14:paraId="486BA08D" w14:textId="77777777" w:rsidR="00573C31" w:rsidRDefault="00573C31"/>
    <w:p w14:paraId="326410D5" w14:textId="77777777" w:rsidR="00573C31" w:rsidRDefault="00573C31"/>
    <w:p w14:paraId="7D9032B0" w14:textId="77777777" w:rsidR="00573C31" w:rsidRDefault="00573C31"/>
    <w:p w14:paraId="299EDA61" w14:textId="77777777" w:rsidR="00573C31" w:rsidRDefault="00573C31"/>
    <w:p w14:paraId="1C43B5C3" w14:textId="77777777" w:rsidR="00573C31" w:rsidRDefault="00573C31"/>
    <w:p w14:paraId="6F6CFCD2" w14:textId="77777777" w:rsidR="00573C31" w:rsidRDefault="00573C31"/>
    <w:p w14:paraId="0B112363" w14:textId="77777777" w:rsidR="00573C31" w:rsidRDefault="00573C31"/>
    <w:p w14:paraId="7D363270" w14:textId="77777777" w:rsidR="00573C31" w:rsidRDefault="00573C31"/>
    <w:p w14:paraId="7F75DA06" w14:textId="77777777" w:rsidR="00573C31" w:rsidRDefault="00573C31"/>
    <w:p w14:paraId="3BF9CB96" w14:textId="77777777" w:rsidR="00573C31" w:rsidRDefault="00573C31"/>
    <w:p w14:paraId="2B949EFE" w14:textId="77777777" w:rsidR="00573C31" w:rsidRDefault="00573C31"/>
    <w:p w14:paraId="5CAB0554" w14:textId="77777777" w:rsidR="00573C31" w:rsidRDefault="00573C31"/>
    <w:p w14:paraId="7B3D82BA" w14:textId="77777777" w:rsidR="00573C31" w:rsidRDefault="00573C31"/>
    <w:p w14:paraId="31AAF1F9" w14:textId="77777777" w:rsidR="00573C31" w:rsidRDefault="00573C31"/>
    <w:p w14:paraId="71A61C4A" w14:textId="77777777" w:rsidR="00573C31" w:rsidRDefault="00573C31"/>
    <w:p w14:paraId="4624CDD4" w14:textId="77777777" w:rsidR="00573C31" w:rsidRDefault="00573C31"/>
    <w:p w14:paraId="4B235D95" w14:textId="77777777" w:rsidR="00573C31" w:rsidRDefault="00573C31"/>
    <w:p w14:paraId="2FAC5BE5" w14:textId="77777777" w:rsidR="00573C31" w:rsidRDefault="00573C31"/>
    <w:p w14:paraId="09552D49" w14:textId="77777777" w:rsidR="00573C31" w:rsidRDefault="00573C31"/>
    <w:p w14:paraId="408A2EFB" w14:textId="77777777" w:rsidR="00573C31" w:rsidRDefault="00573C31"/>
    <w:p w14:paraId="7B858C20" w14:textId="77777777" w:rsidR="00573C31" w:rsidRDefault="00573C31"/>
    <w:p w14:paraId="1EB12E1B" w14:textId="77777777" w:rsidR="00573C31" w:rsidRDefault="00573C31"/>
    <w:p w14:paraId="2B712B74" w14:textId="77777777" w:rsidR="00573C31" w:rsidRDefault="00573C31"/>
    <w:p w14:paraId="3958CC41" w14:textId="02226E0F" w:rsidR="00CE1863" w:rsidRPr="005B29E5" w:rsidRDefault="00CE1863" w:rsidP="00CE1863">
      <w:pPr>
        <w:ind w:right="252"/>
        <w:jc w:val="right"/>
        <w:rPr>
          <w:sz w:val="28"/>
          <w:szCs w:val="28"/>
        </w:rPr>
      </w:pPr>
      <w:r w:rsidRPr="005B29E5">
        <w:rPr>
          <w:sz w:val="28"/>
          <w:szCs w:val="28"/>
        </w:rPr>
        <w:t xml:space="preserve">Приложение </w:t>
      </w:r>
      <w:r>
        <w:rPr>
          <w:sz w:val="28"/>
          <w:szCs w:val="28"/>
        </w:rPr>
        <w:t>1</w:t>
      </w:r>
    </w:p>
    <w:p w14:paraId="1EA09BB4" w14:textId="3081B3BF" w:rsidR="00CE1863" w:rsidRDefault="00CE1863" w:rsidP="00CE1863">
      <w:pPr>
        <w:tabs>
          <w:tab w:val="left" w:pos="7380"/>
        </w:tabs>
        <w:ind w:right="-360"/>
        <w:jc w:val="right"/>
        <w:rPr>
          <w:sz w:val="28"/>
          <w:szCs w:val="28"/>
        </w:rPr>
      </w:pPr>
      <w:r w:rsidRPr="00471BF2">
        <w:rPr>
          <w:sz w:val="28"/>
          <w:szCs w:val="28"/>
        </w:rPr>
        <w:t xml:space="preserve">к </w:t>
      </w:r>
      <w:r w:rsidR="00CF1F8B">
        <w:rPr>
          <w:sz w:val="28"/>
          <w:szCs w:val="28"/>
        </w:rPr>
        <w:t xml:space="preserve">проекту </w:t>
      </w:r>
      <w:r w:rsidRPr="00471BF2">
        <w:rPr>
          <w:sz w:val="28"/>
          <w:szCs w:val="28"/>
        </w:rPr>
        <w:t>решени</w:t>
      </w:r>
      <w:r w:rsidR="00CF1F8B">
        <w:rPr>
          <w:sz w:val="28"/>
          <w:szCs w:val="28"/>
        </w:rPr>
        <w:t>я</w:t>
      </w:r>
      <w:r w:rsidRPr="00471BF2">
        <w:rPr>
          <w:sz w:val="28"/>
          <w:szCs w:val="28"/>
        </w:rPr>
        <w:t xml:space="preserve"> Думы Старорусского</w:t>
      </w:r>
    </w:p>
    <w:p w14:paraId="67468C01" w14:textId="77777777" w:rsidR="0033497B" w:rsidRDefault="00CE1863" w:rsidP="00CE1863">
      <w:pPr>
        <w:tabs>
          <w:tab w:val="left" w:pos="7380"/>
        </w:tabs>
        <w:ind w:right="-360"/>
        <w:jc w:val="right"/>
        <w:rPr>
          <w:sz w:val="28"/>
          <w:szCs w:val="28"/>
        </w:rPr>
      </w:pPr>
      <w:r w:rsidRPr="00471BF2">
        <w:rPr>
          <w:sz w:val="28"/>
          <w:szCs w:val="28"/>
        </w:rPr>
        <w:t>муниципального района «О</w:t>
      </w:r>
      <w:r>
        <w:rPr>
          <w:sz w:val="28"/>
          <w:szCs w:val="28"/>
        </w:rPr>
        <w:t>б</w:t>
      </w:r>
      <w:r w:rsidRPr="00471BF2">
        <w:rPr>
          <w:sz w:val="28"/>
          <w:szCs w:val="28"/>
        </w:rPr>
        <w:t xml:space="preserve"> </w:t>
      </w:r>
      <w:r>
        <w:rPr>
          <w:sz w:val="28"/>
          <w:szCs w:val="28"/>
        </w:rPr>
        <w:t>исполнении</w:t>
      </w:r>
    </w:p>
    <w:p w14:paraId="20D8F79D" w14:textId="3B308D8C" w:rsidR="00CE1863" w:rsidRDefault="00CE1863" w:rsidP="00CE1863">
      <w:pPr>
        <w:tabs>
          <w:tab w:val="left" w:pos="7380"/>
        </w:tabs>
        <w:ind w:right="-360"/>
        <w:jc w:val="right"/>
        <w:rPr>
          <w:sz w:val="28"/>
          <w:szCs w:val="28"/>
        </w:rPr>
      </w:pPr>
      <w:r>
        <w:rPr>
          <w:sz w:val="28"/>
          <w:szCs w:val="28"/>
        </w:rPr>
        <w:t xml:space="preserve"> бю</w:t>
      </w:r>
      <w:r w:rsidRPr="00471BF2">
        <w:rPr>
          <w:sz w:val="28"/>
          <w:szCs w:val="28"/>
        </w:rPr>
        <w:t>джет</w:t>
      </w:r>
      <w:r>
        <w:rPr>
          <w:sz w:val="28"/>
          <w:szCs w:val="28"/>
        </w:rPr>
        <w:t>а</w:t>
      </w:r>
      <w:r w:rsidR="0033497B">
        <w:rPr>
          <w:sz w:val="28"/>
          <w:szCs w:val="28"/>
        </w:rPr>
        <w:t xml:space="preserve"> </w:t>
      </w:r>
      <w:r w:rsidRPr="00471BF2">
        <w:rPr>
          <w:sz w:val="28"/>
          <w:szCs w:val="28"/>
        </w:rPr>
        <w:t>Старорусского муниципального</w:t>
      </w:r>
    </w:p>
    <w:p w14:paraId="3EA00C97" w14:textId="77777777" w:rsidR="00CE1863" w:rsidRDefault="00CE1863" w:rsidP="00CE1863">
      <w:pPr>
        <w:tabs>
          <w:tab w:val="left" w:pos="7380"/>
        </w:tabs>
        <w:ind w:right="-360"/>
        <w:jc w:val="right"/>
        <w:rPr>
          <w:sz w:val="28"/>
          <w:szCs w:val="28"/>
        </w:rPr>
      </w:pPr>
      <w:r w:rsidRPr="00471BF2">
        <w:rPr>
          <w:sz w:val="28"/>
          <w:szCs w:val="28"/>
        </w:rPr>
        <w:t xml:space="preserve"> района </w:t>
      </w:r>
      <w:r>
        <w:rPr>
          <w:sz w:val="28"/>
          <w:szCs w:val="28"/>
        </w:rPr>
        <w:t>з</w:t>
      </w:r>
      <w:r w:rsidRPr="00471BF2">
        <w:rPr>
          <w:sz w:val="28"/>
          <w:szCs w:val="28"/>
        </w:rPr>
        <w:t xml:space="preserve">а 2024 год» </w:t>
      </w:r>
    </w:p>
    <w:p w14:paraId="59F84821" w14:textId="77777777" w:rsidR="00CE1863" w:rsidRDefault="00CE1863"/>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67"/>
        <w:gridCol w:w="2268"/>
        <w:gridCol w:w="1984"/>
      </w:tblGrid>
      <w:tr w:rsidR="00CE1863" w:rsidRPr="00CE1863" w14:paraId="558D7E61" w14:textId="77777777" w:rsidTr="00CE1863">
        <w:trPr>
          <w:trHeight w:val="458"/>
        </w:trPr>
        <w:tc>
          <w:tcPr>
            <w:tcW w:w="4390" w:type="dxa"/>
            <w:vMerge w:val="restart"/>
            <w:shd w:val="clear" w:color="auto" w:fill="auto"/>
            <w:vAlign w:val="center"/>
            <w:hideMark/>
          </w:tcPr>
          <w:p w14:paraId="63B90594" w14:textId="77777777" w:rsidR="00CE1863" w:rsidRPr="00CE1863" w:rsidRDefault="00CE1863" w:rsidP="00CE1863">
            <w:pPr>
              <w:ind w:left="-536" w:firstLine="536"/>
              <w:jc w:val="both"/>
              <w:rPr>
                <w:rFonts w:eastAsia="Times New Roman"/>
                <w:color w:val="000000"/>
                <w:sz w:val="22"/>
                <w:szCs w:val="22"/>
              </w:rPr>
            </w:pPr>
            <w:r w:rsidRPr="00CE1863">
              <w:rPr>
                <w:rFonts w:eastAsia="Times New Roman"/>
                <w:color w:val="000000"/>
                <w:sz w:val="22"/>
                <w:szCs w:val="22"/>
              </w:rPr>
              <w:t>Наименование показателя</w:t>
            </w:r>
          </w:p>
        </w:tc>
        <w:tc>
          <w:tcPr>
            <w:tcW w:w="2835" w:type="dxa"/>
            <w:gridSpan w:val="2"/>
            <w:vMerge w:val="restart"/>
            <w:shd w:val="clear" w:color="auto" w:fill="auto"/>
            <w:vAlign w:val="center"/>
            <w:hideMark/>
          </w:tcPr>
          <w:p w14:paraId="4C17EC9C"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Код дохода по бюджетной классификации</w:t>
            </w:r>
          </w:p>
        </w:tc>
        <w:tc>
          <w:tcPr>
            <w:tcW w:w="1984" w:type="dxa"/>
            <w:vMerge w:val="restart"/>
            <w:shd w:val="clear" w:color="auto" w:fill="auto"/>
            <w:vAlign w:val="center"/>
            <w:hideMark/>
          </w:tcPr>
          <w:p w14:paraId="4CDD0173"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Исполнено</w:t>
            </w:r>
          </w:p>
        </w:tc>
      </w:tr>
      <w:tr w:rsidR="00CE1863" w:rsidRPr="00CE1863" w14:paraId="6550889F" w14:textId="77777777" w:rsidTr="00CE1863">
        <w:trPr>
          <w:trHeight w:val="458"/>
        </w:trPr>
        <w:tc>
          <w:tcPr>
            <w:tcW w:w="4390" w:type="dxa"/>
            <w:vMerge/>
            <w:shd w:val="clear" w:color="auto" w:fill="auto"/>
            <w:vAlign w:val="center"/>
            <w:hideMark/>
          </w:tcPr>
          <w:p w14:paraId="303634C4" w14:textId="77777777" w:rsidR="00CE1863" w:rsidRPr="00CE1863" w:rsidRDefault="00CE1863" w:rsidP="00CE1863">
            <w:pPr>
              <w:jc w:val="both"/>
              <w:rPr>
                <w:rFonts w:eastAsia="Times New Roman"/>
                <w:color w:val="000000"/>
                <w:sz w:val="22"/>
                <w:szCs w:val="22"/>
              </w:rPr>
            </w:pPr>
          </w:p>
        </w:tc>
        <w:tc>
          <w:tcPr>
            <w:tcW w:w="2835" w:type="dxa"/>
            <w:gridSpan w:val="2"/>
            <w:vMerge/>
            <w:shd w:val="clear" w:color="auto" w:fill="auto"/>
            <w:vAlign w:val="center"/>
            <w:hideMark/>
          </w:tcPr>
          <w:p w14:paraId="2A9321C4" w14:textId="77777777" w:rsidR="00CE1863" w:rsidRPr="00CE1863" w:rsidRDefault="00CE1863" w:rsidP="00CE1863">
            <w:pPr>
              <w:jc w:val="both"/>
              <w:rPr>
                <w:rFonts w:eastAsia="Times New Roman"/>
                <w:color w:val="000000"/>
                <w:sz w:val="22"/>
                <w:szCs w:val="22"/>
              </w:rPr>
            </w:pPr>
          </w:p>
        </w:tc>
        <w:tc>
          <w:tcPr>
            <w:tcW w:w="1984" w:type="dxa"/>
            <w:vMerge/>
            <w:shd w:val="clear" w:color="auto" w:fill="auto"/>
            <w:vAlign w:val="center"/>
            <w:hideMark/>
          </w:tcPr>
          <w:p w14:paraId="69831885" w14:textId="77777777" w:rsidR="00CE1863" w:rsidRPr="00CE1863" w:rsidRDefault="00CE1863" w:rsidP="00CE1863">
            <w:pPr>
              <w:jc w:val="both"/>
              <w:rPr>
                <w:rFonts w:eastAsia="Times New Roman"/>
                <w:color w:val="000000"/>
                <w:sz w:val="22"/>
                <w:szCs w:val="22"/>
              </w:rPr>
            </w:pPr>
          </w:p>
        </w:tc>
      </w:tr>
      <w:tr w:rsidR="00CE1863" w:rsidRPr="00CE1863" w14:paraId="009C180E" w14:textId="77777777" w:rsidTr="00CE1863">
        <w:trPr>
          <w:trHeight w:val="458"/>
        </w:trPr>
        <w:tc>
          <w:tcPr>
            <w:tcW w:w="4390" w:type="dxa"/>
            <w:vMerge/>
            <w:shd w:val="clear" w:color="auto" w:fill="auto"/>
            <w:vAlign w:val="center"/>
            <w:hideMark/>
          </w:tcPr>
          <w:p w14:paraId="5D962196" w14:textId="77777777" w:rsidR="00CE1863" w:rsidRPr="00CE1863" w:rsidRDefault="00CE1863" w:rsidP="00CE1863">
            <w:pPr>
              <w:jc w:val="both"/>
              <w:rPr>
                <w:rFonts w:eastAsia="Times New Roman"/>
                <w:color w:val="000000"/>
                <w:sz w:val="22"/>
                <w:szCs w:val="22"/>
              </w:rPr>
            </w:pPr>
          </w:p>
        </w:tc>
        <w:tc>
          <w:tcPr>
            <w:tcW w:w="2835" w:type="dxa"/>
            <w:gridSpan w:val="2"/>
            <w:vMerge/>
            <w:shd w:val="clear" w:color="auto" w:fill="auto"/>
            <w:vAlign w:val="center"/>
            <w:hideMark/>
          </w:tcPr>
          <w:p w14:paraId="639371EC" w14:textId="77777777" w:rsidR="00CE1863" w:rsidRPr="00CE1863" w:rsidRDefault="00CE1863" w:rsidP="00CE1863">
            <w:pPr>
              <w:jc w:val="both"/>
              <w:rPr>
                <w:rFonts w:eastAsia="Times New Roman"/>
                <w:color w:val="000000"/>
                <w:sz w:val="22"/>
                <w:szCs w:val="22"/>
              </w:rPr>
            </w:pPr>
          </w:p>
        </w:tc>
        <w:tc>
          <w:tcPr>
            <w:tcW w:w="1984" w:type="dxa"/>
            <w:vMerge/>
            <w:shd w:val="clear" w:color="auto" w:fill="auto"/>
            <w:vAlign w:val="center"/>
            <w:hideMark/>
          </w:tcPr>
          <w:p w14:paraId="2A86634C" w14:textId="77777777" w:rsidR="00CE1863" w:rsidRPr="00CE1863" w:rsidRDefault="00CE1863" w:rsidP="00CE1863">
            <w:pPr>
              <w:jc w:val="both"/>
              <w:rPr>
                <w:rFonts w:eastAsia="Times New Roman"/>
                <w:color w:val="000000"/>
                <w:sz w:val="22"/>
                <w:szCs w:val="22"/>
              </w:rPr>
            </w:pPr>
          </w:p>
        </w:tc>
      </w:tr>
      <w:tr w:rsidR="00CE1863" w:rsidRPr="00CE1863" w14:paraId="3A7138D2" w14:textId="77777777" w:rsidTr="00CE1863">
        <w:trPr>
          <w:trHeight w:val="270"/>
        </w:trPr>
        <w:tc>
          <w:tcPr>
            <w:tcW w:w="4390" w:type="dxa"/>
            <w:shd w:val="clear" w:color="auto" w:fill="auto"/>
            <w:noWrap/>
            <w:vAlign w:val="center"/>
            <w:hideMark/>
          </w:tcPr>
          <w:p w14:paraId="7F538276"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1</w:t>
            </w:r>
          </w:p>
        </w:tc>
        <w:tc>
          <w:tcPr>
            <w:tcW w:w="2835" w:type="dxa"/>
            <w:gridSpan w:val="2"/>
            <w:shd w:val="clear" w:color="auto" w:fill="auto"/>
            <w:noWrap/>
            <w:vAlign w:val="center"/>
            <w:hideMark/>
          </w:tcPr>
          <w:p w14:paraId="41C0DD9B" w14:textId="77777777" w:rsidR="00CE1863" w:rsidRPr="00CE1863" w:rsidRDefault="00CE1863" w:rsidP="00CE1863">
            <w:pPr>
              <w:jc w:val="both"/>
              <w:rPr>
                <w:rFonts w:eastAsia="Times New Roman"/>
                <w:color w:val="000000"/>
                <w:sz w:val="22"/>
                <w:szCs w:val="22"/>
                <w:lang w:val="en-US"/>
              </w:rPr>
            </w:pPr>
            <w:r w:rsidRPr="00CE1863">
              <w:rPr>
                <w:rFonts w:eastAsia="Times New Roman"/>
                <w:color w:val="000000"/>
                <w:sz w:val="22"/>
                <w:szCs w:val="22"/>
                <w:lang w:val="en-US"/>
              </w:rPr>
              <w:t>2</w:t>
            </w:r>
          </w:p>
        </w:tc>
        <w:tc>
          <w:tcPr>
            <w:tcW w:w="1984" w:type="dxa"/>
            <w:shd w:val="clear" w:color="auto" w:fill="auto"/>
            <w:noWrap/>
            <w:vAlign w:val="center"/>
            <w:hideMark/>
          </w:tcPr>
          <w:p w14:paraId="1F02688A" w14:textId="77777777" w:rsidR="00CE1863" w:rsidRPr="00CE1863" w:rsidRDefault="00CE1863" w:rsidP="00CE1863">
            <w:pPr>
              <w:jc w:val="both"/>
              <w:rPr>
                <w:rFonts w:eastAsia="Times New Roman"/>
                <w:color w:val="000000"/>
                <w:sz w:val="22"/>
                <w:szCs w:val="22"/>
                <w:lang w:val="en-US"/>
              </w:rPr>
            </w:pPr>
            <w:r w:rsidRPr="00CE1863">
              <w:rPr>
                <w:rFonts w:eastAsia="Times New Roman"/>
                <w:color w:val="000000"/>
                <w:sz w:val="22"/>
                <w:szCs w:val="22"/>
                <w:lang w:val="en-US"/>
              </w:rPr>
              <w:t>3</w:t>
            </w:r>
          </w:p>
        </w:tc>
      </w:tr>
      <w:tr w:rsidR="00CE1863" w:rsidRPr="00CE1863" w14:paraId="417FD2F7" w14:textId="77777777" w:rsidTr="00CE1863">
        <w:trPr>
          <w:trHeight w:val="300"/>
        </w:trPr>
        <w:tc>
          <w:tcPr>
            <w:tcW w:w="4390" w:type="dxa"/>
            <w:shd w:val="clear" w:color="auto" w:fill="auto"/>
            <w:vAlign w:val="bottom"/>
            <w:hideMark/>
          </w:tcPr>
          <w:p w14:paraId="249D9D18"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Доходы бюджета - всего</w:t>
            </w:r>
          </w:p>
        </w:tc>
        <w:tc>
          <w:tcPr>
            <w:tcW w:w="2835" w:type="dxa"/>
            <w:gridSpan w:val="2"/>
            <w:shd w:val="clear" w:color="auto" w:fill="auto"/>
            <w:vAlign w:val="bottom"/>
            <w:hideMark/>
          </w:tcPr>
          <w:p w14:paraId="4DA05C2A" w14:textId="77777777" w:rsidR="00CE1863" w:rsidRPr="00CE1863" w:rsidRDefault="00CE1863" w:rsidP="00CE1863">
            <w:pPr>
              <w:jc w:val="center"/>
              <w:rPr>
                <w:rFonts w:eastAsia="Times New Roman"/>
                <w:b/>
                <w:bCs/>
                <w:color w:val="000000"/>
                <w:sz w:val="22"/>
                <w:szCs w:val="22"/>
              </w:rPr>
            </w:pPr>
            <w:r w:rsidRPr="00CE1863">
              <w:rPr>
                <w:rFonts w:eastAsia="Times New Roman"/>
                <w:b/>
                <w:bCs/>
                <w:color w:val="000000"/>
                <w:sz w:val="22"/>
                <w:szCs w:val="22"/>
              </w:rPr>
              <w:t>х</w:t>
            </w:r>
          </w:p>
        </w:tc>
        <w:tc>
          <w:tcPr>
            <w:tcW w:w="1984" w:type="dxa"/>
            <w:shd w:val="clear" w:color="auto" w:fill="auto"/>
            <w:noWrap/>
            <w:vAlign w:val="bottom"/>
            <w:hideMark/>
          </w:tcPr>
          <w:p w14:paraId="1BFC84D0" w14:textId="77777777" w:rsidR="00CE1863" w:rsidRPr="00CE1863" w:rsidRDefault="00CE1863" w:rsidP="00CE1863">
            <w:pPr>
              <w:jc w:val="both"/>
              <w:rPr>
                <w:rFonts w:eastAsia="Times New Roman"/>
                <w:b/>
                <w:bCs/>
                <w:color w:val="000000"/>
                <w:sz w:val="22"/>
                <w:szCs w:val="22"/>
              </w:rPr>
            </w:pPr>
            <w:r w:rsidRPr="00CE1863">
              <w:rPr>
                <w:rFonts w:eastAsia="Times New Roman"/>
                <w:b/>
                <w:bCs/>
                <w:color w:val="000000"/>
                <w:sz w:val="22"/>
                <w:szCs w:val="22"/>
              </w:rPr>
              <w:t>1 824 268 797,70</w:t>
            </w:r>
          </w:p>
        </w:tc>
      </w:tr>
      <w:tr w:rsidR="00CE1863" w:rsidRPr="00CE1863" w14:paraId="5737C87E" w14:textId="77777777" w:rsidTr="00CE1863">
        <w:trPr>
          <w:trHeight w:val="300"/>
        </w:trPr>
        <w:tc>
          <w:tcPr>
            <w:tcW w:w="4390" w:type="dxa"/>
            <w:shd w:val="clear" w:color="auto" w:fill="auto"/>
            <w:vAlign w:val="bottom"/>
            <w:hideMark/>
          </w:tcPr>
          <w:p w14:paraId="5FCD186F"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в том числе:</w:t>
            </w:r>
          </w:p>
        </w:tc>
        <w:tc>
          <w:tcPr>
            <w:tcW w:w="2835" w:type="dxa"/>
            <w:gridSpan w:val="2"/>
            <w:shd w:val="clear" w:color="auto" w:fill="auto"/>
            <w:vAlign w:val="bottom"/>
            <w:hideMark/>
          </w:tcPr>
          <w:p w14:paraId="5A2F37D5"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 </w:t>
            </w:r>
          </w:p>
        </w:tc>
        <w:tc>
          <w:tcPr>
            <w:tcW w:w="1984" w:type="dxa"/>
            <w:shd w:val="clear" w:color="auto" w:fill="auto"/>
            <w:noWrap/>
            <w:vAlign w:val="bottom"/>
            <w:hideMark/>
          </w:tcPr>
          <w:p w14:paraId="607DDA97"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 </w:t>
            </w:r>
          </w:p>
        </w:tc>
      </w:tr>
      <w:tr w:rsidR="00CE1863" w:rsidRPr="00CE1863" w14:paraId="7DE8843B" w14:textId="77777777" w:rsidTr="00CE1863">
        <w:trPr>
          <w:trHeight w:val="430"/>
        </w:trPr>
        <w:tc>
          <w:tcPr>
            <w:tcW w:w="4390" w:type="dxa"/>
            <w:shd w:val="clear" w:color="auto" w:fill="auto"/>
            <w:vAlign w:val="bottom"/>
            <w:hideMark/>
          </w:tcPr>
          <w:p w14:paraId="12136A5C"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Плата за выбросы загрязняющих веществ в атмосферный воздух стационарными объектами</w:t>
            </w:r>
          </w:p>
        </w:tc>
        <w:tc>
          <w:tcPr>
            <w:tcW w:w="567" w:type="dxa"/>
            <w:shd w:val="clear" w:color="auto" w:fill="auto"/>
            <w:vAlign w:val="bottom"/>
            <w:hideMark/>
          </w:tcPr>
          <w:p w14:paraId="0DE40412"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048</w:t>
            </w:r>
          </w:p>
        </w:tc>
        <w:tc>
          <w:tcPr>
            <w:tcW w:w="2268" w:type="dxa"/>
            <w:shd w:val="clear" w:color="auto" w:fill="auto"/>
            <w:vAlign w:val="bottom"/>
            <w:hideMark/>
          </w:tcPr>
          <w:p w14:paraId="7F7CE64D"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11201010010000120</w:t>
            </w:r>
          </w:p>
        </w:tc>
        <w:tc>
          <w:tcPr>
            <w:tcW w:w="1984" w:type="dxa"/>
            <w:shd w:val="clear" w:color="auto" w:fill="auto"/>
            <w:vAlign w:val="bottom"/>
            <w:hideMark/>
          </w:tcPr>
          <w:p w14:paraId="759C07EA"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229 114,68</w:t>
            </w:r>
          </w:p>
        </w:tc>
      </w:tr>
      <w:tr w:rsidR="00CE1863" w:rsidRPr="00CE1863" w14:paraId="2D39C082" w14:textId="77777777" w:rsidTr="00CE1863">
        <w:trPr>
          <w:trHeight w:val="430"/>
        </w:trPr>
        <w:tc>
          <w:tcPr>
            <w:tcW w:w="4390" w:type="dxa"/>
            <w:shd w:val="clear" w:color="auto" w:fill="auto"/>
            <w:vAlign w:val="bottom"/>
            <w:hideMark/>
          </w:tcPr>
          <w:p w14:paraId="5C25BEBF"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Плата за сбросы загрязняющих веществ в водные объекты</w:t>
            </w:r>
          </w:p>
        </w:tc>
        <w:tc>
          <w:tcPr>
            <w:tcW w:w="567" w:type="dxa"/>
            <w:shd w:val="clear" w:color="auto" w:fill="auto"/>
            <w:vAlign w:val="bottom"/>
            <w:hideMark/>
          </w:tcPr>
          <w:p w14:paraId="2F139435"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048</w:t>
            </w:r>
          </w:p>
        </w:tc>
        <w:tc>
          <w:tcPr>
            <w:tcW w:w="2268" w:type="dxa"/>
            <w:shd w:val="clear" w:color="auto" w:fill="auto"/>
            <w:vAlign w:val="bottom"/>
            <w:hideMark/>
          </w:tcPr>
          <w:p w14:paraId="1D298189"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11201030010000120</w:t>
            </w:r>
          </w:p>
        </w:tc>
        <w:tc>
          <w:tcPr>
            <w:tcW w:w="1984" w:type="dxa"/>
            <w:shd w:val="clear" w:color="auto" w:fill="auto"/>
            <w:vAlign w:val="bottom"/>
            <w:hideMark/>
          </w:tcPr>
          <w:p w14:paraId="5C5B14CC"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24 453,82</w:t>
            </w:r>
          </w:p>
        </w:tc>
      </w:tr>
      <w:tr w:rsidR="00CE1863" w:rsidRPr="00CE1863" w14:paraId="636C0F4B" w14:textId="77777777" w:rsidTr="00CE1863">
        <w:trPr>
          <w:trHeight w:val="300"/>
        </w:trPr>
        <w:tc>
          <w:tcPr>
            <w:tcW w:w="4390" w:type="dxa"/>
            <w:shd w:val="clear" w:color="auto" w:fill="auto"/>
            <w:vAlign w:val="bottom"/>
            <w:hideMark/>
          </w:tcPr>
          <w:p w14:paraId="1B9B125F"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Плата за размещение отходов производства</w:t>
            </w:r>
          </w:p>
        </w:tc>
        <w:tc>
          <w:tcPr>
            <w:tcW w:w="567" w:type="dxa"/>
            <w:shd w:val="clear" w:color="auto" w:fill="auto"/>
            <w:vAlign w:val="bottom"/>
            <w:hideMark/>
          </w:tcPr>
          <w:p w14:paraId="271C8381"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048</w:t>
            </w:r>
          </w:p>
        </w:tc>
        <w:tc>
          <w:tcPr>
            <w:tcW w:w="2268" w:type="dxa"/>
            <w:shd w:val="clear" w:color="auto" w:fill="auto"/>
            <w:vAlign w:val="bottom"/>
            <w:hideMark/>
          </w:tcPr>
          <w:p w14:paraId="0BEDC029"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11201041010000120</w:t>
            </w:r>
          </w:p>
        </w:tc>
        <w:tc>
          <w:tcPr>
            <w:tcW w:w="1984" w:type="dxa"/>
            <w:shd w:val="clear" w:color="auto" w:fill="auto"/>
            <w:vAlign w:val="bottom"/>
            <w:hideMark/>
          </w:tcPr>
          <w:p w14:paraId="3AF1A5A2"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5,98</w:t>
            </w:r>
          </w:p>
        </w:tc>
      </w:tr>
      <w:tr w:rsidR="00CE1863" w:rsidRPr="00CE1863" w14:paraId="2FEBF4DD" w14:textId="77777777" w:rsidTr="00CE1863">
        <w:trPr>
          <w:trHeight w:val="633"/>
        </w:trPr>
        <w:tc>
          <w:tcPr>
            <w:tcW w:w="4390" w:type="dxa"/>
            <w:shd w:val="clear" w:color="auto" w:fill="auto"/>
            <w:vAlign w:val="bottom"/>
            <w:hideMark/>
          </w:tcPr>
          <w:p w14:paraId="4393891C"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567" w:type="dxa"/>
            <w:shd w:val="clear" w:color="auto" w:fill="auto"/>
            <w:vAlign w:val="bottom"/>
            <w:hideMark/>
          </w:tcPr>
          <w:p w14:paraId="0DFFE159"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048</w:t>
            </w:r>
          </w:p>
        </w:tc>
        <w:tc>
          <w:tcPr>
            <w:tcW w:w="2268" w:type="dxa"/>
            <w:shd w:val="clear" w:color="auto" w:fill="auto"/>
            <w:vAlign w:val="bottom"/>
            <w:hideMark/>
          </w:tcPr>
          <w:p w14:paraId="2C74D592"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11201070010000120</w:t>
            </w:r>
          </w:p>
        </w:tc>
        <w:tc>
          <w:tcPr>
            <w:tcW w:w="1984" w:type="dxa"/>
            <w:shd w:val="clear" w:color="auto" w:fill="auto"/>
            <w:vAlign w:val="bottom"/>
            <w:hideMark/>
          </w:tcPr>
          <w:p w14:paraId="19320B66"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0,00</w:t>
            </w:r>
          </w:p>
        </w:tc>
      </w:tr>
      <w:tr w:rsidR="00CE1863" w:rsidRPr="00CE1863" w14:paraId="5A6E6F3D" w14:textId="77777777" w:rsidTr="00CE1863">
        <w:trPr>
          <w:trHeight w:val="1645"/>
        </w:trPr>
        <w:tc>
          <w:tcPr>
            <w:tcW w:w="4390" w:type="dxa"/>
            <w:shd w:val="clear" w:color="auto" w:fill="auto"/>
            <w:vAlign w:val="bottom"/>
            <w:hideMark/>
          </w:tcPr>
          <w:p w14:paraId="0A1D8D97"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567" w:type="dxa"/>
            <w:shd w:val="clear" w:color="auto" w:fill="auto"/>
            <w:vAlign w:val="bottom"/>
            <w:hideMark/>
          </w:tcPr>
          <w:p w14:paraId="2ACDA263"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182</w:t>
            </w:r>
          </w:p>
        </w:tc>
        <w:tc>
          <w:tcPr>
            <w:tcW w:w="2268" w:type="dxa"/>
            <w:shd w:val="clear" w:color="auto" w:fill="auto"/>
            <w:vAlign w:val="bottom"/>
            <w:hideMark/>
          </w:tcPr>
          <w:p w14:paraId="2DDB8336"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10102010010000110</w:t>
            </w:r>
          </w:p>
        </w:tc>
        <w:tc>
          <w:tcPr>
            <w:tcW w:w="1984" w:type="dxa"/>
            <w:shd w:val="clear" w:color="auto" w:fill="auto"/>
            <w:vAlign w:val="bottom"/>
            <w:hideMark/>
          </w:tcPr>
          <w:p w14:paraId="594580E3"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403 054 802,46</w:t>
            </w:r>
          </w:p>
        </w:tc>
      </w:tr>
      <w:tr w:rsidR="00CE1863" w:rsidRPr="00CE1863" w14:paraId="74159C11" w14:textId="77777777" w:rsidTr="00CE1863">
        <w:trPr>
          <w:trHeight w:val="1645"/>
        </w:trPr>
        <w:tc>
          <w:tcPr>
            <w:tcW w:w="4390" w:type="dxa"/>
            <w:shd w:val="clear" w:color="auto" w:fill="auto"/>
            <w:vAlign w:val="bottom"/>
            <w:hideMark/>
          </w:tcPr>
          <w:p w14:paraId="59AE4AC7"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67" w:type="dxa"/>
            <w:shd w:val="clear" w:color="auto" w:fill="auto"/>
            <w:vAlign w:val="bottom"/>
            <w:hideMark/>
          </w:tcPr>
          <w:p w14:paraId="0E77A969"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182</w:t>
            </w:r>
          </w:p>
        </w:tc>
        <w:tc>
          <w:tcPr>
            <w:tcW w:w="2268" w:type="dxa"/>
            <w:shd w:val="clear" w:color="auto" w:fill="auto"/>
            <w:vAlign w:val="bottom"/>
            <w:hideMark/>
          </w:tcPr>
          <w:p w14:paraId="1FAAD0F3"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10102020010000110</w:t>
            </w:r>
          </w:p>
        </w:tc>
        <w:tc>
          <w:tcPr>
            <w:tcW w:w="1984" w:type="dxa"/>
            <w:shd w:val="clear" w:color="auto" w:fill="auto"/>
            <w:vAlign w:val="bottom"/>
            <w:hideMark/>
          </w:tcPr>
          <w:p w14:paraId="771ECFC4"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1 763 918,40</w:t>
            </w:r>
          </w:p>
        </w:tc>
      </w:tr>
      <w:tr w:rsidR="00CE1863" w:rsidRPr="00CE1863" w14:paraId="04A35050" w14:textId="77777777" w:rsidTr="00CE1863">
        <w:trPr>
          <w:trHeight w:val="1443"/>
        </w:trPr>
        <w:tc>
          <w:tcPr>
            <w:tcW w:w="4390" w:type="dxa"/>
            <w:shd w:val="clear" w:color="auto" w:fill="auto"/>
            <w:vAlign w:val="bottom"/>
            <w:hideMark/>
          </w:tcPr>
          <w:p w14:paraId="7C1140C4"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567" w:type="dxa"/>
            <w:shd w:val="clear" w:color="auto" w:fill="auto"/>
            <w:vAlign w:val="bottom"/>
            <w:hideMark/>
          </w:tcPr>
          <w:p w14:paraId="3CEEA480"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182</w:t>
            </w:r>
          </w:p>
        </w:tc>
        <w:tc>
          <w:tcPr>
            <w:tcW w:w="2268" w:type="dxa"/>
            <w:shd w:val="clear" w:color="auto" w:fill="auto"/>
            <w:vAlign w:val="bottom"/>
            <w:hideMark/>
          </w:tcPr>
          <w:p w14:paraId="2A29A1BC"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10102030010000110</w:t>
            </w:r>
          </w:p>
        </w:tc>
        <w:tc>
          <w:tcPr>
            <w:tcW w:w="1984" w:type="dxa"/>
            <w:shd w:val="clear" w:color="auto" w:fill="auto"/>
            <w:vAlign w:val="bottom"/>
            <w:hideMark/>
          </w:tcPr>
          <w:p w14:paraId="1A2E7DF8"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7 422 436,74</w:t>
            </w:r>
          </w:p>
        </w:tc>
      </w:tr>
      <w:tr w:rsidR="00CE1863" w:rsidRPr="00CE1863" w14:paraId="5D817C01" w14:textId="77777777" w:rsidTr="00CE1863">
        <w:trPr>
          <w:trHeight w:val="702"/>
        </w:trPr>
        <w:tc>
          <w:tcPr>
            <w:tcW w:w="4390" w:type="dxa"/>
            <w:shd w:val="clear" w:color="auto" w:fill="auto"/>
            <w:vAlign w:val="bottom"/>
            <w:hideMark/>
          </w:tcPr>
          <w:p w14:paraId="084CCFE7"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567" w:type="dxa"/>
            <w:shd w:val="clear" w:color="auto" w:fill="auto"/>
            <w:vAlign w:val="bottom"/>
            <w:hideMark/>
          </w:tcPr>
          <w:p w14:paraId="05D0854C"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182</w:t>
            </w:r>
          </w:p>
        </w:tc>
        <w:tc>
          <w:tcPr>
            <w:tcW w:w="2268" w:type="dxa"/>
            <w:shd w:val="clear" w:color="auto" w:fill="auto"/>
            <w:vAlign w:val="bottom"/>
            <w:hideMark/>
          </w:tcPr>
          <w:p w14:paraId="2B9666D0"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10102040010000110</w:t>
            </w:r>
          </w:p>
        </w:tc>
        <w:tc>
          <w:tcPr>
            <w:tcW w:w="1984" w:type="dxa"/>
            <w:shd w:val="clear" w:color="auto" w:fill="auto"/>
            <w:vAlign w:val="bottom"/>
            <w:hideMark/>
          </w:tcPr>
          <w:p w14:paraId="43F307DD"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174 796,35</w:t>
            </w:r>
          </w:p>
        </w:tc>
      </w:tr>
      <w:tr w:rsidR="00CE1863" w:rsidRPr="00CE1863" w14:paraId="6C5B0584" w14:textId="77777777" w:rsidTr="00CE1863">
        <w:trPr>
          <w:trHeight w:val="2253"/>
        </w:trPr>
        <w:tc>
          <w:tcPr>
            <w:tcW w:w="4390" w:type="dxa"/>
            <w:shd w:val="clear" w:color="auto" w:fill="auto"/>
            <w:vAlign w:val="bottom"/>
            <w:hideMark/>
          </w:tcPr>
          <w:p w14:paraId="4B7F2095"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567" w:type="dxa"/>
            <w:shd w:val="clear" w:color="auto" w:fill="auto"/>
            <w:vAlign w:val="bottom"/>
            <w:hideMark/>
          </w:tcPr>
          <w:p w14:paraId="6711D562"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182</w:t>
            </w:r>
          </w:p>
        </w:tc>
        <w:tc>
          <w:tcPr>
            <w:tcW w:w="2268" w:type="dxa"/>
            <w:shd w:val="clear" w:color="auto" w:fill="auto"/>
            <w:vAlign w:val="bottom"/>
            <w:hideMark/>
          </w:tcPr>
          <w:p w14:paraId="323407F7"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10102080010000110</w:t>
            </w:r>
          </w:p>
        </w:tc>
        <w:tc>
          <w:tcPr>
            <w:tcW w:w="1984" w:type="dxa"/>
            <w:shd w:val="clear" w:color="auto" w:fill="auto"/>
            <w:vAlign w:val="bottom"/>
            <w:hideMark/>
          </w:tcPr>
          <w:p w14:paraId="11224FC5"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1 287 428,74</w:t>
            </w:r>
          </w:p>
        </w:tc>
      </w:tr>
      <w:tr w:rsidR="00CE1863" w:rsidRPr="00CE1863" w14:paraId="4A0A75D3" w14:textId="77777777" w:rsidTr="00CE1863">
        <w:trPr>
          <w:trHeight w:val="1038"/>
        </w:trPr>
        <w:tc>
          <w:tcPr>
            <w:tcW w:w="4390" w:type="dxa"/>
            <w:shd w:val="clear" w:color="auto" w:fill="auto"/>
            <w:vAlign w:val="bottom"/>
            <w:hideMark/>
          </w:tcPr>
          <w:p w14:paraId="7AEF87B2"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567" w:type="dxa"/>
            <w:shd w:val="clear" w:color="auto" w:fill="auto"/>
            <w:vAlign w:val="bottom"/>
            <w:hideMark/>
          </w:tcPr>
          <w:p w14:paraId="5235A37C"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182</w:t>
            </w:r>
          </w:p>
        </w:tc>
        <w:tc>
          <w:tcPr>
            <w:tcW w:w="2268" w:type="dxa"/>
            <w:shd w:val="clear" w:color="auto" w:fill="auto"/>
            <w:vAlign w:val="bottom"/>
            <w:hideMark/>
          </w:tcPr>
          <w:p w14:paraId="6ECDB492"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10102130010000110</w:t>
            </w:r>
          </w:p>
        </w:tc>
        <w:tc>
          <w:tcPr>
            <w:tcW w:w="1984" w:type="dxa"/>
            <w:shd w:val="clear" w:color="auto" w:fill="auto"/>
            <w:vAlign w:val="bottom"/>
            <w:hideMark/>
          </w:tcPr>
          <w:p w14:paraId="64952DC9"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2 076 251,94</w:t>
            </w:r>
          </w:p>
        </w:tc>
      </w:tr>
      <w:tr w:rsidR="00CE1863" w:rsidRPr="00CE1863" w14:paraId="3C4CC0C5" w14:textId="77777777" w:rsidTr="00CE1863">
        <w:trPr>
          <w:trHeight w:val="1038"/>
        </w:trPr>
        <w:tc>
          <w:tcPr>
            <w:tcW w:w="4390" w:type="dxa"/>
            <w:shd w:val="clear" w:color="auto" w:fill="auto"/>
            <w:vAlign w:val="bottom"/>
            <w:hideMark/>
          </w:tcPr>
          <w:p w14:paraId="0E56F885"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567" w:type="dxa"/>
            <w:shd w:val="clear" w:color="auto" w:fill="auto"/>
            <w:vAlign w:val="bottom"/>
            <w:hideMark/>
          </w:tcPr>
          <w:p w14:paraId="3988CA21"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182</w:t>
            </w:r>
          </w:p>
        </w:tc>
        <w:tc>
          <w:tcPr>
            <w:tcW w:w="2268" w:type="dxa"/>
            <w:shd w:val="clear" w:color="auto" w:fill="auto"/>
            <w:vAlign w:val="bottom"/>
            <w:hideMark/>
          </w:tcPr>
          <w:p w14:paraId="4FBF1639"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10102140010000110</w:t>
            </w:r>
          </w:p>
        </w:tc>
        <w:tc>
          <w:tcPr>
            <w:tcW w:w="1984" w:type="dxa"/>
            <w:shd w:val="clear" w:color="auto" w:fill="auto"/>
            <w:vAlign w:val="bottom"/>
            <w:hideMark/>
          </w:tcPr>
          <w:p w14:paraId="70C4786C"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686 179,11</w:t>
            </w:r>
          </w:p>
        </w:tc>
      </w:tr>
      <w:tr w:rsidR="00CE1863" w:rsidRPr="00CE1863" w14:paraId="72BB43C1" w14:textId="77777777" w:rsidTr="00CE1863">
        <w:trPr>
          <w:trHeight w:val="1848"/>
        </w:trPr>
        <w:tc>
          <w:tcPr>
            <w:tcW w:w="4390" w:type="dxa"/>
            <w:shd w:val="clear" w:color="auto" w:fill="auto"/>
            <w:vAlign w:val="bottom"/>
            <w:hideMark/>
          </w:tcPr>
          <w:p w14:paraId="678C1104"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shd w:val="clear" w:color="auto" w:fill="auto"/>
            <w:vAlign w:val="bottom"/>
            <w:hideMark/>
          </w:tcPr>
          <w:p w14:paraId="0375C34A"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182</w:t>
            </w:r>
          </w:p>
        </w:tc>
        <w:tc>
          <w:tcPr>
            <w:tcW w:w="2268" w:type="dxa"/>
            <w:shd w:val="clear" w:color="auto" w:fill="auto"/>
            <w:vAlign w:val="bottom"/>
            <w:hideMark/>
          </w:tcPr>
          <w:p w14:paraId="57D19286"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10302231010000110</w:t>
            </w:r>
          </w:p>
        </w:tc>
        <w:tc>
          <w:tcPr>
            <w:tcW w:w="1984" w:type="dxa"/>
            <w:shd w:val="clear" w:color="auto" w:fill="auto"/>
            <w:vAlign w:val="bottom"/>
            <w:hideMark/>
          </w:tcPr>
          <w:p w14:paraId="1DEEF1B4"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2 728 868,89</w:t>
            </w:r>
          </w:p>
        </w:tc>
      </w:tr>
      <w:tr w:rsidR="00CE1863" w:rsidRPr="00CE1863" w14:paraId="2166AF96" w14:textId="77777777" w:rsidTr="00CE1863">
        <w:trPr>
          <w:trHeight w:val="2050"/>
        </w:trPr>
        <w:tc>
          <w:tcPr>
            <w:tcW w:w="4390" w:type="dxa"/>
            <w:shd w:val="clear" w:color="auto" w:fill="auto"/>
            <w:vAlign w:val="bottom"/>
            <w:hideMark/>
          </w:tcPr>
          <w:p w14:paraId="15233A41"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shd w:val="clear" w:color="auto" w:fill="auto"/>
            <w:vAlign w:val="bottom"/>
            <w:hideMark/>
          </w:tcPr>
          <w:p w14:paraId="037E7BE6"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182</w:t>
            </w:r>
          </w:p>
        </w:tc>
        <w:tc>
          <w:tcPr>
            <w:tcW w:w="2268" w:type="dxa"/>
            <w:shd w:val="clear" w:color="auto" w:fill="auto"/>
            <w:vAlign w:val="bottom"/>
            <w:hideMark/>
          </w:tcPr>
          <w:p w14:paraId="2663E772"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10302241010000110</w:t>
            </w:r>
          </w:p>
        </w:tc>
        <w:tc>
          <w:tcPr>
            <w:tcW w:w="1984" w:type="dxa"/>
            <w:shd w:val="clear" w:color="auto" w:fill="auto"/>
            <w:vAlign w:val="bottom"/>
            <w:hideMark/>
          </w:tcPr>
          <w:p w14:paraId="61B2BF6D"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15 767,03</w:t>
            </w:r>
          </w:p>
        </w:tc>
      </w:tr>
      <w:tr w:rsidR="00CE1863" w:rsidRPr="00CE1863" w14:paraId="74EC4513" w14:textId="77777777" w:rsidTr="00CE1863">
        <w:trPr>
          <w:trHeight w:val="277"/>
        </w:trPr>
        <w:tc>
          <w:tcPr>
            <w:tcW w:w="4390" w:type="dxa"/>
            <w:shd w:val="clear" w:color="auto" w:fill="auto"/>
            <w:vAlign w:val="bottom"/>
            <w:hideMark/>
          </w:tcPr>
          <w:p w14:paraId="7B6AD20C"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shd w:val="clear" w:color="auto" w:fill="auto"/>
            <w:vAlign w:val="bottom"/>
            <w:hideMark/>
          </w:tcPr>
          <w:p w14:paraId="4C091E47"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182</w:t>
            </w:r>
          </w:p>
        </w:tc>
        <w:tc>
          <w:tcPr>
            <w:tcW w:w="2268" w:type="dxa"/>
            <w:shd w:val="clear" w:color="auto" w:fill="auto"/>
            <w:vAlign w:val="bottom"/>
            <w:hideMark/>
          </w:tcPr>
          <w:p w14:paraId="14DB76D1"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10302251010000110</w:t>
            </w:r>
          </w:p>
        </w:tc>
        <w:tc>
          <w:tcPr>
            <w:tcW w:w="1984" w:type="dxa"/>
            <w:shd w:val="clear" w:color="auto" w:fill="auto"/>
            <w:vAlign w:val="bottom"/>
            <w:hideMark/>
          </w:tcPr>
          <w:p w14:paraId="4269EE6B"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2 834 395,76</w:t>
            </w:r>
          </w:p>
        </w:tc>
      </w:tr>
      <w:tr w:rsidR="00CE1863" w:rsidRPr="00CE1863" w14:paraId="165B5B01" w14:textId="77777777" w:rsidTr="00CE1863">
        <w:trPr>
          <w:trHeight w:val="1848"/>
        </w:trPr>
        <w:tc>
          <w:tcPr>
            <w:tcW w:w="4390" w:type="dxa"/>
            <w:shd w:val="clear" w:color="auto" w:fill="auto"/>
            <w:vAlign w:val="bottom"/>
            <w:hideMark/>
          </w:tcPr>
          <w:p w14:paraId="2722F1AD"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shd w:val="clear" w:color="auto" w:fill="auto"/>
            <w:vAlign w:val="bottom"/>
            <w:hideMark/>
          </w:tcPr>
          <w:p w14:paraId="029E326C"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182</w:t>
            </w:r>
          </w:p>
        </w:tc>
        <w:tc>
          <w:tcPr>
            <w:tcW w:w="2268" w:type="dxa"/>
            <w:shd w:val="clear" w:color="auto" w:fill="auto"/>
            <w:vAlign w:val="bottom"/>
            <w:hideMark/>
          </w:tcPr>
          <w:p w14:paraId="0A011209"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10302261010000110</w:t>
            </w:r>
          </w:p>
        </w:tc>
        <w:tc>
          <w:tcPr>
            <w:tcW w:w="1984" w:type="dxa"/>
            <w:shd w:val="clear" w:color="auto" w:fill="auto"/>
            <w:vAlign w:val="bottom"/>
            <w:hideMark/>
          </w:tcPr>
          <w:p w14:paraId="661D8A9B"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-297 033,79</w:t>
            </w:r>
          </w:p>
        </w:tc>
      </w:tr>
      <w:tr w:rsidR="00CE1863" w:rsidRPr="00CE1863" w14:paraId="58647B06" w14:textId="77777777" w:rsidTr="00CE1863">
        <w:trPr>
          <w:trHeight w:val="430"/>
        </w:trPr>
        <w:tc>
          <w:tcPr>
            <w:tcW w:w="4390" w:type="dxa"/>
            <w:shd w:val="clear" w:color="auto" w:fill="auto"/>
            <w:vAlign w:val="bottom"/>
            <w:hideMark/>
          </w:tcPr>
          <w:p w14:paraId="49BF05D6"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Налог, взимаемый с налогоплательщиков, выбравших в качестве объекта налогообложения доходы</w:t>
            </w:r>
          </w:p>
        </w:tc>
        <w:tc>
          <w:tcPr>
            <w:tcW w:w="567" w:type="dxa"/>
            <w:shd w:val="clear" w:color="auto" w:fill="auto"/>
            <w:vAlign w:val="bottom"/>
            <w:hideMark/>
          </w:tcPr>
          <w:p w14:paraId="404FBFBA"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182</w:t>
            </w:r>
          </w:p>
        </w:tc>
        <w:tc>
          <w:tcPr>
            <w:tcW w:w="2268" w:type="dxa"/>
            <w:shd w:val="clear" w:color="auto" w:fill="auto"/>
            <w:vAlign w:val="bottom"/>
            <w:hideMark/>
          </w:tcPr>
          <w:p w14:paraId="4E7B2C5E"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10501011010000110</w:t>
            </w:r>
          </w:p>
        </w:tc>
        <w:tc>
          <w:tcPr>
            <w:tcW w:w="1984" w:type="dxa"/>
            <w:shd w:val="clear" w:color="auto" w:fill="auto"/>
            <w:vAlign w:val="bottom"/>
            <w:hideMark/>
          </w:tcPr>
          <w:p w14:paraId="6661FE45"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99 143 600,82</w:t>
            </w:r>
          </w:p>
        </w:tc>
      </w:tr>
      <w:tr w:rsidR="00CE1863" w:rsidRPr="00CE1863" w14:paraId="4158C9A4" w14:textId="77777777" w:rsidTr="00CE1863">
        <w:trPr>
          <w:trHeight w:val="1038"/>
        </w:trPr>
        <w:tc>
          <w:tcPr>
            <w:tcW w:w="4390" w:type="dxa"/>
            <w:shd w:val="clear" w:color="auto" w:fill="auto"/>
            <w:vAlign w:val="bottom"/>
            <w:hideMark/>
          </w:tcPr>
          <w:p w14:paraId="21D08CD8"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567" w:type="dxa"/>
            <w:shd w:val="clear" w:color="auto" w:fill="auto"/>
            <w:vAlign w:val="bottom"/>
            <w:hideMark/>
          </w:tcPr>
          <w:p w14:paraId="58B7F104"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182</w:t>
            </w:r>
          </w:p>
        </w:tc>
        <w:tc>
          <w:tcPr>
            <w:tcW w:w="2268" w:type="dxa"/>
            <w:shd w:val="clear" w:color="auto" w:fill="auto"/>
            <w:vAlign w:val="bottom"/>
            <w:hideMark/>
          </w:tcPr>
          <w:p w14:paraId="23A60949"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10501021010000110</w:t>
            </w:r>
          </w:p>
        </w:tc>
        <w:tc>
          <w:tcPr>
            <w:tcW w:w="1984" w:type="dxa"/>
            <w:shd w:val="clear" w:color="auto" w:fill="auto"/>
            <w:vAlign w:val="bottom"/>
            <w:hideMark/>
          </w:tcPr>
          <w:p w14:paraId="33BEFF66"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61 066 202,09</w:t>
            </w:r>
          </w:p>
        </w:tc>
      </w:tr>
      <w:tr w:rsidR="00CE1863" w:rsidRPr="00CE1863" w14:paraId="587E6768" w14:textId="77777777" w:rsidTr="00CE1863">
        <w:trPr>
          <w:trHeight w:val="430"/>
        </w:trPr>
        <w:tc>
          <w:tcPr>
            <w:tcW w:w="4390" w:type="dxa"/>
            <w:shd w:val="clear" w:color="auto" w:fill="auto"/>
            <w:vAlign w:val="bottom"/>
            <w:hideMark/>
          </w:tcPr>
          <w:p w14:paraId="063C6D67"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Единый налог на вмененный доход для отдельных видов деятельности</w:t>
            </w:r>
          </w:p>
        </w:tc>
        <w:tc>
          <w:tcPr>
            <w:tcW w:w="567" w:type="dxa"/>
            <w:shd w:val="clear" w:color="auto" w:fill="auto"/>
            <w:vAlign w:val="bottom"/>
            <w:hideMark/>
          </w:tcPr>
          <w:p w14:paraId="573DAD35"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182</w:t>
            </w:r>
          </w:p>
        </w:tc>
        <w:tc>
          <w:tcPr>
            <w:tcW w:w="2268" w:type="dxa"/>
            <w:shd w:val="clear" w:color="auto" w:fill="auto"/>
            <w:vAlign w:val="bottom"/>
            <w:hideMark/>
          </w:tcPr>
          <w:p w14:paraId="742AAB35"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10502010020000110</w:t>
            </w:r>
          </w:p>
        </w:tc>
        <w:tc>
          <w:tcPr>
            <w:tcW w:w="1984" w:type="dxa"/>
            <w:shd w:val="clear" w:color="auto" w:fill="auto"/>
            <w:vAlign w:val="bottom"/>
            <w:hideMark/>
          </w:tcPr>
          <w:p w14:paraId="23F7121B"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39 703,06</w:t>
            </w:r>
          </w:p>
        </w:tc>
      </w:tr>
      <w:tr w:rsidR="00CE1863" w:rsidRPr="00CE1863" w14:paraId="114A79FB" w14:textId="77777777" w:rsidTr="00CE1863">
        <w:trPr>
          <w:trHeight w:val="300"/>
        </w:trPr>
        <w:tc>
          <w:tcPr>
            <w:tcW w:w="4390" w:type="dxa"/>
            <w:shd w:val="clear" w:color="auto" w:fill="auto"/>
            <w:vAlign w:val="bottom"/>
            <w:hideMark/>
          </w:tcPr>
          <w:p w14:paraId="0451D335"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Единый сельскохозяйственный налог</w:t>
            </w:r>
          </w:p>
        </w:tc>
        <w:tc>
          <w:tcPr>
            <w:tcW w:w="567" w:type="dxa"/>
            <w:shd w:val="clear" w:color="auto" w:fill="auto"/>
            <w:vAlign w:val="bottom"/>
            <w:hideMark/>
          </w:tcPr>
          <w:p w14:paraId="5220443C"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182</w:t>
            </w:r>
          </w:p>
        </w:tc>
        <w:tc>
          <w:tcPr>
            <w:tcW w:w="2268" w:type="dxa"/>
            <w:shd w:val="clear" w:color="auto" w:fill="auto"/>
            <w:vAlign w:val="bottom"/>
            <w:hideMark/>
          </w:tcPr>
          <w:p w14:paraId="3AE6A38A"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10503010010000110</w:t>
            </w:r>
          </w:p>
        </w:tc>
        <w:tc>
          <w:tcPr>
            <w:tcW w:w="1984" w:type="dxa"/>
            <w:shd w:val="clear" w:color="auto" w:fill="auto"/>
            <w:vAlign w:val="bottom"/>
            <w:hideMark/>
          </w:tcPr>
          <w:p w14:paraId="3D1CB4A2"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126 697,90</w:t>
            </w:r>
          </w:p>
        </w:tc>
      </w:tr>
      <w:tr w:rsidR="00CE1863" w:rsidRPr="00CE1863" w14:paraId="25863D08" w14:textId="77777777" w:rsidTr="00CE1863">
        <w:trPr>
          <w:trHeight w:val="633"/>
        </w:trPr>
        <w:tc>
          <w:tcPr>
            <w:tcW w:w="4390" w:type="dxa"/>
            <w:shd w:val="clear" w:color="auto" w:fill="auto"/>
            <w:vAlign w:val="bottom"/>
            <w:hideMark/>
          </w:tcPr>
          <w:p w14:paraId="71363E77"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Налог, взимаемый в связи с применением патентной системы налогообложения, зачисляемый в бюджеты муниципальных районов</w:t>
            </w:r>
          </w:p>
        </w:tc>
        <w:tc>
          <w:tcPr>
            <w:tcW w:w="567" w:type="dxa"/>
            <w:shd w:val="clear" w:color="auto" w:fill="auto"/>
            <w:vAlign w:val="bottom"/>
            <w:hideMark/>
          </w:tcPr>
          <w:p w14:paraId="4907427B"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182</w:t>
            </w:r>
          </w:p>
        </w:tc>
        <w:tc>
          <w:tcPr>
            <w:tcW w:w="2268" w:type="dxa"/>
            <w:shd w:val="clear" w:color="auto" w:fill="auto"/>
            <w:vAlign w:val="bottom"/>
            <w:hideMark/>
          </w:tcPr>
          <w:p w14:paraId="368E4E36"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10504020020000110</w:t>
            </w:r>
          </w:p>
        </w:tc>
        <w:tc>
          <w:tcPr>
            <w:tcW w:w="1984" w:type="dxa"/>
            <w:shd w:val="clear" w:color="auto" w:fill="auto"/>
            <w:vAlign w:val="bottom"/>
            <w:hideMark/>
          </w:tcPr>
          <w:p w14:paraId="0C5B4C2E"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7 260 555,20</w:t>
            </w:r>
          </w:p>
        </w:tc>
      </w:tr>
      <w:tr w:rsidR="00CE1863" w:rsidRPr="00CE1863" w14:paraId="30B05C67" w14:textId="77777777" w:rsidTr="00CE1863">
        <w:trPr>
          <w:trHeight w:val="633"/>
        </w:trPr>
        <w:tc>
          <w:tcPr>
            <w:tcW w:w="4390" w:type="dxa"/>
            <w:shd w:val="clear" w:color="auto" w:fill="auto"/>
            <w:vAlign w:val="bottom"/>
            <w:hideMark/>
          </w:tcPr>
          <w:p w14:paraId="29E017DA"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567" w:type="dxa"/>
            <w:shd w:val="clear" w:color="auto" w:fill="auto"/>
            <w:vAlign w:val="bottom"/>
            <w:hideMark/>
          </w:tcPr>
          <w:p w14:paraId="14FFC5AA"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182</w:t>
            </w:r>
          </w:p>
        </w:tc>
        <w:tc>
          <w:tcPr>
            <w:tcW w:w="2268" w:type="dxa"/>
            <w:shd w:val="clear" w:color="auto" w:fill="auto"/>
            <w:vAlign w:val="bottom"/>
            <w:hideMark/>
          </w:tcPr>
          <w:p w14:paraId="334EB877"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10803010010000110</w:t>
            </w:r>
          </w:p>
        </w:tc>
        <w:tc>
          <w:tcPr>
            <w:tcW w:w="1984" w:type="dxa"/>
            <w:shd w:val="clear" w:color="auto" w:fill="auto"/>
            <w:vAlign w:val="bottom"/>
            <w:hideMark/>
          </w:tcPr>
          <w:p w14:paraId="6E077F6D"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11 836 746,94</w:t>
            </w:r>
          </w:p>
        </w:tc>
      </w:tr>
      <w:tr w:rsidR="00CE1863" w:rsidRPr="00CE1863" w14:paraId="5EF01D2E" w14:textId="77777777" w:rsidTr="00CE1863">
        <w:trPr>
          <w:trHeight w:val="1038"/>
        </w:trPr>
        <w:tc>
          <w:tcPr>
            <w:tcW w:w="4390" w:type="dxa"/>
            <w:shd w:val="clear" w:color="auto" w:fill="auto"/>
            <w:vAlign w:val="bottom"/>
            <w:hideMark/>
          </w:tcPr>
          <w:p w14:paraId="78D5B328"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lastRenderedPageBreak/>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567" w:type="dxa"/>
            <w:shd w:val="clear" w:color="auto" w:fill="auto"/>
            <w:vAlign w:val="bottom"/>
            <w:hideMark/>
          </w:tcPr>
          <w:p w14:paraId="3946FA45"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188</w:t>
            </w:r>
          </w:p>
        </w:tc>
        <w:tc>
          <w:tcPr>
            <w:tcW w:w="2268" w:type="dxa"/>
            <w:shd w:val="clear" w:color="auto" w:fill="auto"/>
            <w:vAlign w:val="bottom"/>
            <w:hideMark/>
          </w:tcPr>
          <w:p w14:paraId="72FC02E7"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11610123010000140</w:t>
            </w:r>
          </w:p>
        </w:tc>
        <w:tc>
          <w:tcPr>
            <w:tcW w:w="1984" w:type="dxa"/>
            <w:shd w:val="clear" w:color="auto" w:fill="auto"/>
            <w:vAlign w:val="bottom"/>
            <w:hideMark/>
          </w:tcPr>
          <w:p w14:paraId="49084FF4"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-236 986,45</w:t>
            </w:r>
          </w:p>
        </w:tc>
      </w:tr>
      <w:tr w:rsidR="00CE1863" w:rsidRPr="00CE1863" w14:paraId="3A4E8840" w14:textId="77777777" w:rsidTr="00CE1863">
        <w:trPr>
          <w:trHeight w:val="430"/>
        </w:trPr>
        <w:tc>
          <w:tcPr>
            <w:tcW w:w="4390" w:type="dxa"/>
            <w:shd w:val="clear" w:color="auto" w:fill="auto"/>
            <w:vAlign w:val="bottom"/>
            <w:hideMark/>
          </w:tcPr>
          <w:p w14:paraId="3C9C49E0"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Прочие доходы от компенсации затрат бюджетов муниципальных районов</w:t>
            </w:r>
          </w:p>
        </w:tc>
        <w:tc>
          <w:tcPr>
            <w:tcW w:w="567" w:type="dxa"/>
            <w:shd w:val="clear" w:color="auto" w:fill="auto"/>
            <w:vAlign w:val="bottom"/>
            <w:hideMark/>
          </w:tcPr>
          <w:p w14:paraId="52CAD9E2"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592</w:t>
            </w:r>
          </w:p>
        </w:tc>
        <w:tc>
          <w:tcPr>
            <w:tcW w:w="2268" w:type="dxa"/>
            <w:shd w:val="clear" w:color="auto" w:fill="auto"/>
            <w:vAlign w:val="bottom"/>
            <w:hideMark/>
          </w:tcPr>
          <w:p w14:paraId="4B15A631"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11302995050000130</w:t>
            </w:r>
          </w:p>
        </w:tc>
        <w:tc>
          <w:tcPr>
            <w:tcW w:w="1984" w:type="dxa"/>
            <w:shd w:val="clear" w:color="auto" w:fill="auto"/>
            <w:vAlign w:val="bottom"/>
            <w:hideMark/>
          </w:tcPr>
          <w:p w14:paraId="18957FA4"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233 831,66</w:t>
            </w:r>
          </w:p>
        </w:tc>
      </w:tr>
      <w:tr w:rsidR="00CE1863" w:rsidRPr="00CE1863" w14:paraId="0A55CACE" w14:textId="77777777" w:rsidTr="00CE1863">
        <w:trPr>
          <w:trHeight w:val="1240"/>
        </w:trPr>
        <w:tc>
          <w:tcPr>
            <w:tcW w:w="4390" w:type="dxa"/>
            <w:shd w:val="clear" w:color="auto" w:fill="auto"/>
            <w:vAlign w:val="bottom"/>
            <w:hideMark/>
          </w:tcPr>
          <w:p w14:paraId="71CDD8A3"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567" w:type="dxa"/>
            <w:shd w:val="clear" w:color="auto" w:fill="auto"/>
            <w:vAlign w:val="bottom"/>
            <w:hideMark/>
          </w:tcPr>
          <w:p w14:paraId="00FCD9CF"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592</w:t>
            </w:r>
          </w:p>
        </w:tc>
        <w:tc>
          <w:tcPr>
            <w:tcW w:w="2268" w:type="dxa"/>
            <w:shd w:val="clear" w:color="auto" w:fill="auto"/>
            <w:vAlign w:val="bottom"/>
            <w:hideMark/>
          </w:tcPr>
          <w:p w14:paraId="7F3C7F96"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11607010050000140</w:t>
            </w:r>
          </w:p>
        </w:tc>
        <w:tc>
          <w:tcPr>
            <w:tcW w:w="1984" w:type="dxa"/>
            <w:shd w:val="clear" w:color="auto" w:fill="auto"/>
            <w:vAlign w:val="bottom"/>
            <w:hideMark/>
          </w:tcPr>
          <w:p w14:paraId="4EF78FD5"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467,51</w:t>
            </w:r>
          </w:p>
        </w:tc>
      </w:tr>
      <w:tr w:rsidR="00CE1863" w:rsidRPr="00CE1863" w14:paraId="732171A5" w14:textId="77777777" w:rsidTr="00CE1863">
        <w:trPr>
          <w:trHeight w:val="430"/>
        </w:trPr>
        <w:tc>
          <w:tcPr>
            <w:tcW w:w="4390" w:type="dxa"/>
            <w:shd w:val="clear" w:color="auto" w:fill="auto"/>
            <w:vAlign w:val="bottom"/>
            <w:hideMark/>
          </w:tcPr>
          <w:p w14:paraId="1851EDF2"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Невыясненные поступления, зачисляемые в бюджеты муниципальных районов</w:t>
            </w:r>
          </w:p>
        </w:tc>
        <w:tc>
          <w:tcPr>
            <w:tcW w:w="567" w:type="dxa"/>
            <w:shd w:val="clear" w:color="auto" w:fill="auto"/>
            <w:vAlign w:val="bottom"/>
            <w:hideMark/>
          </w:tcPr>
          <w:p w14:paraId="1A221DBB"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592</w:t>
            </w:r>
          </w:p>
        </w:tc>
        <w:tc>
          <w:tcPr>
            <w:tcW w:w="2268" w:type="dxa"/>
            <w:shd w:val="clear" w:color="auto" w:fill="auto"/>
            <w:vAlign w:val="bottom"/>
            <w:hideMark/>
          </w:tcPr>
          <w:p w14:paraId="29DB46FB"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11701050050000180</w:t>
            </w:r>
          </w:p>
        </w:tc>
        <w:tc>
          <w:tcPr>
            <w:tcW w:w="1984" w:type="dxa"/>
            <w:shd w:val="clear" w:color="auto" w:fill="auto"/>
            <w:vAlign w:val="bottom"/>
            <w:hideMark/>
          </w:tcPr>
          <w:p w14:paraId="5C3EDFED"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30 009,40</w:t>
            </w:r>
          </w:p>
        </w:tc>
      </w:tr>
      <w:tr w:rsidR="00CE1863" w:rsidRPr="00CE1863" w14:paraId="5DF38B88" w14:textId="77777777" w:rsidTr="00CE1863">
        <w:trPr>
          <w:trHeight w:val="633"/>
        </w:trPr>
        <w:tc>
          <w:tcPr>
            <w:tcW w:w="4390" w:type="dxa"/>
            <w:shd w:val="clear" w:color="auto" w:fill="auto"/>
            <w:vAlign w:val="bottom"/>
            <w:hideMark/>
          </w:tcPr>
          <w:p w14:paraId="6511AC05"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Дотации бюджетам муниципальных районов на выравнивание бюджетной обеспеченности из бюджета субъекта Российской Федерации</w:t>
            </w:r>
          </w:p>
        </w:tc>
        <w:tc>
          <w:tcPr>
            <w:tcW w:w="567" w:type="dxa"/>
            <w:shd w:val="clear" w:color="auto" w:fill="auto"/>
            <w:vAlign w:val="bottom"/>
            <w:hideMark/>
          </w:tcPr>
          <w:p w14:paraId="72011700"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592</w:t>
            </w:r>
          </w:p>
        </w:tc>
        <w:tc>
          <w:tcPr>
            <w:tcW w:w="2268" w:type="dxa"/>
            <w:shd w:val="clear" w:color="auto" w:fill="auto"/>
            <w:vAlign w:val="bottom"/>
            <w:hideMark/>
          </w:tcPr>
          <w:p w14:paraId="2EDC5D60"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20215001050000150</w:t>
            </w:r>
          </w:p>
        </w:tc>
        <w:tc>
          <w:tcPr>
            <w:tcW w:w="1984" w:type="dxa"/>
            <w:shd w:val="clear" w:color="auto" w:fill="auto"/>
            <w:vAlign w:val="bottom"/>
            <w:hideMark/>
          </w:tcPr>
          <w:p w14:paraId="56F707D0"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86 271 800,00</w:t>
            </w:r>
          </w:p>
        </w:tc>
      </w:tr>
      <w:tr w:rsidR="00CE1863" w:rsidRPr="00CE1863" w14:paraId="20EF4B98" w14:textId="77777777" w:rsidTr="00CE1863">
        <w:trPr>
          <w:trHeight w:val="835"/>
        </w:trPr>
        <w:tc>
          <w:tcPr>
            <w:tcW w:w="4390" w:type="dxa"/>
            <w:shd w:val="clear" w:color="auto" w:fill="auto"/>
            <w:vAlign w:val="bottom"/>
            <w:hideMark/>
          </w:tcPr>
          <w:p w14:paraId="633CB97F"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Субсидии бюджетам муниципальных районов на реализацию программы комплексного развития молодежной политики в регионах Российской Федерации "Регион для молодых"</w:t>
            </w:r>
          </w:p>
        </w:tc>
        <w:tc>
          <w:tcPr>
            <w:tcW w:w="567" w:type="dxa"/>
            <w:shd w:val="clear" w:color="auto" w:fill="auto"/>
            <w:vAlign w:val="bottom"/>
            <w:hideMark/>
          </w:tcPr>
          <w:p w14:paraId="2BA515DA"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592</w:t>
            </w:r>
          </w:p>
        </w:tc>
        <w:tc>
          <w:tcPr>
            <w:tcW w:w="2268" w:type="dxa"/>
            <w:shd w:val="clear" w:color="auto" w:fill="auto"/>
            <w:vAlign w:val="bottom"/>
            <w:hideMark/>
          </w:tcPr>
          <w:p w14:paraId="7744286E"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20225116050000150</w:t>
            </w:r>
          </w:p>
        </w:tc>
        <w:tc>
          <w:tcPr>
            <w:tcW w:w="1984" w:type="dxa"/>
            <w:shd w:val="clear" w:color="auto" w:fill="auto"/>
            <w:vAlign w:val="bottom"/>
            <w:hideMark/>
          </w:tcPr>
          <w:p w14:paraId="0CCFF4CE"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72 334 978,46</w:t>
            </w:r>
          </w:p>
        </w:tc>
      </w:tr>
      <w:tr w:rsidR="00CE1863" w:rsidRPr="00CE1863" w14:paraId="12863680" w14:textId="77777777" w:rsidTr="00CE1863">
        <w:trPr>
          <w:trHeight w:val="1038"/>
        </w:trPr>
        <w:tc>
          <w:tcPr>
            <w:tcW w:w="4390" w:type="dxa"/>
            <w:shd w:val="clear" w:color="auto" w:fill="auto"/>
            <w:vAlign w:val="bottom"/>
            <w:hideMark/>
          </w:tcPr>
          <w:p w14:paraId="1733C802"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shd w:val="clear" w:color="auto" w:fill="auto"/>
            <w:vAlign w:val="bottom"/>
            <w:hideMark/>
          </w:tcPr>
          <w:p w14:paraId="388CBAA3"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592</w:t>
            </w:r>
          </w:p>
        </w:tc>
        <w:tc>
          <w:tcPr>
            <w:tcW w:w="2268" w:type="dxa"/>
            <w:shd w:val="clear" w:color="auto" w:fill="auto"/>
            <w:vAlign w:val="bottom"/>
            <w:hideMark/>
          </w:tcPr>
          <w:p w14:paraId="09E0C4C0"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20225304050000150</w:t>
            </w:r>
          </w:p>
        </w:tc>
        <w:tc>
          <w:tcPr>
            <w:tcW w:w="1984" w:type="dxa"/>
            <w:shd w:val="clear" w:color="auto" w:fill="auto"/>
            <w:vAlign w:val="bottom"/>
            <w:hideMark/>
          </w:tcPr>
          <w:p w14:paraId="0EE8C2CF"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22 405 284,00</w:t>
            </w:r>
          </w:p>
        </w:tc>
      </w:tr>
      <w:tr w:rsidR="00CE1863" w:rsidRPr="00CE1863" w14:paraId="5BC53F64" w14:textId="77777777" w:rsidTr="00CE1863">
        <w:trPr>
          <w:trHeight w:val="1038"/>
        </w:trPr>
        <w:tc>
          <w:tcPr>
            <w:tcW w:w="4390" w:type="dxa"/>
            <w:shd w:val="clear" w:color="auto" w:fill="auto"/>
            <w:vAlign w:val="bottom"/>
            <w:hideMark/>
          </w:tcPr>
          <w:p w14:paraId="41E581ED"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67" w:type="dxa"/>
            <w:shd w:val="clear" w:color="auto" w:fill="auto"/>
            <w:vAlign w:val="bottom"/>
            <w:hideMark/>
          </w:tcPr>
          <w:p w14:paraId="1CB62822"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592</w:t>
            </w:r>
          </w:p>
        </w:tc>
        <w:tc>
          <w:tcPr>
            <w:tcW w:w="2268" w:type="dxa"/>
            <w:shd w:val="clear" w:color="auto" w:fill="auto"/>
            <w:vAlign w:val="bottom"/>
            <w:hideMark/>
          </w:tcPr>
          <w:p w14:paraId="132E5B53"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20225467050000150</w:t>
            </w:r>
          </w:p>
        </w:tc>
        <w:tc>
          <w:tcPr>
            <w:tcW w:w="1984" w:type="dxa"/>
            <w:shd w:val="clear" w:color="auto" w:fill="auto"/>
            <w:vAlign w:val="bottom"/>
            <w:hideMark/>
          </w:tcPr>
          <w:p w14:paraId="747230C1"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1 069 709,00</w:t>
            </w:r>
          </w:p>
        </w:tc>
      </w:tr>
      <w:tr w:rsidR="00CE1863" w:rsidRPr="00CE1863" w14:paraId="6F5BDD79" w14:textId="77777777" w:rsidTr="00CE1863">
        <w:trPr>
          <w:trHeight w:val="633"/>
        </w:trPr>
        <w:tc>
          <w:tcPr>
            <w:tcW w:w="4390" w:type="dxa"/>
            <w:shd w:val="clear" w:color="auto" w:fill="auto"/>
            <w:vAlign w:val="bottom"/>
            <w:hideMark/>
          </w:tcPr>
          <w:p w14:paraId="391DD318"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Субсидии бюджетам муниципальных районов на реализацию мероприятий по обеспечению жильем молодых семей</w:t>
            </w:r>
          </w:p>
        </w:tc>
        <w:tc>
          <w:tcPr>
            <w:tcW w:w="567" w:type="dxa"/>
            <w:shd w:val="clear" w:color="auto" w:fill="auto"/>
            <w:vAlign w:val="bottom"/>
            <w:hideMark/>
          </w:tcPr>
          <w:p w14:paraId="48380B8C"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592</w:t>
            </w:r>
          </w:p>
        </w:tc>
        <w:tc>
          <w:tcPr>
            <w:tcW w:w="2268" w:type="dxa"/>
            <w:shd w:val="clear" w:color="auto" w:fill="auto"/>
            <w:vAlign w:val="bottom"/>
            <w:hideMark/>
          </w:tcPr>
          <w:p w14:paraId="291FCCCF"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20225497050000150</w:t>
            </w:r>
          </w:p>
        </w:tc>
        <w:tc>
          <w:tcPr>
            <w:tcW w:w="1984" w:type="dxa"/>
            <w:shd w:val="clear" w:color="auto" w:fill="auto"/>
            <w:vAlign w:val="bottom"/>
            <w:hideMark/>
          </w:tcPr>
          <w:p w14:paraId="4400D799"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384 217,31</w:t>
            </w:r>
          </w:p>
        </w:tc>
      </w:tr>
      <w:tr w:rsidR="00CE1863" w:rsidRPr="00CE1863" w14:paraId="16BEA32B" w14:textId="77777777" w:rsidTr="00CE1863">
        <w:trPr>
          <w:trHeight w:val="430"/>
        </w:trPr>
        <w:tc>
          <w:tcPr>
            <w:tcW w:w="4390" w:type="dxa"/>
            <w:shd w:val="clear" w:color="auto" w:fill="auto"/>
            <w:vAlign w:val="bottom"/>
            <w:hideMark/>
          </w:tcPr>
          <w:p w14:paraId="324C6371"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Субсидии бюджетам муниципальных районов на поддержку отрасли культуры</w:t>
            </w:r>
          </w:p>
        </w:tc>
        <w:tc>
          <w:tcPr>
            <w:tcW w:w="567" w:type="dxa"/>
            <w:shd w:val="clear" w:color="auto" w:fill="auto"/>
            <w:vAlign w:val="bottom"/>
            <w:hideMark/>
          </w:tcPr>
          <w:p w14:paraId="378FC2E3"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592</w:t>
            </w:r>
          </w:p>
        </w:tc>
        <w:tc>
          <w:tcPr>
            <w:tcW w:w="2268" w:type="dxa"/>
            <w:shd w:val="clear" w:color="auto" w:fill="auto"/>
            <w:vAlign w:val="bottom"/>
            <w:hideMark/>
          </w:tcPr>
          <w:p w14:paraId="21345A54"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20225519050000150</w:t>
            </w:r>
          </w:p>
        </w:tc>
        <w:tc>
          <w:tcPr>
            <w:tcW w:w="1984" w:type="dxa"/>
            <w:shd w:val="clear" w:color="auto" w:fill="auto"/>
            <w:vAlign w:val="bottom"/>
            <w:hideMark/>
          </w:tcPr>
          <w:p w14:paraId="707A1683"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59 846 840,00</w:t>
            </w:r>
          </w:p>
        </w:tc>
      </w:tr>
      <w:tr w:rsidR="00CE1863" w:rsidRPr="00CE1863" w14:paraId="4A259A9A" w14:textId="77777777" w:rsidTr="00CE1863">
        <w:trPr>
          <w:trHeight w:val="300"/>
        </w:trPr>
        <w:tc>
          <w:tcPr>
            <w:tcW w:w="4390" w:type="dxa"/>
            <w:shd w:val="clear" w:color="auto" w:fill="auto"/>
            <w:vAlign w:val="bottom"/>
            <w:hideMark/>
          </w:tcPr>
          <w:p w14:paraId="2A865A9A"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Прочие субсидии бюджетам муниципальных районов</w:t>
            </w:r>
          </w:p>
        </w:tc>
        <w:tc>
          <w:tcPr>
            <w:tcW w:w="567" w:type="dxa"/>
            <w:shd w:val="clear" w:color="auto" w:fill="auto"/>
            <w:vAlign w:val="bottom"/>
            <w:hideMark/>
          </w:tcPr>
          <w:p w14:paraId="7F4E7F56"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592</w:t>
            </w:r>
          </w:p>
        </w:tc>
        <w:tc>
          <w:tcPr>
            <w:tcW w:w="2268" w:type="dxa"/>
            <w:shd w:val="clear" w:color="auto" w:fill="auto"/>
            <w:vAlign w:val="bottom"/>
            <w:hideMark/>
          </w:tcPr>
          <w:p w14:paraId="01780BB2"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2022999905</w:t>
            </w:r>
            <w:r w:rsidRPr="00CE1863">
              <w:rPr>
                <w:rFonts w:eastAsia="Times New Roman"/>
                <w:color w:val="000000"/>
                <w:sz w:val="22"/>
                <w:szCs w:val="22"/>
                <w:lang w:val="en-US"/>
              </w:rPr>
              <w:t>5487</w:t>
            </w:r>
            <w:r w:rsidRPr="00CE1863">
              <w:rPr>
                <w:rFonts w:eastAsia="Times New Roman"/>
                <w:color w:val="000000"/>
                <w:sz w:val="22"/>
                <w:szCs w:val="22"/>
              </w:rPr>
              <w:t>150</w:t>
            </w:r>
          </w:p>
        </w:tc>
        <w:tc>
          <w:tcPr>
            <w:tcW w:w="1984" w:type="dxa"/>
            <w:shd w:val="clear" w:color="auto" w:fill="auto"/>
            <w:vAlign w:val="bottom"/>
            <w:hideMark/>
          </w:tcPr>
          <w:p w14:paraId="75654C1B" w14:textId="77777777" w:rsidR="00CE1863" w:rsidRPr="00CE1863" w:rsidRDefault="00CE1863" w:rsidP="00CE1863">
            <w:pPr>
              <w:jc w:val="center"/>
              <w:rPr>
                <w:rFonts w:eastAsia="Times New Roman"/>
                <w:color w:val="000000"/>
                <w:sz w:val="22"/>
                <w:szCs w:val="22"/>
                <w:lang w:val="en-US"/>
              </w:rPr>
            </w:pPr>
            <w:r w:rsidRPr="00CE1863">
              <w:rPr>
                <w:rFonts w:eastAsia="Times New Roman"/>
                <w:color w:val="000000"/>
                <w:sz w:val="22"/>
                <w:szCs w:val="22"/>
                <w:lang w:val="en-US"/>
              </w:rPr>
              <w:t>174</w:t>
            </w:r>
            <w:r w:rsidRPr="00CE1863">
              <w:rPr>
                <w:rFonts w:eastAsia="Times New Roman"/>
                <w:color w:val="000000"/>
                <w:sz w:val="22"/>
                <w:szCs w:val="22"/>
              </w:rPr>
              <w:t> </w:t>
            </w:r>
            <w:r w:rsidRPr="00CE1863">
              <w:rPr>
                <w:rFonts w:eastAsia="Times New Roman"/>
                <w:color w:val="000000"/>
                <w:sz w:val="22"/>
                <w:szCs w:val="22"/>
                <w:lang w:val="en-US"/>
              </w:rPr>
              <w:t>472</w:t>
            </w:r>
            <w:r w:rsidRPr="00CE1863">
              <w:rPr>
                <w:rFonts w:eastAsia="Times New Roman"/>
                <w:color w:val="000000"/>
                <w:sz w:val="22"/>
                <w:szCs w:val="22"/>
              </w:rPr>
              <w:t xml:space="preserve"> </w:t>
            </w:r>
            <w:r w:rsidRPr="00CE1863">
              <w:rPr>
                <w:rFonts w:eastAsia="Times New Roman"/>
                <w:color w:val="000000"/>
                <w:sz w:val="22"/>
                <w:szCs w:val="22"/>
                <w:lang w:val="en-US"/>
              </w:rPr>
              <w:t>495</w:t>
            </w:r>
            <w:r w:rsidRPr="00CE1863">
              <w:rPr>
                <w:rFonts w:eastAsia="Times New Roman"/>
                <w:color w:val="000000"/>
                <w:sz w:val="22"/>
                <w:szCs w:val="22"/>
              </w:rPr>
              <w:t>,</w:t>
            </w:r>
            <w:r w:rsidRPr="00CE1863">
              <w:rPr>
                <w:rFonts w:eastAsia="Times New Roman"/>
                <w:color w:val="000000"/>
                <w:sz w:val="22"/>
                <w:szCs w:val="22"/>
                <w:lang w:val="en-US"/>
              </w:rPr>
              <w:t>33</w:t>
            </w:r>
          </w:p>
        </w:tc>
      </w:tr>
      <w:tr w:rsidR="00CE1863" w:rsidRPr="00CE1863" w14:paraId="7BE57A5A" w14:textId="77777777" w:rsidTr="00CE1863">
        <w:trPr>
          <w:trHeight w:val="300"/>
        </w:trPr>
        <w:tc>
          <w:tcPr>
            <w:tcW w:w="4390" w:type="dxa"/>
            <w:shd w:val="clear" w:color="auto" w:fill="auto"/>
            <w:vAlign w:val="bottom"/>
          </w:tcPr>
          <w:p w14:paraId="1FA8CF74"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Прочие субсидии бюджетам муниципальных районов</w:t>
            </w:r>
          </w:p>
        </w:tc>
        <w:tc>
          <w:tcPr>
            <w:tcW w:w="567" w:type="dxa"/>
            <w:shd w:val="clear" w:color="auto" w:fill="auto"/>
            <w:vAlign w:val="bottom"/>
          </w:tcPr>
          <w:p w14:paraId="2A2B4FE3"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592</w:t>
            </w:r>
          </w:p>
        </w:tc>
        <w:tc>
          <w:tcPr>
            <w:tcW w:w="2268" w:type="dxa"/>
            <w:shd w:val="clear" w:color="auto" w:fill="auto"/>
            <w:vAlign w:val="bottom"/>
          </w:tcPr>
          <w:p w14:paraId="5AA47A86"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20229999057151150</w:t>
            </w:r>
          </w:p>
        </w:tc>
        <w:tc>
          <w:tcPr>
            <w:tcW w:w="1984" w:type="dxa"/>
            <w:shd w:val="clear" w:color="auto" w:fill="auto"/>
            <w:vAlign w:val="bottom"/>
          </w:tcPr>
          <w:p w14:paraId="72FD5652"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8 882 000,00</w:t>
            </w:r>
          </w:p>
        </w:tc>
      </w:tr>
      <w:tr w:rsidR="00CE1863" w:rsidRPr="00CE1863" w14:paraId="1E96F9C1" w14:textId="77777777" w:rsidTr="00CE1863">
        <w:trPr>
          <w:trHeight w:val="300"/>
        </w:trPr>
        <w:tc>
          <w:tcPr>
            <w:tcW w:w="4390" w:type="dxa"/>
            <w:shd w:val="clear" w:color="auto" w:fill="auto"/>
            <w:vAlign w:val="bottom"/>
          </w:tcPr>
          <w:p w14:paraId="2D93C48F"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Прочие субсидии бюджетам муниципальных районов</w:t>
            </w:r>
          </w:p>
        </w:tc>
        <w:tc>
          <w:tcPr>
            <w:tcW w:w="567" w:type="dxa"/>
            <w:shd w:val="clear" w:color="auto" w:fill="auto"/>
            <w:vAlign w:val="bottom"/>
          </w:tcPr>
          <w:p w14:paraId="18E87127"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592</w:t>
            </w:r>
          </w:p>
        </w:tc>
        <w:tc>
          <w:tcPr>
            <w:tcW w:w="2268" w:type="dxa"/>
            <w:shd w:val="clear" w:color="auto" w:fill="auto"/>
            <w:vAlign w:val="bottom"/>
          </w:tcPr>
          <w:p w14:paraId="2849986C"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20229999057166150</w:t>
            </w:r>
          </w:p>
        </w:tc>
        <w:tc>
          <w:tcPr>
            <w:tcW w:w="1984" w:type="dxa"/>
            <w:shd w:val="clear" w:color="auto" w:fill="auto"/>
            <w:vAlign w:val="bottom"/>
          </w:tcPr>
          <w:p w14:paraId="2A692401"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489 400,00</w:t>
            </w:r>
          </w:p>
        </w:tc>
      </w:tr>
      <w:tr w:rsidR="00CE1863" w:rsidRPr="00CE1863" w14:paraId="3C68770B" w14:textId="77777777" w:rsidTr="00CE1863">
        <w:trPr>
          <w:trHeight w:val="300"/>
        </w:trPr>
        <w:tc>
          <w:tcPr>
            <w:tcW w:w="4390" w:type="dxa"/>
            <w:shd w:val="clear" w:color="auto" w:fill="auto"/>
            <w:vAlign w:val="bottom"/>
          </w:tcPr>
          <w:p w14:paraId="20F82E37"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Прочие субсидии бюджетам муниципальных районов</w:t>
            </w:r>
          </w:p>
        </w:tc>
        <w:tc>
          <w:tcPr>
            <w:tcW w:w="567" w:type="dxa"/>
            <w:shd w:val="clear" w:color="auto" w:fill="auto"/>
            <w:vAlign w:val="bottom"/>
          </w:tcPr>
          <w:p w14:paraId="6C11CA4C"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592</w:t>
            </w:r>
          </w:p>
        </w:tc>
        <w:tc>
          <w:tcPr>
            <w:tcW w:w="2268" w:type="dxa"/>
            <w:shd w:val="clear" w:color="auto" w:fill="auto"/>
            <w:vAlign w:val="bottom"/>
          </w:tcPr>
          <w:p w14:paraId="018AA90B"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20229999057173150</w:t>
            </w:r>
          </w:p>
        </w:tc>
        <w:tc>
          <w:tcPr>
            <w:tcW w:w="1984" w:type="dxa"/>
            <w:shd w:val="clear" w:color="auto" w:fill="auto"/>
            <w:vAlign w:val="bottom"/>
          </w:tcPr>
          <w:p w14:paraId="3F83BFF9"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2 393 454,00</w:t>
            </w:r>
          </w:p>
        </w:tc>
      </w:tr>
      <w:tr w:rsidR="00CE1863" w:rsidRPr="00CE1863" w14:paraId="5F0FAC9B" w14:textId="77777777" w:rsidTr="00CE1863">
        <w:trPr>
          <w:trHeight w:val="300"/>
        </w:trPr>
        <w:tc>
          <w:tcPr>
            <w:tcW w:w="4390" w:type="dxa"/>
            <w:shd w:val="clear" w:color="auto" w:fill="auto"/>
            <w:vAlign w:val="bottom"/>
          </w:tcPr>
          <w:p w14:paraId="0EABC029"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Прочие субсидии бюджетам муниципальных районов</w:t>
            </w:r>
          </w:p>
        </w:tc>
        <w:tc>
          <w:tcPr>
            <w:tcW w:w="567" w:type="dxa"/>
            <w:shd w:val="clear" w:color="auto" w:fill="auto"/>
            <w:vAlign w:val="bottom"/>
          </w:tcPr>
          <w:p w14:paraId="6DF78C3B"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592</w:t>
            </w:r>
          </w:p>
        </w:tc>
        <w:tc>
          <w:tcPr>
            <w:tcW w:w="2268" w:type="dxa"/>
            <w:shd w:val="clear" w:color="auto" w:fill="auto"/>
            <w:vAlign w:val="bottom"/>
          </w:tcPr>
          <w:p w14:paraId="4CCB9B22"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20229999057208150</w:t>
            </w:r>
          </w:p>
        </w:tc>
        <w:tc>
          <w:tcPr>
            <w:tcW w:w="1984" w:type="dxa"/>
            <w:shd w:val="clear" w:color="auto" w:fill="auto"/>
            <w:vAlign w:val="bottom"/>
          </w:tcPr>
          <w:p w14:paraId="3A0B502D"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64 100,00</w:t>
            </w:r>
          </w:p>
        </w:tc>
      </w:tr>
      <w:tr w:rsidR="00CE1863" w:rsidRPr="00CE1863" w14:paraId="0E8F54ED" w14:textId="77777777" w:rsidTr="00CE1863">
        <w:trPr>
          <w:trHeight w:val="300"/>
        </w:trPr>
        <w:tc>
          <w:tcPr>
            <w:tcW w:w="4390" w:type="dxa"/>
            <w:shd w:val="clear" w:color="auto" w:fill="auto"/>
            <w:vAlign w:val="bottom"/>
          </w:tcPr>
          <w:p w14:paraId="775DA37A"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Прочие субсидии бюджетам муниципальных районов</w:t>
            </w:r>
          </w:p>
        </w:tc>
        <w:tc>
          <w:tcPr>
            <w:tcW w:w="567" w:type="dxa"/>
            <w:shd w:val="clear" w:color="auto" w:fill="auto"/>
            <w:vAlign w:val="bottom"/>
          </w:tcPr>
          <w:p w14:paraId="5E55721C"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592</w:t>
            </w:r>
          </w:p>
        </w:tc>
        <w:tc>
          <w:tcPr>
            <w:tcW w:w="2268" w:type="dxa"/>
            <w:shd w:val="clear" w:color="auto" w:fill="auto"/>
            <w:vAlign w:val="bottom"/>
          </w:tcPr>
          <w:p w14:paraId="0F078081"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20229999057212150</w:t>
            </w:r>
          </w:p>
        </w:tc>
        <w:tc>
          <w:tcPr>
            <w:tcW w:w="1984" w:type="dxa"/>
            <w:shd w:val="clear" w:color="auto" w:fill="auto"/>
            <w:vAlign w:val="bottom"/>
          </w:tcPr>
          <w:p w14:paraId="2DD990A8"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5 759 200,00</w:t>
            </w:r>
          </w:p>
        </w:tc>
      </w:tr>
      <w:tr w:rsidR="00CE1863" w:rsidRPr="00CE1863" w14:paraId="6C0A59E2" w14:textId="77777777" w:rsidTr="00CE1863">
        <w:trPr>
          <w:trHeight w:val="300"/>
        </w:trPr>
        <w:tc>
          <w:tcPr>
            <w:tcW w:w="4390" w:type="dxa"/>
            <w:shd w:val="clear" w:color="auto" w:fill="auto"/>
            <w:vAlign w:val="bottom"/>
          </w:tcPr>
          <w:p w14:paraId="2BB9BE0C"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Прочие субсидии бюджетам муниципальных районов</w:t>
            </w:r>
          </w:p>
        </w:tc>
        <w:tc>
          <w:tcPr>
            <w:tcW w:w="567" w:type="dxa"/>
            <w:shd w:val="clear" w:color="auto" w:fill="auto"/>
            <w:vAlign w:val="bottom"/>
          </w:tcPr>
          <w:p w14:paraId="0FBCA3CF"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592</w:t>
            </w:r>
          </w:p>
        </w:tc>
        <w:tc>
          <w:tcPr>
            <w:tcW w:w="2268" w:type="dxa"/>
            <w:shd w:val="clear" w:color="auto" w:fill="auto"/>
            <w:vAlign w:val="bottom"/>
          </w:tcPr>
          <w:p w14:paraId="52E500AF"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20229999057230150</w:t>
            </w:r>
          </w:p>
        </w:tc>
        <w:tc>
          <w:tcPr>
            <w:tcW w:w="1984" w:type="dxa"/>
            <w:shd w:val="clear" w:color="auto" w:fill="auto"/>
            <w:vAlign w:val="bottom"/>
          </w:tcPr>
          <w:p w14:paraId="3658142A"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97 603 700,00</w:t>
            </w:r>
          </w:p>
        </w:tc>
      </w:tr>
      <w:tr w:rsidR="00CE1863" w:rsidRPr="00CE1863" w14:paraId="6A60DF58" w14:textId="77777777" w:rsidTr="00CE1863">
        <w:trPr>
          <w:trHeight w:val="300"/>
        </w:trPr>
        <w:tc>
          <w:tcPr>
            <w:tcW w:w="4390" w:type="dxa"/>
            <w:shd w:val="clear" w:color="auto" w:fill="auto"/>
            <w:vAlign w:val="bottom"/>
          </w:tcPr>
          <w:p w14:paraId="64273001"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lastRenderedPageBreak/>
              <w:t>Прочие субсидии бюджетам муниципальных районов</w:t>
            </w:r>
          </w:p>
        </w:tc>
        <w:tc>
          <w:tcPr>
            <w:tcW w:w="567" w:type="dxa"/>
            <w:shd w:val="clear" w:color="auto" w:fill="auto"/>
            <w:vAlign w:val="bottom"/>
          </w:tcPr>
          <w:p w14:paraId="4E698EC6"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592</w:t>
            </w:r>
          </w:p>
        </w:tc>
        <w:tc>
          <w:tcPr>
            <w:tcW w:w="2268" w:type="dxa"/>
            <w:shd w:val="clear" w:color="auto" w:fill="auto"/>
            <w:vAlign w:val="bottom"/>
          </w:tcPr>
          <w:p w14:paraId="429717CC"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20229999057705150</w:t>
            </w:r>
          </w:p>
        </w:tc>
        <w:tc>
          <w:tcPr>
            <w:tcW w:w="1984" w:type="dxa"/>
            <w:shd w:val="clear" w:color="auto" w:fill="auto"/>
            <w:vAlign w:val="bottom"/>
          </w:tcPr>
          <w:p w14:paraId="3978CD18"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2 000 000,00</w:t>
            </w:r>
          </w:p>
        </w:tc>
      </w:tr>
      <w:tr w:rsidR="00CE1863" w:rsidRPr="00CE1863" w14:paraId="572872A4" w14:textId="77777777" w:rsidTr="00CE1863">
        <w:trPr>
          <w:trHeight w:val="633"/>
        </w:trPr>
        <w:tc>
          <w:tcPr>
            <w:tcW w:w="4390" w:type="dxa"/>
            <w:shd w:val="clear" w:color="auto" w:fill="auto"/>
            <w:vAlign w:val="bottom"/>
            <w:hideMark/>
          </w:tcPr>
          <w:p w14:paraId="216513B4"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Субвенции бюджетам муниципальных районов на ежемесячное денежное вознаграждение за классное руководство</w:t>
            </w:r>
          </w:p>
        </w:tc>
        <w:tc>
          <w:tcPr>
            <w:tcW w:w="567" w:type="dxa"/>
            <w:shd w:val="clear" w:color="auto" w:fill="auto"/>
            <w:vAlign w:val="bottom"/>
            <w:hideMark/>
          </w:tcPr>
          <w:p w14:paraId="3DB1A6F9"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592</w:t>
            </w:r>
          </w:p>
        </w:tc>
        <w:tc>
          <w:tcPr>
            <w:tcW w:w="2268" w:type="dxa"/>
            <w:shd w:val="clear" w:color="auto" w:fill="auto"/>
            <w:vAlign w:val="bottom"/>
            <w:hideMark/>
          </w:tcPr>
          <w:p w14:paraId="635F7C57"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20230021050000150</w:t>
            </w:r>
          </w:p>
        </w:tc>
        <w:tc>
          <w:tcPr>
            <w:tcW w:w="1984" w:type="dxa"/>
            <w:shd w:val="clear" w:color="auto" w:fill="auto"/>
            <w:vAlign w:val="bottom"/>
            <w:hideMark/>
          </w:tcPr>
          <w:p w14:paraId="6132064C"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2 537 740,00</w:t>
            </w:r>
          </w:p>
        </w:tc>
      </w:tr>
      <w:tr w:rsidR="00CE1863" w:rsidRPr="00CE1863" w14:paraId="1E32F97D" w14:textId="77777777" w:rsidTr="00CE1863">
        <w:trPr>
          <w:trHeight w:val="633"/>
        </w:trPr>
        <w:tc>
          <w:tcPr>
            <w:tcW w:w="4390" w:type="dxa"/>
            <w:shd w:val="clear" w:color="auto" w:fill="auto"/>
            <w:vAlign w:val="bottom"/>
            <w:hideMark/>
          </w:tcPr>
          <w:p w14:paraId="45C2E009"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Субвенции бюджетам муниципальных районов на выполнение передаваемых полномочий субъектов Российской Федерации</w:t>
            </w:r>
          </w:p>
        </w:tc>
        <w:tc>
          <w:tcPr>
            <w:tcW w:w="567" w:type="dxa"/>
            <w:shd w:val="clear" w:color="auto" w:fill="auto"/>
            <w:vAlign w:val="bottom"/>
            <w:hideMark/>
          </w:tcPr>
          <w:p w14:paraId="601986AB"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592</w:t>
            </w:r>
          </w:p>
        </w:tc>
        <w:tc>
          <w:tcPr>
            <w:tcW w:w="2268" w:type="dxa"/>
            <w:shd w:val="clear" w:color="auto" w:fill="auto"/>
            <w:vAlign w:val="bottom"/>
            <w:hideMark/>
          </w:tcPr>
          <w:p w14:paraId="4E504050"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20230024057002150</w:t>
            </w:r>
          </w:p>
        </w:tc>
        <w:tc>
          <w:tcPr>
            <w:tcW w:w="1984" w:type="dxa"/>
            <w:shd w:val="clear" w:color="auto" w:fill="auto"/>
            <w:vAlign w:val="bottom"/>
            <w:hideMark/>
          </w:tcPr>
          <w:p w14:paraId="77C01001"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5 722 300,00</w:t>
            </w:r>
          </w:p>
        </w:tc>
      </w:tr>
      <w:tr w:rsidR="00CE1863" w:rsidRPr="00CE1863" w14:paraId="3C009555" w14:textId="77777777" w:rsidTr="00CE1863">
        <w:trPr>
          <w:trHeight w:val="728"/>
        </w:trPr>
        <w:tc>
          <w:tcPr>
            <w:tcW w:w="4390" w:type="dxa"/>
            <w:shd w:val="clear" w:color="auto" w:fill="auto"/>
            <w:vAlign w:val="bottom"/>
          </w:tcPr>
          <w:p w14:paraId="249A0575"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Субвенции бюджетам муниципальных районов на выполнение передаваемых полномочий субъектов Российской Федерации</w:t>
            </w:r>
          </w:p>
        </w:tc>
        <w:tc>
          <w:tcPr>
            <w:tcW w:w="567" w:type="dxa"/>
            <w:shd w:val="clear" w:color="auto" w:fill="auto"/>
            <w:vAlign w:val="bottom"/>
          </w:tcPr>
          <w:p w14:paraId="43D01333"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592</w:t>
            </w:r>
          </w:p>
        </w:tc>
        <w:tc>
          <w:tcPr>
            <w:tcW w:w="2268" w:type="dxa"/>
            <w:shd w:val="clear" w:color="auto" w:fill="auto"/>
            <w:vAlign w:val="bottom"/>
          </w:tcPr>
          <w:p w14:paraId="207D6020"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20230024057004150</w:t>
            </w:r>
          </w:p>
        </w:tc>
        <w:tc>
          <w:tcPr>
            <w:tcW w:w="1984" w:type="dxa"/>
            <w:shd w:val="clear" w:color="auto" w:fill="auto"/>
            <w:vAlign w:val="bottom"/>
          </w:tcPr>
          <w:p w14:paraId="04DD61E1"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382 540 500,00</w:t>
            </w:r>
          </w:p>
        </w:tc>
      </w:tr>
      <w:tr w:rsidR="00CE1863" w:rsidRPr="00CE1863" w14:paraId="5B818156" w14:textId="77777777" w:rsidTr="00CE1863">
        <w:trPr>
          <w:trHeight w:val="810"/>
        </w:trPr>
        <w:tc>
          <w:tcPr>
            <w:tcW w:w="4390" w:type="dxa"/>
            <w:shd w:val="clear" w:color="auto" w:fill="auto"/>
            <w:vAlign w:val="bottom"/>
          </w:tcPr>
          <w:p w14:paraId="7D6DB83D"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Субвенции бюджетам муниципальных районов на выполнение передаваемых полномочий субъектов Российской Федерации</w:t>
            </w:r>
          </w:p>
        </w:tc>
        <w:tc>
          <w:tcPr>
            <w:tcW w:w="567" w:type="dxa"/>
            <w:shd w:val="clear" w:color="auto" w:fill="auto"/>
            <w:vAlign w:val="bottom"/>
          </w:tcPr>
          <w:p w14:paraId="7541FE9B"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592</w:t>
            </w:r>
          </w:p>
        </w:tc>
        <w:tc>
          <w:tcPr>
            <w:tcW w:w="2268" w:type="dxa"/>
            <w:shd w:val="clear" w:color="auto" w:fill="auto"/>
            <w:vAlign w:val="bottom"/>
          </w:tcPr>
          <w:p w14:paraId="7FD189A6"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20230024057006150</w:t>
            </w:r>
          </w:p>
        </w:tc>
        <w:tc>
          <w:tcPr>
            <w:tcW w:w="1984" w:type="dxa"/>
            <w:shd w:val="clear" w:color="auto" w:fill="auto"/>
            <w:vAlign w:val="bottom"/>
          </w:tcPr>
          <w:p w14:paraId="249AA390"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11 433 700,00</w:t>
            </w:r>
          </w:p>
        </w:tc>
      </w:tr>
      <w:tr w:rsidR="00CE1863" w:rsidRPr="00CE1863" w14:paraId="42415093" w14:textId="77777777" w:rsidTr="00CE1863">
        <w:trPr>
          <w:trHeight w:val="835"/>
        </w:trPr>
        <w:tc>
          <w:tcPr>
            <w:tcW w:w="4390" w:type="dxa"/>
            <w:shd w:val="clear" w:color="auto" w:fill="auto"/>
            <w:vAlign w:val="bottom"/>
          </w:tcPr>
          <w:p w14:paraId="124B98A9"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Субвенции бюджетам муниципальных районов на выполнение передаваемых полномочий субъектов Российской Федерации</w:t>
            </w:r>
          </w:p>
        </w:tc>
        <w:tc>
          <w:tcPr>
            <w:tcW w:w="567" w:type="dxa"/>
            <w:shd w:val="clear" w:color="auto" w:fill="auto"/>
            <w:vAlign w:val="bottom"/>
          </w:tcPr>
          <w:p w14:paraId="792C4BC1"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592</w:t>
            </w:r>
          </w:p>
        </w:tc>
        <w:tc>
          <w:tcPr>
            <w:tcW w:w="2268" w:type="dxa"/>
            <w:shd w:val="clear" w:color="auto" w:fill="auto"/>
            <w:vAlign w:val="bottom"/>
          </w:tcPr>
          <w:p w14:paraId="33632C71"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20230024057010150</w:t>
            </w:r>
          </w:p>
        </w:tc>
        <w:tc>
          <w:tcPr>
            <w:tcW w:w="1984" w:type="dxa"/>
            <w:shd w:val="clear" w:color="auto" w:fill="auto"/>
            <w:vAlign w:val="bottom"/>
          </w:tcPr>
          <w:p w14:paraId="7EACB24E"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77 878 400,00</w:t>
            </w:r>
          </w:p>
        </w:tc>
      </w:tr>
      <w:tr w:rsidR="00CE1863" w:rsidRPr="00CE1863" w14:paraId="36470AF2" w14:textId="77777777" w:rsidTr="00CE1863">
        <w:trPr>
          <w:trHeight w:val="706"/>
        </w:trPr>
        <w:tc>
          <w:tcPr>
            <w:tcW w:w="4390" w:type="dxa"/>
            <w:shd w:val="clear" w:color="auto" w:fill="auto"/>
            <w:vAlign w:val="bottom"/>
          </w:tcPr>
          <w:p w14:paraId="5EBCE327"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Субвенции бюджетам муниципальных районов на выполнение передаваемых полномочий субъектов Российской Федерации</w:t>
            </w:r>
          </w:p>
        </w:tc>
        <w:tc>
          <w:tcPr>
            <w:tcW w:w="567" w:type="dxa"/>
            <w:shd w:val="clear" w:color="auto" w:fill="auto"/>
            <w:vAlign w:val="bottom"/>
          </w:tcPr>
          <w:p w14:paraId="0F634183"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592</w:t>
            </w:r>
          </w:p>
        </w:tc>
        <w:tc>
          <w:tcPr>
            <w:tcW w:w="2268" w:type="dxa"/>
            <w:shd w:val="clear" w:color="auto" w:fill="auto"/>
            <w:vAlign w:val="bottom"/>
          </w:tcPr>
          <w:p w14:paraId="6DD4F91B"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20230024057028150</w:t>
            </w:r>
          </w:p>
        </w:tc>
        <w:tc>
          <w:tcPr>
            <w:tcW w:w="1984" w:type="dxa"/>
            <w:shd w:val="clear" w:color="auto" w:fill="auto"/>
            <w:vAlign w:val="bottom"/>
          </w:tcPr>
          <w:p w14:paraId="1E657BB2"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9 413 300,00</w:t>
            </w:r>
          </w:p>
        </w:tc>
      </w:tr>
      <w:tr w:rsidR="00CE1863" w:rsidRPr="00CE1863" w14:paraId="645CC692" w14:textId="77777777" w:rsidTr="00CE1863">
        <w:trPr>
          <w:trHeight w:val="706"/>
        </w:trPr>
        <w:tc>
          <w:tcPr>
            <w:tcW w:w="4390" w:type="dxa"/>
            <w:shd w:val="clear" w:color="auto" w:fill="auto"/>
            <w:vAlign w:val="bottom"/>
          </w:tcPr>
          <w:p w14:paraId="5E7BB0FE"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Субвенции бюджетам муниципальных районов на выполнение передаваемых полномочий субъектов Российской Федерации</w:t>
            </w:r>
          </w:p>
        </w:tc>
        <w:tc>
          <w:tcPr>
            <w:tcW w:w="567" w:type="dxa"/>
            <w:shd w:val="clear" w:color="auto" w:fill="auto"/>
            <w:vAlign w:val="bottom"/>
          </w:tcPr>
          <w:p w14:paraId="4A41DA43"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592</w:t>
            </w:r>
          </w:p>
        </w:tc>
        <w:tc>
          <w:tcPr>
            <w:tcW w:w="2268" w:type="dxa"/>
            <w:shd w:val="clear" w:color="auto" w:fill="auto"/>
            <w:vAlign w:val="bottom"/>
          </w:tcPr>
          <w:p w14:paraId="5B5F1BF2"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20230024057050150</w:t>
            </w:r>
          </w:p>
        </w:tc>
        <w:tc>
          <w:tcPr>
            <w:tcW w:w="1984" w:type="dxa"/>
            <w:shd w:val="clear" w:color="auto" w:fill="auto"/>
            <w:vAlign w:val="bottom"/>
          </w:tcPr>
          <w:p w14:paraId="6AC00A6C"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1 981 000,00</w:t>
            </w:r>
          </w:p>
        </w:tc>
      </w:tr>
      <w:tr w:rsidR="00CE1863" w:rsidRPr="00CE1863" w14:paraId="394C3442" w14:textId="77777777" w:rsidTr="00CE1863">
        <w:trPr>
          <w:trHeight w:val="560"/>
        </w:trPr>
        <w:tc>
          <w:tcPr>
            <w:tcW w:w="4390" w:type="dxa"/>
            <w:shd w:val="clear" w:color="auto" w:fill="auto"/>
            <w:vAlign w:val="bottom"/>
          </w:tcPr>
          <w:p w14:paraId="563ABA1C"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Субвенции бюджетам муниципальных районов на выполнение передаваемых полномочий субъектов Российской Федерации</w:t>
            </w:r>
          </w:p>
        </w:tc>
        <w:tc>
          <w:tcPr>
            <w:tcW w:w="567" w:type="dxa"/>
            <w:shd w:val="clear" w:color="auto" w:fill="auto"/>
            <w:vAlign w:val="bottom"/>
          </w:tcPr>
          <w:p w14:paraId="2602B3AB"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592</w:t>
            </w:r>
          </w:p>
        </w:tc>
        <w:tc>
          <w:tcPr>
            <w:tcW w:w="2268" w:type="dxa"/>
            <w:shd w:val="clear" w:color="auto" w:fill="auto"/>
            <w:vAlign w:val="bottom"/>
          </w:tcPr>
          <w:p w14:paraId="50B36563"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20230024057060150</w:t>
            </w:r>
          </w:p>
        </w:tc>
        <w:tc>
          <w:tcPr>
            <w:tcW w:w="1984" w:type="dxa"/>
            <w:shd w:val="clear" w:color="auto" w:fill="auto"/>
            <w:vAlign w:val="bottom"/>
          </w:tcPr>
          <w:p w14:paraId="0D455EA2"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88 000,00</w:t>
            </w:r>
          </w:p>
        </w:tc>
      </w:tr>
      <w:tr w:rsidR="00CE1863" w:rsidRPr="00CE1863" w14:paraId="1036A0C3" w14:textId="77777777" w:rsidTr="00CE1863">
        <w:trPr>
          <w:trHeight w:val="277"/>
        </w:trPr>
        <w:tc>
          <w:tcPr>
            <w:tcW w:w="4390" w:type="dxa"/>
            <w:shd w:val="clear" w:color="auto" w:fill="auto"/>
            <w:vAlign w:val="bottom"/>
          </w:tcPr>
          <w:p w14:paraId="3B7DA5CA"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Субвенции бюджетам муниципальных районов на выполнение передаваемых полномочий субъектов Российской Федерации</w:t>
            </w:r>
          </w:p>
        </w:tc>
        <w:tc>
          <w:tcPr>
            <w:tcW w:w="567" w:type="dxa"/>
            <w:shd w:val="clear" w:color="auto" w:fill="auto"/>
            <w:vAlign w:val="bottom"/>
          </w:tcPr>
          <w:p w14:paraId="5E4DF9BE" w14:textId="77777777" w:rsidR="00CE1863" w:rsidRPr="00CE1863" w:rsidRDefault="00CE1863" w:rsidP="00CE1863">
            <w:pPr>
              <w:jc w:val="both"/>
              <w:rPr>
                <w:rFonts w:eastAsia="Times New Roman"/>
                <w:color w:val="000000"/>
                <w:sz w:val="22"/>
                <w:szCs w:val="22"/>
              </w:rPr>
            </w:pPr>
          </w:p>
          <w:p w14:paraId="7072D32D" w14:textId="77777777" w:rsidR="00CE1863" w:rsidRPr="00CE1863" w:rsidRDefault="00CE1863" w:rsidP="00CE1863">
            <w:pPr>
              <w:jc w:val="both"/>
              <w:rPr>
                <w:rFonts w:eastAsia="Times New Roman"/>
                <w:color w:val="000000"/>
                <w:sz w:val="22"/>
                <w:szCs w:val="22"/>
              </w:rPr>
            </w:pPr>
          </w:p>
          <w:p w14:paraId="001C476F"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592</w:t>
            </w:r>
          </w:p>
        </w:tc>
        <w:tc>
          <w:tcPr>
            <w:tcW w:w="2268" w:type="dxa"/>
            <w:shd w:val="clear" w:color="auto" w:fill="auto"/>
            <w:vAlign w:val="bottom"/>
          </w:tcPr>
          <w:p w14:paraId="57ED17F5" w14:textId="77777777" w:rsidR="00CE1863" w:rsidRPr="00CE1863" w:rsidRDefault="00CE1863" w:rsidP="00CE1863">
            <w:pPr>
              <w:jc w:val="both"/>
              <w:rPr>
                <w:rFonts w:eastAsia="Times New Roman"/>
                <w:color w:val="000000"/>
                <w:sz w:val="22"/>
                <w:szCs w:val="22"/>
              </w:rPr>
            </w:pPr>
          </w:p>
          <w:p w14:paraId="3DBCF968" w14:textId="77777777" w:rsidR="00CE1863" w:rsidRPr="00CE1863" w:rsidRDefault="00CE1863" w:rsidP="00CE1863">
            <w:pPr>
              <w:jc w:val="both"/>
              <w:rPr>
                <w:rFonts w:eastAsia="Times New Roman"/>
                <w:color w:val="000000"/>
                <w:sz w:val="22"/>
                <w:szCs w:val="22"/>
              </w:rPr>
            </w:pPr>
          </w:p>
          <w:p w14:paraId="15B8E61F"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20230024057065150</w:t>
            </w:r>
          </w:p>
        </w:tc>
        <w:tc>
          <w:tcPr>
            <w:tcW w:w="1984" w:type="dxa"/>
            <w:shd w:val="clear" w:color="auto" w:fill="auto"/>
            <w:vAlign w:val="bottom"/>
          </w:tcPr>
          <w:p w14:paraId="7160F6D8" w14:textId="77777777" w:rsidR="00CE1863" w:rsidRPr="00CE1863" w:rsidRDefault="00CE1863" w:rsidP="00CE1863">
            <w:pPr>
              <w:jc w:val="center"/>
              <w:rPr>
                <w:rFonts w:eastAsia="Times New Roman"/>
                <w:color w:val="000000"/>
                <w:sz w:val="22"/>
                <w:szCs w:val="22"/>
              </w:rPr>
            </w:pPr>
          </w:p>
          <w:p w14:paraId="2FEAB687" w14:textId="77777777" w:rsidR="00CE1863" w:rsidRPr="00CE1863" w:rsidRDefault="00CE1863" w:rsidP="00CE1863">
            <w:pPr>
              <w:jc w:val="center"/>
              <w:rPr>
                <w:rFonts w:eastAsia="Times New Roman"/>
                <w:color w:val="000000"/>
                <w:sz w:val="22"/>
                <w:szCs w:val="22"/>
              </w:rPr>
            </w:pPr>
          </w:p>
          <w:p w14:paraId="5A692ED6"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5 500,00</w:t>
            </w:r>
          </w:p>
        </w:tc>
      </w:tr>
      <w:tr w:rsidR="00CE1863" w:rsidRPr="00CE1863" w14:paraId="0A7A17FB" w14:textId="77777777" w:rsidTr="00CE1863">
        <w:trPr>
          <w:trHeight w:val="560"/>
        </w:trPr>
        <w:tc>
          <w:tcPr>
            <w:tcW w:w="4390" w:type="dxa"/>
            <w:shd w:val="clear" w:color="auto" w:fill="auto"/>
            <w:vAlign w:val="bottom"/>
          </w:tcPr>
          <w:p w14:paraId="1AC2043A"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Субвенции бюджетам муниципальных районов на выполнение передаваемых полномочий субъектов Российской Федерации</w:t>
            </w:r>
          </w:p>
        </w:tc>
        <w:tc>
          <w:tcPr>
            <w:tcW w:w="567" w:type="dxa"/>
            <w:shd w:val="clear" w:color="auto" w:fill="auto"/>
            <w:vAlign w:val="bottom"/>
          </w:tcPr>
          <w:p w14:paraId="2028DF11"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592</w:t>
            </w:r>
          </w:p>
        </w:tc>
        <w:tc>
          <w:tcPr>
            <w:tcW w:w="2268" w:type="dxa"/>
            <w:shd w:val="clear" w:color="auto" w:fill="auto"/>
            <w:vAlign w:val="bottom"/>
          </w:tcPr>
          <w:p w14:paraId="5B025947"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20230024057066150</w:t>
            </w:r>
          </w:p>
        </w:tc>
        <w:tc>
          <w:tcPr>
            <w:tcW w:w="1984" w:type="dxa"/>
            <w:shd w:val="clear" w:color="auto" w:fill="auto"/>
            <w:vAlign w:val="bottom"/>
          </w:tcPr>
          <w:p w14:paraId="0427EB4A"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402 160,00</w:t>
            </w:r>
          </w:p>
        </w:tc>
      </w:tr>
      <w:tr w:rsidR="00CE1863" w:rsidRPr="00CE1863" w14:paraId="22AF2CE2" w14:textId="77777777" w:rsidTr="00CE1863">
        <w:trPr>
          <w:trHeight w:val="560"/>
        </w:trPr>
        <w:tc>
          <w:tcPr>
            <w:tcW w:w="4390" w:type="dxa"/>
            <w:shd w:val="clear" w:color="auto" w:fill="auto"/>
            <w:vAlign w:val="bottom"/>
          </w:tcPr>
          <w:p w14:paraId="08F69E1A"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Субвенции бюджетам муниципальных районов на выполнение передаваемых полномочий субъектов Российской Федерации</w:t>
            </w:r>
          </w:p>
        </w:tc>
        <w:tc>
          <w:tcPr>
            <w:tcW w:w="567" w:type="dxa"/>
            <w:shd w:val="clear" w:color="auto" w:fill="auto"/>
            <w:vAlign w:val="bottom"/>
          </w:tcPr>
          <w:p w14:paraId="781BFB79"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592</w:t>
            </w:r>
          </w:p>
        </w:tc>
        <w:tc>
          <w:tcPr>
            <w:tcW w:w="2268" w:type="dxa"/>
            <w:shd w:val="clear" w:color="auto" w:fill="auto"/>
            <w:vAlign w:val="bottom"/>
          </w:tcPr>
          <w:p w14:paraId="648B3B5A"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20230024057072150</w:t>
            </w:r>
          </w:p>
        </w:tc>
        <w:tc>
          <w:tcPr>
            <w:tcW w:w="1984" w:type="dxa"/>
            <w:shd w:val="clear" w:color="auto" w:fill="auto"/>
            <w:vAlign w:val="bottom"/>
          </w:tcPr>
          <w:p w14:paraId="4C70E933"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316 100,00</w:t>
            </w:r>
          </w:p>
        </w:tc>
      </w:tr>
      <w:tr w:rsidR="00CE1863" w:rsidRPr="00CE1863" w14:paraId="6A17EC25" w14:textId="77777777" w:rsidTr="00CE1863">
        <w:trPr>
          <w:trHeight w:val="560"/>
        </w:trPr>
        <w:tc>
          <w:tcPr>
            <w:tcW w:w="4390" w:type="dxa"/>
            <w:shd w:val="clear" w:color="auto" w:fill="auto"/>
            <w:vAlign w:val="bottom"/>
          </w:tcPr>
          <w:p w14:paraId="3559AE66"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Субвенции бюджетам муниципальных районов на выполнение передаваемых полномочий субъектов Российской Федерации</w:t>
            </w:r>
          </w:p>
        </w:tc>
        <w:tc>
          <w:tcPr>
            <w:tcW w:w="567" w:type="dxa"/>
            <w:shd w:val="clear" w:color="auto" w:fill="auto"/>
            <w:vAlign w:val="bottom"/>
          </w:tcPr>
          <w:p w14:paraId="4C843FCB"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592</w:t>
            </w:r>
          </w:p>
        </w:tc>
        <w:tc>
          <w:tcPr>
            <w:tcW w:w="2268" w:type="dxa"/>
            <w:shd w:val="clear" w:color="auto" w:fill="auto"/>
            <w:vAlign w:val="bottom"/>
          </w:tcPr>
          <w:p w14:paraId="08902631"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20230024057164150</w:t>
            </w:r>
          </w:p>
        </w:tc>
        <w:tc>
          <w:tcPr>
            <w:tcW w:w="1984" w:type="dxa"/>
            <w:shd w:val="clear" w:color="auto" w:fill="auto"/>
            <w:vAlign w:val="bottom"/>
          </w:tcPr>
          <w:p w14:paraId="1D15D84E"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738 500,00</w:t>
            </w:r>
          </w:p>
        </w:tc>
      </w:tr>
      <w:tr w:rsidR="00CE1863" w:rsidRPr="00CE1863" w14:paraId="79542E2B" w14:textId="77777777" w:rsidTr="00CE1863">
        <w:trPr>
          <w:trHeight w:val="560"/>
        </w:trPr>
        <w:tc>
          <w:tcPr>
            <w:tcW w:w="4390" w:type="dxa"/>
            <w:shd w:val="clear" w:color="auto" w:fill="auto"/>
            <w:vAlign w:val="bottom"/>
          </w:tcPr>
          <w:p w14:paraId="32CB300B"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Субвенции бюджетам муниципальных районов на выполнение передаваемых полномочий субъектов Российской Федерации</w:t>
            </w:r>
          </w:p>
        </w:tc>
        <w:tc>
          <w:tcPr>
            <w:tcW w:w="567" w:type="dxa"/>
            <w:shd w:val="clear" w:color="auto" w:fill="auto"/>
            <w:vAlign w:val="bottom"/>
          </w:tcPr>
          <w:p w14:paraId="37FEDF5A"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592</w:t>
            </w:r>
          </w:p>
        </w:tc>
        <w:tc>
          <w:tcPr>
            <w:tcW w:w="2268" w:type="dxa"/>
            <w:shd w:val="clear" w:color="auto" w:fill="auto"/>
            <w:vAlign w:val="bottom"/>
          </w:tcPr>
          <w:p w14:paraId="47CB52DE"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20230024057265150</w:t>
            </w:r>
          </w:p>
        </w:tc>
        <w:tc>
          <w:tcPr>
            <w:tcW w:w="1984" w:type="dxa"/>
            <w:shd w:val="clear" w:color="auto" w:fill="auto"/>
            <w:vAlign w:val="bottom"/>
          </w:tcPr>
          <w:p w14:paraId="5E36D9F3"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1 020 000,00</w:t>
            </w:r>
          </w:p>
        </w:tc>
      </w:tr>
      <w:tr w:rsidR="00CE1863" w:rsidRPr="00CE1863" w14:paraId="1E98FEB1" w14:textId="77777777" w:rsidTr="00CE1863">
        <w:trPr>
          <w:trHeight w:val="1038"/>
        </w:trPr>
        <w:tc>
          <w:tcPr>
            <w:tcW w:w="4390" w:type="dxa"/>
            <w:shd w:val="clear" w:color="auto" w:fill="auto"/>
            <w:vAlign w:val="bottom"/>
            <w:hideMark/>
          </w:tcPr>
          <w:p w14:paraId="2D7C213B"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lastRenderedPageBreak/>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567" w:type="dxa"/>
            <w:shd w:val="clear" w:color="auto" w:fill="auto"/>
            <w:vAlign w:val="bottom"/>
            <w:hideMark/>
          </w:tcPr>
          <w:p w14:paraId="0E13A6C8"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592</w:t>
            </w:r>
          </w:p>
        </w:tc>
        <w:tc>
          <w:tcPr>
            <w:tcW w:w="2268" w:type="dxa"/>
            <w:shd w:val="clear" w:color="auto" w:fill="auto"/>
            <w:vAlign w:val="bottom"/>
            <w:hideMark/>
          </w:tcPr>
          <w:p w14:paraId="22F21209"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20230027050000150</w:t>
            </w:r>
          </w:p>
        </w:tc>
        <w:tc>
          <w:tcPr>
            <w:tcW w:w="1984" w:type="dxa"/>
            <w:shd w:val="clear" w:color="auto" w:fill="auto"/>
            <w:vAlign w:val="bottom"/>
            <w:hideMark/>
          </w:tcPr>
          <w:p w14:paraId="3BAAB2C5"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39 710 400,00</w:t>
            </w:r>
          </w:p>
        </w:tc>
      </w:tr>
      <w:tr w:rsidR="00CE1863" w:rsidRPr="00CE1863" w14:paraId="4C0F7E72" w14:textId="77777777" w:rsidTr="00CE1863">
        <w:trPr>
          <w:trHeight w:val="1240"/>
        </w:trPr>
        <w:tc>
          <w:tcPr>
            <w:tcW w:w="4390" w:type="dxa"/>
            <w:shd w:val="clear" w:color="auto" w:fill="auto"/>
            <w:vAlign w:val="bottom"/>
            <w:hideMark/>
          </w:tcPr>
          <w:p w14:paraId="6E6F9EF2"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567" w:type="dxa"/>
            <w:shd w:val="clear" w:color="auto" w:fill="auto"/>
            <w:vAlign w:val="bottom"/>
            <w:hideMark/>
          </w:tcPr>
          <w:p w14:paraId="4B31912A"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592</w:t>
            </w:r>
          </w:p>
        </w:tc>
        <w:tc>
          <w:tcPr>
            <w:tcW w:w="2268" w:type="dxa"/>
            <w:shd w:val="clear" w:color="auto" w:fill="auto"/>
            <w:vAlign w:val="bottom"/>
            <w:hideMark/>
          </w:tcPr>
          <w:p w14:paraId="479ADDC9"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20230029050000150</w:t>
            </w:r>
          </w:p>
        </w:tc>
        <w:tc>
          <w:tcPr>
            <w:tcW w:w="1984" w:type="dxa"/>
            <w:shd w:val="clear" w:color="auto" w:fill="auto"/>
            <w:vAlign w:val="bottom"/>
            <w:hideMark/>
          </w:tcPr>
          <w:p w14:paraId="1B3B4695"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1 568 600,00</w:t>
            </w:r>
          </w:p>
        </w:tc>
      </w:tr>
      <w:tr w:rsidR="00CE1863" w:rsidRPr="00CE1863" w14:paraId="4B868076" w14:textId="77777777" w:rsidTr="00CE1863">
        <w:trPr>
          <w:trHeight w:val="1038"/>
        </w:trPr>
        <w:tc>
          <w:tcPr>
            <w:tcW w:w="4390" w:type="dxa"/>
            <w:shd w:val="clear" w:color="auto" w:fill="auto"/>
            <w:vAlign w:val="bottom"/>
            <w:hideMark/>
          </w:tcPr>
          <w:p w14:paraId="0972BDB9"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shd w:val="clear" w:color="auto" w:fill="auto"/>
            <w:vAlign w:val="bottom"/>
            <w:hideMark/>
          </w:tcPr>
          <w:p w14:paraId="11E521AD"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592</w:t>
            </w:r>
          </w:p>
        </w:tc>
        <w:tc>
          <w:tcPr>
            <w:tcW w:w="2268" w:type="dxa"/>
            <w:shd w:val="clear" w:color="auto" w:fill="auto"/>
            <w:vAlign w:val="bottom"/>
            <w:hideMark/>
          </w:tcPr>
          <w:p w14:paraId="1E49978E"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20235082050000150</w:t>
            </w:r>
          </w:p>
        </w:tc>
        <w:tc>
          <w:tcPr>
            <w:tcW w:w="1984" w:type="dxa"/>
            <w:shd w:val="clear" w:color="auto" w:fill="auto"/>
            <w:vAlign w:val="bottom"/>
            <w:hideMark/>
          </w:tcPr>
          <w:p w14:paraId="0847F4C9"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17 233 400,01</w:t>
            </w:r>
          </w:p>
        </w:tc>
      </w:tr>
      <w:tr w:rsidR="00CE1863" w:rsidRPr="00CE1863" w14:paraId="71C2276E" w14:textId="77777777" w:rsidTr="00CE1863">
        <w:trPr>
          <w:trHeight w:val="835"/>
        </w:trPr>
        <w:tc>
          <w:tcPr>
            <w:tcW w:w="4390" w:type="dxa"/>
            <w:shd w:val="clear" w:color="auto" w:fill="auto"/>
            <w:vAlign w:val="bottom"/>
            <w:hideMark/>
          </w:tcPr>
          <w:p w14:paraId="01FB069D"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567" w:type="dxa"/>
            <w:shd w:val="clear" w:color="auto" w:fill="auto"/>
            <w:vAlign w:val="bottom"/>
            <w:hideMark/>
          </w:tcPr>
          <w:p w14:paraId="16395D0D"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592</w:t>
            </w:r>
          </w:p>
        </w:tc>
        <w:tc>
          <w:tcPr>
            <w:tcW w:w="2268" w:type="dxa"/>
            <w:shd w:val="clear" w:color="auto" w:fill="auto"/>
            <w:vAlign w:val="bottom"/>
            <w:hideMark/>
          </w:tcPr>
          <w:p w14:paraId="31B36F0D"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20235118050000150</w:t>
            </w:r>
          </w:p>
        </w:tc>
        <w:tc>
          <w:tcPr>
            <w:tcW w:w="1984" w:type="dxa"/>
            <w:shd w:val="clear" w:color="auto" w:fill="auto"/>
            <w:vAlign w:val="bottom"/>
            <w:hideMark/>
          </w:tcPr>
          <w:p w14:paraId="4BB82076"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1 174 700,00</w:t>
            </w:r>
          </w:p>
        </w:tc>
      </w:tr>
      <w:tr w:rsidR="00CE1863" w:rsidRPr="00CE1863" w14:paraId="18886F5E" w14:textId="77777777" w:rsidTr="00CE1863">
        <w:trPr>
          <w:trHeight w:val="1038"/>
        </w:trPr>
        <w:tc>
          <w:tcPr>
            <w:tcW w:w="4390" w:type="dxa"/>
            <w:shd w:val="clear" w:color="auto" w:fill="auto"/>
            <w:vAlign w:val="bottom"/>
            <w:hideMark/>
          </w:tcPr>
          <w:p w14:paraId="406F9BA0"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shd w:val="clear" w:color="auto" w:fill="auto"/>
            <w:vAlign w:val="bottom"/>
            <w:hideMark/>
          </w:tcPr>
          <w:p w14:paraId="14B21BEC"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592</w:t>
            </w:r>
          </w:p>
        </w:tc>
        <w:tc>
          <w:tcPr>
            <w:tcW w:w="2268" w:type="dxa"/>
            <w:shd w:val="clear" w:color="auto" w:fill="auto"/>
            <w:vAlign w:val="bottom"/>
            <w:hideMark/>
          </w:tcPr>
          <w:p w14:paraId="0FE5FB90"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20235179050000150</w:t>
            </w:r>
          </w:p>
        </w:tc>
        <w:tc>
          <w:tcPr>
            <w:tcW w:w="1984" w:type="dxa"/>
            <w:shd w:val="clear" w:color="auto" w:fill="auto"/>
            <w:vAlign w:val="bottom"/>
            <w:hideMark/>
          </w:tcPr>
          <w:p w14:paraId="04F07A17"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1 064 000,00</w:t>
            </w:r>
          </w:p>
        </w:tc>
      </w:tr>
      <w:tr w:rsidR="00CE1863" w:rsidRPr="00CE1863" w14:paraId="5E55C8C4" w14:textId="77777777" w:rsidTr="00CE1863">
        <w:trPr>
          <w:trHeight w:val="1848"/>
        </w:trPr>
        <w:tc>
          <w:tcPr>
            <w:tcW w:w="4390" w:type="dxa"/>
            <w:shd w:val="clear" w:color="auto" w:fill="auto"/>
            <w:vAlign w:val="bottom"/>
            <w:hideMark/>
          </w:tcPr>
          <w:p w14:paraId="452526AA"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67" w:type="dxa"/>
            <w:shd w:val="clear" w:color="auto" w:fill="auto"/>
            <w:vAlign w:val="bottom"/>
            <w:hideMark/>
          </w:tcPr>
          <w:p w14:paraId="3D492678"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592</w:t>
            </w:r>
          </w:p>
        </w:tc>
        <w:tc>
          <w:tcPr>
            <w:tcW w:w="2268" w:type="dxa"/>
            <w:shd w:val="clear" w:color="auto" w:fill="auto"/>
            <w:vAlign w:val="bottom"/>
            <w:hideMark/>
          </w:tcPr>
          <w:p w14:paraId="3A5593D9"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20235303050000150</w:t>
            </w:r>
          </w:p>
        </w:tc>
        <w:tc>
          <w:tcPr>
            <w:tcW w:w="1984" w:type="dxa"/>
            <w:shd w:val="clear" w:color="auto" w:fill="auto"/>
            <w:vAlign w:val="bottom"/>
            <w:hideMark/>
          </w:tcPr>
          <w:p w14:paraId="0015C5E6"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27 473 100,00</w:t>
            </w:r>
          </w:p>
        </w:tc>
      </w:tr>
      <w:tr w:rsidR="00CE1863" w:rsidRPr="00CE1863" w14:paraId="6A6A5B68" w14:textId="77777777" w:rsidTr="00CE1863">
        <w:trPr>
          <w:trHeight w:val="633"/>
        </w:trPr>
        <w:tc>
          <w:tcPr>
            <w:tcW w:w="4390" w:type="dxa"/>
            <w:shd w:val="clear" w:color="auto" w:fill="auto"/>
            <w:vAlign w:val="bottom"/>
            <w:hideMark/>
          </w:tcPr>
          <w:p w14:paraId="1C03FA99"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Субвенции бюджетам муниципальных районов на государственную регистрацию актов гражданского состояния</w:t>
            </w:r>
          </w:p>
        </w:tc>
        <w:tc>
          <w:tcPr>
            <w:tcW w:w="567" w:type="dxa"/>
            <w:shd w:val="clear" w:color="auto" w:fill="auto"/>
            <w:vAlign w:val="bottom"/>
            <w:hideMark/>
          </w:tcPr>
          <w:p w14:paraId="5FB17634"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592</w:t>
            </w:r>
          </w:p>
        </w:tc>
        <w:tc>
          <w:tcPr>
            <w:tcW w:w="2268" w:type="dxa"/>
            <w:shd w:val="clear" w:color="auto" w:fill="auto"/>
            <w:vAlign w:val="bottom"/>
            <w:hideMark/>
          </w:tcPr>
          <w:p w14:paraId="361092B1"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20235930050000150</w:t>
            </w:r>
          </w:p>
        </w:tc>
        <w:tc>
          <w:tcPr>
            <w:tcW w:w="1984" w:type="dxa"/>
            <w:shd w:val="clear" w:color="auto" w:fill="auto"/>
            <w:vAlign w:val="bottom"/>
            <w:hideMark/>
          </w:tcPr>
          <w:p w14:paraId="34D8560F"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2 522 100,00</w:t>
            </w:r>
          </w:p>
        </w:tc>
      </w:tr>
      <w:tr w:rsidR="00CE1863" w:rsidRPr="00CE1863" w14:paraId="359018E7" w14:textId="77777777" w:rsidTr="00CE1863">
        <w:trPr>
          <w:trHeight w:val="419"/>
        </w:trPr>
        <w:tc>
          <w:tcPr>
            <w:tcW w:w="4390" w:type="dxa"/>
            <w:shd w:val="clear" w:color="auto" w:fill="auto"/>
            <w:vAlign w:val="bottom"/>
            <w:hideMark/>
          </w:tcPr>
          <w:p w14:paraId="0D419C72"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67" w:type="dxa"/>
            <w:shd w:val="clear" w:color="auto" w:fill="auto"/>
            <w:vAlign w:val="bottom"/>
            <w:hideMark/>
          </w:tcPr>
          <w:p w14:paraId="291B77F7" w14:textId="77777777" w:rsidR="00CE1863" w:rsidRPr="00CE1863" w:rsidRDefault="00CE1863" w:rsidP="00CE1863">
            <w:pPr>
              <w:jc w:val="both"/>
              <w:rPr>
                <w:rFonts w:eastAsia="Times New Roman"/>
                <w:color w:val="000000"/>
                <w:sz w:val="22"/>
                <w:szCs w:val="22"/>
              </w:rPr>
            </w:pPr>
          </w:p>
          <w:p w14:paraId="1DD5FB33" w14:textId="77777777" w:rsidR="00CE1863" w:rsidRPr="00CE1863" w:rsidRDefault="00CE1863" w:rsidP="00CE1863">
            <w:pPr>
              <w:jc w:val="both"/>
              <w:rPr>
                <w:rFonts w:eastAsia="Times New Roman"/>
                <w:color w:val="000000"/>
                <w:sz w:val="22"/>
                <w:szCs w:val="22"/>
              </w:rPr>
            </w:pPr>
          </w:p>
          <w:p w14:paraId="35129D68" w14:textId="77777777" w:rsidR="00CE1863" w:rsidRPr="00CE1863" w:rsidRDefault="00CE1863" w:rsidP="00CE1863">
            <w:pPr>
              <w:jc w:val="both"/>
              <w:rPr>
                <w:rFonts w:eastAsia="Times New Roman"/>
                <w:color w:val="000000"/>
                <w:sz w:val="22"/>
                <w:szCs w:val="22"/>
              </w:rPr>
            </w:pPr>
          </w:p>
          <w:p w14:paraId="262D7C5E" w14:textId="77777777" w:rsidR="00CE1863" w:rsidRPr="00CE1863" w:rsidRDefault="00CE1863" w:rsidP="00CE1863">
            <w:pPr>
              <w:jc w:val="both"/>
              <w:rPr>
                <w:rFonts w:eastAsia="Times New Roman"/>
                <w:color w:val="000000"/>
                <w:sz w:val="22"/>
                <w:szCs w:val="22"/>
              </w:rPr>
            </w:pPr>
          </w:p>
          <w:p w14:paraId="3A08F6F8" w14:textId="77777777" w:rsidR="00CE1863" w:rsidRPr="00CE1863" w:rsidRDefault="00CE1863" w:rsidP="00CE1863">
            <w:pPr>
              <w:jc w:val="both"/>
              <w:rPr>
                <w:rFonts w:eastAsia="Times New Roman"/>
                <w:color w:val="000000"/>
                <w:sz w:val="22"/>
                <w:szCs w:val="22"/>
              </w:rPr>
            </w:pPr>
          </w:p>
          <w:p w14:paraId="04F75340"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592</w:t>
            </w:r>
          </w:p>
        </w:tc>
        <w:tc>
          <w:tcPr>
            <w:tcW w:w="2268" w:type="dxa"/>
            <w:shd w:val="clear" w:color="auto" w:fill="auto"/>
            <w:vAlign w:val="bottom"/>
            <w:hideMark/>
          </w:tcPr>
          <w:p w14:paraId="1F4178D9" w14:textId="77777777" w:rsidR="00CE1863" w:rsidRPr="00CE1863" w:rsidRDefault="00CE1863" w:rsidP="00CE1863">
            <w:pPr>
              <w:jc w:val="both"/>
              <w:rPr>
                <w:rFonts w:eastAsia="Times New Roman"/>
                <w:color w:val="000000"/>
                <w:sz w:val="22"/>
                <w:szCs w:val="22"/>
              </w:rPr>
            </w:pPr>
          </w:p>
          <w:p w14:paraId="2DC5D1F5" w14:textId="77777777" w:rsidR="00CE1863" w:rsidRPr="00CE1863" w:rsidRDefault="00CE1863" w:rsidP="00CE1863">
            <w:pPr>
              <w:jc w:val="both"/>
              <w:rPr>
                <w:rFonts w:eastAsia="Times New Roman"/>
                <w:color w:val="000000"/>
                <w:sz w:val="22"/>
                <w:szCs w:val="22"/>
              </w:rPr>
            </w:pPr>
          </w:p>
          <w:p w14:paraId="19147587" w14:textId="77777777" w:rsidR="00CE1863" w:rsidRPr="00CE1863" w:rsidRDefault="00CE1863" w:rsidP="00CE1863">
            <w:pPr>
              <w:jc w:val="both"/>
              <w:rPr>
                <w:rFonts w:eastAsia="Times New Roman"/>
                <w:color w:val="000000"/>
                <w:sz w:val="22"/>
                <w:szCs w:val="22"/>
              </w:rPr>
            </w:pPr>
          </w:p>
          <w:p w14:paraId="40ED877F" w14:textId="77777777" w:rsidR="00CE1863" w:rsidRPr="00CE1863" w:rsidRDefault="00CE1863" w:rsidP="00CE1863">
            <w:pPr>
              <w:jc w:val="both"/>
              <w:rPr>
                <w:rFonts w:eastAsia="Times New Roman"/>
                <w:color w:val="000000"/>
                <w:sz w:val="22"/>
                <w:szCs w:val="22"/>
              </w:rPr>
            </w:pPr>
          </w:p>
          <w:p w14:paraId="7373E99A" w14:textId="77777777" w:rsidR="00CE1863" w:rsidRPr="00CE1863" w:rsidRDefault="00CE1863" w:rsidP="00CE1863">
            <w:pPr>
              <w:jc w:val="both"/>
              <w:rPr>
                <w:rFonts w:eastAsia="Times New Roman"/>
                <w:color w:val="000000"/>
                <w:sz w:val="22"/>
                <w:szCs w:val="22"/>
              </w:rPr>
            </w:pPr>
          </w:p>
          <w:p w14:paraId="40D5AA50"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20240014050000150</w:t>
            </w:r>
          </w:p>
        </w:tc>
        <w:tc>
          <w:tcPr>
            <w:tcW w:w="1984" w:type="dxa"/>
            <w:shd w:val="clear" w:color="auto" w:fill="auto"/>
            <w:vAlign w:val="bottom"/>
            <w:hideMark/>
          </w:tcPr>
          <w:p w14:paraId="5FF39228" w14:textId="77777777" w:rsidR="00CE1863" w:rsidRPr="00CE1863" w:rsidRDefault="00CE1863" w:rsidP="00CE1863">
            <w:pPr>
              <w:jc w:val="center"/>
              <w:rPr>
                <w:rFonts w:eastAsia="Times New Roman"/>
                <w:color w:val="000000"/>
                <w:sz w:val="22"/>
                <w:szCs w:val="22"/>
              </w:rPr>
            </w:pPr>
          </w:p>
          <w:p w14:paraId="1E3AF33B" w14:textId="77777777" w:rsidR="00CE1863" w:rsidRPr="00CE1863" w:rsidRDefault="00CE1863" w:rsidP="00CE1863">
            <w:pPr>
              <w:jc w:val="center"/>
              <w:rPr>
                <w:rFonts w:eastAsia="Times New Roman"/>
                <w:color w:val="000000"/>
                <w:sz w:val="22"/>
                <w:szCs w:val="22"/>
              </w:rPr>
            </w:pPr>
          </w:p>
          <w:p w14:paraId="5691EB16" w14:textId="77777777" w:rsidR="00CE1863" w:rsidRPr="00CE1863" w:rsidRDefault="00CE1863" w:rsidP="00CE1863">
            <w:pPr>
              <w:jc w:val="center"/>
              <w:rPr>
                <w:rFonts w:eastAsia="Times New Roman"/>
                <w:color w:val="000000"/>
                <w:sz w:val="22"/>
                <w:szCs w:val="22"/>
              </w:rPr>
            </w:pPr>
          </w:p>
          <w:p w14:paraId="36F47DDD" w14:textId="77777777" w:rsidR="00CE1863" w:rsidRPr="00CE1863" w:rsidRDefault="00CE1863" w:rsidP="00CE1863">
            <w:pPr>
              <w:jc w:val="center"/>
              <w:rPr>
                <w:rFonts w:eastAsia="Times New Roman"/>
                <w:color w:val="000000"/>
                <w:sz w:val="22"/>
                <w:szCs w:val="22"/>
              </w:rPr>
            </w:pPr>
          </w:p>
          <w:p w14:paraId="5C8D5D14" w14:textId="77777777" w:rsidR="00CE1863" w:rsidRPr="00CE1863" w:rsidRDefault="00CE1863" w:rsidP="00CE1863">
            <w:pPr>
              <w:jc w:val="center"/>
              <w:rPr>
                <w:rFonts w:eastAsia="Times New Roman"/>
                <w:color w:val="000000"/>
                <w:sz w:val="22"/>
                <w:szCs w:val="22"/>
              </w:rPr>
            </w:pPr>
          </w:p>
          <w:p w14:paraId="3638A148"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5 288 600,00</w:t>
            </w:r>
          </w:p>
        </w:tc>
      </w:tr>
      <w:tr w:rsidR="00CE1863" w:rsidRPr="00CE1863" w14:paraId="5B79F513" w14:textId="77777777" w:rsidTr="00CE1863">
        <w:trPr>
          <w:trHeight w:val="2253"/>
        </w:trPr>
        <w:tc>
          <w:tcPr>
            <w:tcW w:w="4390" w:type="dxa"/>
            <w:shd w:val="clear" w:color="auto" w:fill="auto"/>
            <w:vAlign w:val="bottom"/>
            <w:hideMark/>
          </w:tcPr>
          <w:p w14:paraId="74183646"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lastRenderedPageBreak/>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67" w:type="dxa"/>
            <w:shd w:val="clear" w:color="auto" w:fill="auto"/>
            <w:vAlign w:val="bottom"/>
            <w:hideMark/>
          </w:tcPr>
          <w:p w14:paraId="5FE70BE5"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592</w:t>
            </w:r>
          </w:p>
        </w:tc>
        <w:tc>
          <w:tcPr>
            <w:tcW w:w="2268" w:type="dxa"/>
            <w:shd w:val="clear" w:color="auto" w:fill="auto"/>
            <w:vAlign w:val="bottom"/>
            <w:hideMark/>
          </w:tcPr>
          <w:p w14:paraId="3DC042C2"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20245050050000150</w:t>
            </w:r>
          </w:p>
        </w:tc>
        <w:tc>
          <w:tcPr>
            <w:tcW w:w="1984" w:type="dxa"/>
            <w:shd w:val="clear" w:color="auto" w:fill="auto"/>
            <w:vAlign w:val="bottom"/>
            <w:hideMark/>
          </w:tcPr>
          <w:p w14:paraId="13CDDBE7"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104 200,00</w:t>
            </w:r>
          </w:p>
        </w:tc>
      </w:tr>
      <w:tr w:rsidR="00CE1863" w:rsidRPr="00CE1863" w14:paraId="342A4A73" w14:textId="77777777" w:rsidTr="00CE1863">
        <w:trPr>
          <w:trHeight w:val="430"/>
        </w:trPr>
        <w:tc>
          <w:tcPr>
            <w:tcW w:w="4390" w:type="dxa"/>
            <w:shd w:val="clear" w:color="auto" w:fill="auto"/>
            <w:vAlign w:val="bottom"/>
            <w:hideMark/>
          </w:tcPr>
          <w:p w14:paraId="70BBB0AB"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Прочие межбюджетные трансферты, передаваемые бюджетам муниципальных районов</w:t>
            </w:r>
          </w:p>
        </w:tc>
        <w:tc>
          <w:tcPr>
            <w:tcW w:w="567" w:type="dxa"/>
            <w:shd w:val="clear" w:color="auto" w:fill="auto"/>
            <w:vAlign w:val="bottom"/>
            <w:hideMark/>
          </w:tcPr>
          <w:p w14:paraId="6B7576FF"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592</w:t>
            </w:r>
          </w:p>
        </w:tc>
        <w:tc>
          <w:tcPr>
            <w:tcW w:w="2268" w:type="dxa"/>
            <w:shd w:val="clear" w:color="auto" w:fill="auto"/>
            <w:vAlign w:val="bottom"/>
            <w:hideMark/>
          </w:tcPr>
          <w:p w14:paraId="1462FD9D"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20249999057137150</w:t>
            </w:r>
          </w:p>
        </w:tc>
        <w:tc>
          <w:tcPr>
            <w:tcW w:w="1984" w:type="dxa"/>
            <w:shd w:val="clear" w:color="auto" w:fill="auto"/>
            <w:vAlign w:val="bottom"/>
          </w:tcPr>
          <w:p w14:paraId="34A835F2"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700 000,00</w:t>
            </w:r>
          </w:p>
        </w:tc>
      </w:tr>
      <w:tr w:rsidR="00CE1863" w:rsidRPr="00CE1863" w14:paraId="0A18960A" w14:textId="77777777" w:rsidTr="00CE1863">
        <w:trPr>
          <w:trHeight w:val="430"/>
        </w:trPr>
        <w:tc>
          <w:tcPr>
            <w:tcW w:w="4390" w:type="dxa"/>
            <w:shd w:val="clear" w:color="auto" w:fill="auto"/>
            <w:vAlign w:val="bottom"/>
          </w:tcPr>
          <w:p w14:paraId="5576E6D5"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Прочие межбюджетные трансферты, передаваемые бюджетам муниципальных районов</w:t>
            </w:r>
          </w:p>
        </w:tc>
        <w:tc>
          <w:tcPr>
            <w:tcW w:w="567" w:type="dxa"/>
            <w:shd w:val="clear" w:color="auto" w:fill="auto"/>
            <w:vAlign w:val="bottom"/>
          </w:tcPr>
          <w:p w14:paraId="4D82570A"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592</w:t>
            </w:r>
          </w:p>
        </w:tc>
        <w:tc>
          <w:tcPr>
            <w:tcW w:w="2268" w:type="dxa"/>
            <w:shd w:val="clear" w:color="auto" w:fill="auto"/>
            <w:vAlign w:val="bottom"/>
          </w:tcPr>
          <w:p w14:paraId="1C51F66C"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20249999057138150</w:t>
            </w:r>
          </w:p>
        </w:tc>
        <w:tc>
          <w:tcPr>
            <w:tcW w:w="1984" w:type="dxa"/>
            <w:shd w:val="clear" w:color="auto" w:fill="auto"/>
            <w:vAlign w:val="bottom"/>
          </w:tcPr>
          <w:p w14:paraId="0F675445"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265 000,00</w:t>
            </w:r>
          </w:p>
        </w:tc>
      </w:tr>
      <w:tr w:rsidR="00CE1863" w:rsidRPr="00CE1863" w14:paraId="22788C3A" w14:textId="77777777" w:rsidTr="00CE1863">
        <w:trPr>
          <w:trHeight w:val="430"/>
        </w:trPr>
        <w:tc>
          <w:tcPr>
            <w:tcW w:w="4390" w:type="dxa"/>
            <w:shd w:val="clear" w:color="auto" w:fill="auto"/>
            <w:vAlign w:val="bottom"/>
          </w:tcPr>
          <w:p w14:paraId="6C40AF3C"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Прочие межбюджетные трансферты, передаваемые бюджетам муниципальных районов</w:t>
            </w:r>
          </w:p>
        </w:tc>
        <w:tc>
          <w:tcPr>
            <w:tcW w:w="567" w:type="dxa"/>
            <w:shd w:val="clear" w:color="auto" w:fill="auto"/>
            <w:vAlign w:val="bottom"/>
          </w:tcPr>
          <w:p w14:paraId="088F7415"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592</w:t>
            </w:r>
          </w:p>
        </w:tc>
        <w:tc>
          <w:tcPr>
            <w:tcW w:w="2268" w:type="dxa"/>
            <w:shd w:val="clear" w:color="auto" w:fill="auto"/>
            <w:vAlign w:val="bottom"/>
          </w:tcPr>
          <w:p w14:paraId="0264F0AC"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20249999057141150</w:t>
            </w:r>
          </w:p>
        </w:tc>
        <w:tc>
          <w:tcPr>
            <w:tcW w:w="1984" w:type="dxa"/>
            <w:shd w:val="clear" w:color="auto" w:fill="auto"/>
            <w:vAlign w:val="bottom"/>
          </w:tcPr>
          <w:p w14:paraId="75719BF2"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19 429 800,00</w:t>
            </w:r>
          </w:p>
        </w:tc>
      </w:tr>
      <w:tr w:rsidR="00CE1863" w:rsidRPr="00CE1863" w14:paraId="5D8C6AD1" w14:textId="77777777" w:rsidTr="00CE1863">
        <w:trPr>
          <w:trHeight w:val="430"/>
        </w:trPr>
        <w:tc>
          <w:tcPr>
            <w:tcW w:w="4390" w:type="dxa"/>
            <w:shd w:val="clear" w:color="auto" w:fill="auto"/>
            <w:vAlign w:val="bottom"/>
          </w:tcPr>
          <w:p w14:paraId="05A85A7A"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Прочие межбюджетные трансферты, передаваемые бюджетам муниципальных районов</w:t>
            </w:r>
          </w:p>
        </w:tc>
        <w:tc>
          <w:tcPr>
            <w:tcW w:w="567" w:type="dxa"/>
            <w:shd w:val="clear" w:color="auto" w:fill="auto"/>
            <w:vAlign w:val="bottom"/>
          </w:tcPr>
          <w:p w14:paraId="26A39FC9"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592</w:t>
            </w:r>
          </w:p>
        </w:tc>
        <w:tc>
          <w:tcPr>
            <w:tcW w:w="2268" w:type="dxa"/>
            <w:shd w:val="clear" w:color="auto" w:fill="auto"/>
            <w:vAlign w:val="bottom"/>
          </w:tcPr>
          <w:p w14:paraId="6E35B4F6"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20249999057202150</w:t>
            </w:r>
          </w:p>
        </w:tc>
        <w:tc>
          <w:tcPr>
            <w:tcW w:w="1984" w:type="dxa"/>
            <w:shd w:val="clear" w:color="auto" w:fill="auto"/>
            <w:vAlign w:val="bottom"/>
          </w:tcPr>
          <w:p w14:paraId="1D6C447F"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647 000,00</w:t>
            </w:r>
          </w:p>
        </w:tc>
      </w:tr>
      <w:tr w:rsidR="00CE1863" w:rsidRPr="00CE1863" w14:paraId="28C2453C" w14:textId="77777777" w:rsidTr="00CE1863">
        <w:trPr>
          <w:trHeight w:val="430"/>
        </w:trPr>
        <w:tc>
          <w:tcPr>
            <w:tcW w:w="4390" w:type="dxa"/>
            <w:shd w:val="clear" w:color="auto" w:fill="auto"/>
            <w:vAlign w:val="bottom"/>
          </w:tcPr>
          <w:p w14:paraId="6EEAB3FB"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Прочие межбюджетные трансферты, передаваемые бюджетам муниципальных районов</w:t>
            </w:r>
          </w:p>
        </w:tc>
        <w:tc>
          <w:tcPr>
            <w:tcW w:w="567" w:type="dxa"/>
            <w:shd w:val="clear" w:color="auto" w:fill="auto"/>
            <w:vAlign w:val="bottom"/>
          </w:tcPr>
          <w:p w14:paraId="3D079F24"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592</w:t>
            </w:r>
          </w:p>
        </w:tc>
        <w:tc>
          <w:tcPr>
            <w:tcW w:w="2268" w:type="dxa"/>
            <w:shd w:val="clear" w:color="auto" w:fill="auto"/>
            <w:vAlign w:val="bottom"/>
          </w:tcPr>
          <w:p w14:paraId="687104C3"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20249999057233150</w:t>
            </w:r>
          </w:p>
        </w:tc>
        <w:tc>
          <w:tcPr>
            <w:tcW w:w="1984" w:type="dxa"/>
            <w:shd w:val="clear" w:color="auto" w:fill="auto"/>
            <w:vAlign w:val="bottom"/>
          </w:tcPr>
          <w:p w14:paraId="52D0A121"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4 392 000,00</w:t>
            </w:r>
          </w:p>
        </w:tc>
      </w:tr>
      <w:tr w:rsidR="00CE1863" w:rsidRPr="00CE1863" w14:paraId="07A085C4" w14:textId="77777777" w:rsidTr="00CE1863">
        <w:trPr>
          <w:trHeight w:val="430"/>
        </w:trPr>
        <w:tc>
          <w:tcPr>
            <w:tcW w:w="4390" w:type="dxa"/>
            <w:shd w:val="clear" w:color="auto" w:fill="auto"/>
            <w:vAlign w:val="bottom"/>
          </w:tcPr>
          <w:p w14:paraId="3FE6C4E5"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Прочие межбюджетные трансферты, передаваемые бюджетам муниципальных районов</w:t>
            </w:r>
          </w:p>
        </w:tc>
        <w:tc>
          <w:tcPr>
            <w:tcW w:w="567" w:type="dxa"/>
            <w:shd w:val="clear" w:color="auto" w:fill="auto"/>
            <w:vAlign w:val="bottom"/>
          </w:tcPr>
          <w:p w14:paraId="131C6494"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592</w:t>
            </w:r>
          </w:p>
        </w:tc>
        <w:tc>
          <w:tcPr>
            <w:tcW w:w="2268" w:type="dxa"/>
            <w:shd w:val="clear" w:color="auto" w:fill="auto"/>
            <w:vAlign w:val="bottom"/>
          </w:tcPr>
          <w:p w14:paraId="434B3E02"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20249999057234150</w:t>
            </w:r>
          </w:p>
        </w:tc>
        <w:tc>
          <w:tcPr>
            <w:tcW w:w="1984" w:type="dxa"/>
            <w:shd w:val="clear" w:color="auto" w:fill="auto"/>
            <w:vAlign w:val="bottom"/>
          </w:tcPr>
          <w:p w14:paraId="3896AE11"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90 000,00</w:t>
            </w:r>
          </w:p>
        </w:tc>
      </w:tr>
      <w:tr w:rsidR="00CE1863" w:rsidRPr="00CE1863" w14:paraId="6FB6955D" w14:textId="77777777" w:rsidTr="00CE1863">
        <w:trPr>
          <w:trHeight w:val="430"/>
        </w:trPr>
        <w:tc>
          <w:tcPr>
            <w:tcW w:w="4390" w:type="dxa"/>
            <w:shd w:val="clear" w:color="auto" w:fill="auto"/>
            <w:vAlign w:val="bottom"/>
          </w:tcPr>
          <w:p w14:paraId="34385D89"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Прочие межбюджетные трансферты, передаваемые бюджетам муниципальных районов</w:t>
            </w:r>
          </w:p>
        </w:tc>
        <w:tc>
          <w:tcPr>
            <w:tcW w:w="567" w:type="dxa"/>
            <w:shd w:val="clear" w:color="auto" w:fill="auto"/>
            <w:vAlign w:val="bottom"/>
          </w:tcPr>
          <w:p w14:paraId="7169267C"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592</w:t>
            </w:r>
          </w:p>
        </w:tc>
        <w:tc>
          <w:tcPr>
            <w:tcW w:w="2268" w:type="dxa"/>
            <w:shd w:val="clear" w:color="auto" w:fill="auto"/>
            <w:vAlign w:val="bottom"/>
          </w:tcPr>
          <w:p w14:paraId="69F65B74"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20249999057238150</w:t>
            </w:r>
          </w:p>
        </w:tc>
        <w:tc>
          <w:tcPr>
            <w:tcW w:w="1984" w:type="dxa"/>
            <w:shd w:val="clear" w:color="auto" w:fill="auto"/>
            <w:vAlign w:val="bottom"/>
          </w:tcPr>
          <w:p w14:paraId="2B1F6D73"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17 845 500,00</w:t>
            </w:r>
          </w:p>
        </w:tc>
      </w:tr>
      <w:tr w:rsidR="00CE1863" w:rsidRPr="00CE1863" w14:paraId="73C9E202" w14:textId="77777777" w:rsidTr="00CE1863">
        <w:trPr>
          <w:trHeight w:val="430"/>
        </w:trPr>
        <w:tc>
          <w:tcPr>
            <w:tcW w:w="4390" w:type="dxa"/>
            <w:shd w:val="clear" w:color="auto" w:fill="auto"/>
            <w:vAlign w:val="bottom"/>
          </w:tcPr>
          <w:p w14:paraId="4A8D00A7"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Прочие межбюджетные трансферты, передаваемые бюджетам муниципальных районов</w:t>
            </w:r>
          </w:p>
        </w:tc>
        <w:tc>
          <w:tcPr>
            <w:tcW w:w="567" w:type="dxa"/>
            <w:shd w:val="clear" w:color="auto" w:fill="auto"/>
            <w:vAlign w:val="bottom"/>
          </w:tcPr>
          <w:p w14:paraId="1E5EE7DA"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592</w:t>
            </w:r>
          </w:p>
        </w:tc>
        <w:tc>
          <w:tcPr>
            <w:tcW w:w="2268" w:type="dxa"/>
            <w:shd w:val="clear" w:color="auto" w:fill="auto"/>
            <w:vAlign w:val="bottom"/>
          </w:tcPr>
          <w:p w14:paraId="39F1603A"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20249999057266150</w:t>
            </w:r>
          </w:p>
        </w:tc>
        <w:tc>
          <w:tcPr>
            <w:tcW w:w="1984" w:type="dxa"/>
            <w:shd w:val="clear" w:color="auto" w:fill="auto"/>
            <w:vAlign w:val="bottom"/>
          </w:tcPr>
          <w:p w14:paraId="7C05563A"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520 808,44</w:t>
            </w:r>
          </w:p>
        </w:tc>
      </w:tr>
      <w:tr w:rsidR="00CE1863" w:rsidRPr="00CE1863" w14:paraId="44795D20" w14:textId="77777777" w:rsidTr="00CE1863">
        <w:trPr>
          <w:trHeight w:val="430"/>
        </w:trPr>
        <w:tc>
          <w:tcPr>
            <w:tcW w:w="4390" w:type="dxa"/>
            <w:shd w:val="clear" w:color="auto" w:fill="auto"/>
            <w:vAlign w:val="bottom"/>
          </w:tcPr>
          <w:p w14:paraId="22F05925"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Прочие межбюджетные трансферты, передаваемые бюджетам муниципальных районов</w:t>
            </w:r>
          </w:p>
        </w:tc>
        <w:tc>
          <w:tcPr>
            <w:tcW w:w="567" w:type="dxa"/>
            <w:shd w:val="clear" w:color="auto" w:fill="auto"/>
            <w:vAlign w:val="bottom"/>
          </w:tcPr>
          <w:p w14:paraId="7998A200"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592</w:t>
            </w:r>
          </w:p>
        </w:tc>
        <w:tc>
          <w:tcPr>
            <w:tcW w:w="2268" w:type="dxa"/>
            <w:shd w:val="clear" w:color="auto" w:fill="auto"/>
            <w:vAlign w:val="bottom"/>
          </w:tcPr>
          <w:p w14:paraId="6F8BD7BA"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20249999057267150</w:t>
            </w:r>
          </w:p>
        </w:tc>
        <w:tc>
          <w:tcPr>
            <w:tcW w:w="1984" w:type="dxa"/>
            <w:shd w:val="clear" w:color="auto" w:fill="auto"/>
            <w:vAlign w:val="bottom"/>
          </w:tcPr>
          <w:p w14:paraId="62DFF2FA"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553 200,00</w:t>
            </w:r>
          </w:p>
        </w:tc>
      </w:tr>
      <w:tr w:rsidR="00CE1863" w:rsidRPr="00CE1863" w14:paraId="16900251" w14:textId="77777777" w:rsidTr="00CE1863">
        <w:trPr>
          <w:trHeight w:val="430"/>
        </w:trPr>
        <w:tc>
          <w:tcPr>
            <w:tcW w:w="4390" w:type="dxa"/>
            <w:shd w:val="clear" w:color="auto" w:fill="auto"/>
            <w:vAlign w:val="bottom"/>
          </w:tcPr>
          <w:p w14:paraId="7EF67B93"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Прочие межбюджетные трансферты, передаваемые бюджетам муниципальных районов</w:t>
            </w:r>
          </w:p>
        </w:tc>
        <w:tc>
          <w:tcPr>
            <w:tcW w:w="567" w:type="dxa"/>
            <w:shd w:val="clear" w:color="auto" w:fill="auto"/>
            <w:vAlign w:val="bottom"/>
          </w:tcPr>
          <w:p w14:paraId="50EFA645"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592</w:t>
            </w:r>
          </w:p>
        </w:tc>
        <w:tc>
          <w:tcPr>
            <w:tcW w:w="2268" w:type="dxa"/>
            <w:shd w:val="clear" w:color="auto" w:fill="auto"/>
            <w:vAlign w:val="bottom"/>
          </w:tcPr>
          <w:p w14:paraId="14CA8640"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20249999057483150</w:t>
            </w:r>
          </w:p>
        </w:tc>
        <w:tc>
          <w:tcPr>
            <w:tcW w:w="1984" w:type="dxa"/>
            <w:shd w:val="clear" w:color="auto" w:fill="auto"/>
            <w:vAlign w:val="bottom"/>
          </w:tcPr>
          <w:p w14:paraId="388D0F48"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16 300 000,00</w:t>
            </w:r>
          </w:p>
        </w:tc>
      </w:tr>
      <w:tr w:rsidR="00CE1863" w:rsidRPr="00CE1863" w14:paraId="63B660E6" w14:textId="77777777" w:rsidTr="00CE1863">
        <w:trPr>
          <w:trHeight w:val="430"/>
        </w:trPr>
        <w:tc>
          <w:tcPr>
            <w:tcW w:w="4390" w:type="dxa"/>
            <w:shd w:val="clear" w:color="auto" w:fill="auto"/>
            <w:vAlign w:val="bottom"/>
          </w:tcPr>
          <w:p w14:paraId="2DB5AA01"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Прочие межбюджетные трансферты, передаваемые бюджетам муниципальных районов</w:t>
            </w:r>
          </w:p>
        </w:tc>
        <w:tc>
          <w:tcPr>
            <w:tcW w:w="567" w:type="dxa"/>
            <w:shd w:val="clear" w:color="auto" w:fill="auto"/>
            <w:vAlign w:val="bottom"/>
          </w:tcPr>
          <w:p w14:paraId="2D47B444"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592</w:t>
            </w:r>
          </w:p>
        </w:tc>
        <w:tc>
          <w:tcPr>
            <w:tcW w:w="2268" w:type="dxa"/>
            <w:shd w:val="clear" w:color="auto" w:fill="auto"/>
            <w:vAlign w:val="bottom"/>
          </w:tcPr>
          <w:p w14:paraId="32DB6E9E"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20249999057532150</w:t>
            </w:r>
          </w:p>
        </w:tc>
        <w:tc>
          <w:tcPr>
            <w:tcW w:w="1984" w:type="dxa"/>
            <w:shd w:val="clear" w:color="auto" w:fill="auto"/>
            <w:vAlign w:val="bottom"/>
          </w:tcPr>
          <w:p w14:paraId="272F7C0A"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240 000,00</w:t>
            </w:r>
          </w:p>
        </w:tc>
      </w:tr>
      <w:tr w:rsidR="00CE1863" w:rsidRPr="00CE1863" w14:paraId="109CD0BC" w14:textId="77777777" w:rsidTr="00CE1863">
        <w:trPr>
          <w:trHeight w:val="430"/>
        </w:trPr>
        <w:tc>
          <w:tcPr>
            <w:tcW w:w="4390" w:type="dxa"/>
            <w:shd w:val="clear" w:color="auto" w:fill="auto"/>
            <w:vAlign w:val="bottom"/>
          </w:tcPr>
          <w:p w14:paraId="66B04C84"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Прочие межбюджетные трансферты, передаваемые бюджетам муниципальных районов</w:t>
            </w:r>
          </w:p>
        </w:tc>
        <w:tc>
          <w:tcPr>
            <w:tcW w:w="567" w:type="dxa"/>
            <w:shd w:val="clear" w:color="auto" w:fill="auto"/>
            <w:vAlign w:val="bottom"/>
          </w:tcPr>
          <w:p w14:paraId="1474528D"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592</w:t>
            </w:r>
          </w:p>
        </w:tc>
        <w:tc>
          <w:tcPr>
            <w:tcW w:w="2268" w:type="dxa"/>
            <w:shd w:val="clear" w:color="auto" w:fill="auto"/>
            <w:vAlign w:val="bottom"/>
          </w:tcPr>
          <w:p w14:paraId="4D8FA298"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20249999057542150</w:t>
            </w:r>
          </w:p>
        </w:tc>
        <w:tc>
          <w:tcPr>
            <w:tcW w:w="1984" w:type="dxa"/>
            <w:shd w:val="clear" w:color="auto" w:fill="auto"/>
            <w:vAlign w:val="bottom"/>
          </w:tcPr>
          <w:p w14:paraId="1A5D83FA"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3 000 000,00</w:t>
            </w:r>
          </w:p>
        </w:tc>
      </w:tr>
      <w:tr w:rsidR="00CE1863" w:rsidRPr="00CE1863" w14:paraId="3AA6F8FB" w14:textId="77777777" w:rsidTr="00CE1863">
        <w:trPr>
          <w:trHeight w:val="430"/>
        </w:trPr>
        <w:tc>
          <w:tcPr>
            <w:tcW w:w="4390" w:type="dxa"/>
            <w:shd w:val="clear" w:color="auto" w:fill="auto"/>
            <w:vAlign w:val="bottom"/>
          </w:tcPr>
          <w:p w14:paraId="6B0077A3"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Прочие межбюджетные трансферты, передаваемые бюджетам муниципальных районов</w:t>
            </w:r>
          </w:p>
        </w:tc>
        <w:tc>
          <w:tcPr>
            <w:tcW w:w="567" w:type="dxa"/>
            <w:shd w:val="clear" w:color="auto" w:fill="auto"/>
            <w:vAlign w:val="bottom"/>
          </w:tcPr>
          <w:p w14:paraId="0BFAA307"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592</w:t>
            </w:r>
          </w:p>
        </w:tc>
        <w:tc>
          <w:tcPr>
            <w:tcW w:w="2268" w:type="dxa"/>
            <w:shd w:val="clear" w:color="auto" w:fill="auto"/>
            <w:vAlign w:val="bottom"/>
          </w:tcPr>
          <w:p w14:paraId="294CEBEE"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20249999057602150</w:t>
            </w:r>
          </w:p>
        </w:tc>
        <w:tc>
          <w:tcPr>
            <w:tcW w:w="1984" w:type="dxa"/>
            <w:shd w:val="clear" w:color="auto" w:fill="auto"/>
            <w:vAlign w:val="bottom"/>
          </w:tcPr>
          <w:p w14:paraId="0703DFA2"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5 000 000,00</w:t>
            </w:r>
          </w:p>
        </w:tc>
      </w:tr>
      <w:tr w:rsidR="00CE1863" w:rsidRPr="00CE1863" w14:paraId="67EB0345" w14:textId="77777777" w:rsidTr="00CE1863">
        <w:trPr>
          <w:trHeight w:val="430"/>
        </w:trPr>
        <w:tc>
          <w:tcPr>
            <w:tcW w:w="4390" w:type="dxa"/>
            <w:shd w:val="clear" w:color="auto" w:fill="auto"/>
            <w:vAlign w:val="bottom"/>
          </w:tcPr>
          <w:p w14:paraId="32AA98B1"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lastRenderedPageBreak/>
              <w:t>Прочие межбюджетные трансферты, передаваемые бюджетам муниципальных районов</w:t>
            </w:r>
          </w:p>
        </w:tc>
        <w:tc>
          <w:tcPr>
            <w:tcW w:w="567" w:type="dxa"/>
            <w:shd w:val="clear" w:color="auto" w:fill="auto"/>
            <w:vAlign w:val="bottom"/>
          </w:tcPr>
          <w:p w14:paraId="55B07A2B"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592</w:t>
            </w:r>
          </w:p>
        </w:tc>
        <w:tc>
          <w:tcPr>
            <w:tcW w:w="2268" w:type="dxa"/>
            <w:shd w:val="clear" w:color="auto" w:fill="auto"/>
            <w:vAlign w:val="bottom"/>
          </w:tcPr>
          <w:p w14:paraId="6E4BA27A"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20249999057603150</w:t>
            </w:r>
          </w:p>
        </w:tc>
        <w:tc>
          <w:tcPr>
            <w:tcW w:w="1984" w:type="dxa"/>
            <w:shd w:val="clear" w:color="auto" w:fill="auto"/>
            <w:vAlign w:val="bottom"/>
          </w:tcPr>
          <w:p w14:paraId="66A520DF"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300 000,00</w:t>
            </w:r>
          </w:p>
        </w:tc>
      </w:tr>
      <w:tr w:rsidR="00CE1863" w:rsidRPr="00CE1863" w14:paraId="4A3C06EA" w14:textId="77777777" w:rsidTr="00CE1863">
        <w:trPr>
          <w:trHeight w:val="277"/>
        </w:trPr>
        <w:tc>
          <w:tcPr>
            <w:tcW w:w="4390" w:type="dxa"/>
            <w:shd w:val="clear" w:color="auto" w:fill="auto"/>
            <w:vAlign w:val="bottom"/>
          </w:tcPr>
          <w:p w14:paraId="3DE95C5C"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Прочие межбюджетные трансферты, передаваемые бюджетам муниципальных районов</w:t>
            </w:r>
          </w:p>
        </w:tc>
        <w:tc>
          <w:tcPr>
            <w:tcW w:w="567" w:type="dxa"/>
            <w:shd w:val="clear" w:color="auto" w:fill="auto"/>
            <w:vAlign w:val="bottom"/>
          </w:tcPr>
          <w:p w14:paraId="3C891DA6"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592</w:t>
            </w:r>
          </w:p>
        </w:tc>
        <w:tc>
          <w:tcPr>
            <w:tcW w:w="2268" w:type="dxa"/>
            <w:shd w:val="clear" w:color="auto" w:fill="auto"/>
            <w:vAlign w:val="bottom"/>
          </w:tcPr>
          <w:p w14:paraId="7343362E"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20249999057623150</w:t>
            </w:r>
          </w:p>
        </w:tc>
        <w:tc>
          <w:tcPr>
            <w:tcW w:w="1984" w:type="dxa"/>
            <w:shd w:val="clear" w:color="auto" w:fill="auto"/>
            <w:vAlign w:val="bottom"/>
          </w:tcPr>
          <w:p w14:paraId="74826A7C"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3 269 795,77</w:t>
            </w:r>
          </w:p>
        </w:tc>
      </w:tr>
      <w:tr w:rsidR="00CE1863" w:rsidRPr="00CE1863" w14:paraId="251C5906" w14:textId="77777777" w:rsidTr="00CE1863">
        <w:trPr>
          <w:trHeight w:val="277"/>
        </w:trPr>
        <w:tc>
          <w:tcPr>
            <w:tcW w:w="4390" w:type="dxa"/>
            <w:shd w:val="clear" w:color="auto" w:fill="auto"/>
            <w:vAlign w:val="bottom"/>
          </w:tcPr>
          <w:p w14:paraId="7BE22030"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Прочие межбюджетные трансферты, передаваемые бюджетам муниципальных районов</w:t>
            </w:r>
          </w:p>
        </w:tc>
        <w:tc>
          <w:tcPr>
            <w:tcW w:w="567" w:type="dxa"/>
            <w:shd w:val="clear" w:color="auto" w:fill="auto"/>
            <w:vAlign w:val="bottom"/>
          </w:tcPr>
          <w:p w14:paraId="2CF9C1D5"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592</w:t>
            </w:r>
          </w:p>
        </w:tc>
        <w:tc>
          <w:tcPr>
            <w:tcW w:w="2268" w:type="dxa"/>
            <w:shd w:val="clear" w:color="auto" w:fill="auto"/>
            <w:vAlign w:val="bottom"/>
          </w:tcPr>
          <w:p w14:paraId="048DCD8B"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20249999057703150</w:t>
            </w:r>
          </w:p>
        </w:tc>
        <w:tc>
          <w:tcPr>
            <w:tcW w:w="1984" w:type="dxa"/>
            <w:shd w:val="clear" w:color="auto" w:fill="auto"/>
            <w:vAlign w:val="bottom"/>
          </w:tcPr>
          <w:p w14:paraId="4F12F3B5"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3 000 000,00</w:t>
            </w:r>
          </w:p>
        </w:tc>
      </w:tr>
      <w:tr w:rsidR="00CE1863" w:rsidRPr="00CE1863" w14:paraId="298254F7" w14:textId="77777777" w:rsidTr="00CE1863">
        <w:trPr>
          <w:trHeight w:val="633"/>
        </w:trPr>
        <w:tc>
          <w:tcPr>
            <w:tcW w:w="4390" w:type="dxa"/>
            <w:shd w:val="clear" w:color="auto" w:fill="auto"/>
            <w:vAlign w:val="bottom"/>
            <w:hideMark/>
          </w:tcPr>
          <w:p w14:paraId="4B8FEEBB"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Доходы бюджетов муниципальных районов от возврата автономными учреждениями остатков субсидий прошлых лет</w:t>
            </w:r>
          </w:p>
        </w:tc>
        <w:tc>
          <w:tcPr>
            <w:tcW w:w="567" w:type="dxa"/>
            <w:shd w:val="clear" w:color="auto" w:fill="auto"/>
            <w:vAlign w:val="bottom"/>
            <w:hideMark/>
          </w:tcPr>
          <w:p w14:paraId="6BC65492"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592</w:t>
            </w:r>
          </w:p>
        </w:tc>
        <w:tc>
          <w:tcPr>
            <w:tcW w:w="2268" w:type="dxa"/>
            <w:shd w:val="clear" w:color="auto" w:fill="auto"/>
            <w:vAlign w:val="bottom"/>
            <w:hideMark/>
          </w:tcPr>
          <w:p w14:paraId="32A760AC"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21805020050000150</w:t>
            </w:r>
          </w:p>
        </w:tc>
        <w:tc>
          <w:tcPr>
            <w:tcW w:w="1984" w:type="dxa"/>
            <w:shd w:val="clear" w:color="auto" w:fill="auto"/>
            <w:vAlign w:val="bottom"/>
            <w:hideMark/>
          </w:tcPr>
          <w:p w14:paraId="5A34753C"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1 574 076,19</w:t>
            </w:r>
          </w:p>
        </w:tc>
      </w:tr>
      <w:tr w:rsidR="00CE1863" w:rsidRPr="00CE1863" w14:paraId="4A56E97E" w14:textId="77777777" w:rsidTr="00CE1863">
        <w:trPr>
          <w:trHeight w:val="835"/>
        </w:trPr>
        <w:tc>
          <w:tcPr>
            <w:tcW w:w="4390" w:type="dxa"/>
            <w:shd w:val="clear" w:color="auto" w:fill="auto"/>
            <w:vAlign w:val="bottom"/>
            <w:hideMark/>
          </w:tcPr>
          <w:p w14:paraId="08025D3A"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567" w:type="dxa"/>
            <w:shd w:val="clear" w:color="auto" w:fill="auto"/>
            <w:vAlign w:val="bottom"/>
            <w:hideMark/>
          </w:tcPr>
          <w:p w14:paraId="5DBF3736"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592</w:t>
            </w:r>
          </w:p>
        </w:tc>
        <w:tc>
          <w:tcPr>
            <w:tcW w:w="2268" w:type="dxa"/>
            <w:shd w:val="clear" w:color="auto" w:fill="auto"/>
            <w:vAlign w:val="bottom"/>
            <w:hideMark/>
          </w:tcPr>
          <w:p w14:paraId="0BB5F4DA"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21860010050000150</w:t>
            </w:r>
          </w:p>
        </w:tc>
        <w:tc>
          <w:tcPr>
            <w:tcW w:w="1984" w:type="dxa"/>
            <w:shd w:val="clear" w:color="auto" w:fill="auto"/>
            <w:vAlign w:val="bottom"/>
            <w:hideMark/>
          </w:tcPr>
          <w:p w14:paraId="5E7F07B1"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1 919 508,04</w:t>
            </w:r>
          </w:p>
        </w:tc>
      </w:tr>
      <w:tr w:rsidR="00CE1863" w:rsidRPr="00CE1863" w14:paraId="45A271AD" w14:textId="77777777" w:rsidTr="00CE1863">
        <w:trPr>
          <w:trHeight w:val="1038"/>
        </w:trPr>
        <w:tc>
          <w:tcPr>
            <w:tcW w:w="4390" w:type="dxa"/>
            <w:shd w:val="clear" w:color="auto" w:fill="auto"/>
            <w:vAlign w:val="bottom"/>
            <w:hideMark/>
          </w:tcPr>
          <w:p w14:paraId="03485899"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районов</w:t>
            </w:r>
          </w:p>
        </w:tc>
        <w:tc>
          <w:tcPr>
            <w:tcW w:w="567" w:type="dxa"/>
            <w:shd w:val="clear" w:color="auto" w:fill="auto"/>
            <w:vAlign w:val="bottom"/>
            <w:hideMark/>
          </w:tcPr>
          <w:p w14:paraId="097BA68C"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592</w:t>
            </w:r>
          </w:p>
        </w:tc>
        <w:tc>
          <w:tcPr>
            <w:tcW w:w="2268" w:type="dxa"/>
            <w:shd w:val="clear" w:color="auto" w:fill="auto"/>
            <w:vAlign w:val="bottom"/>
            <w:hideMark/>
          </w:tcPr>
          <w:p w14:paraId="67B10ED8"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21925304050000150</w:t>
            </w:r>
          </w:p>
        </w:tc>
        <w:tc>
          <w:tcPr>
            <w:tcW w:w="1984" w:type="dxa"/>
            <w:shd w:val="clear" w:color="auto" w:fill="auto"/>
            <w:vAlign w:val="bottom"/>
            <w:hideMark/>
          </w:tcPr>
          <w:p w14:paraId="0E9357F8"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-1 151 037,67</w:t>
            </w:r>
          </w:p>
        </w:tc>
      </w:tr>
      <w:tr w:rsidR="00CE1863" w:rsidRPr="00CE1863" w14:paraId="25CCC0C7" w14:textId="77777777" w:rsidTr="00CE1863">
        <w:trPr>
          <w:trHeight w:val="1848"/>
        </w:trPr>
        <w:tc>
          <w:tcPr>
            <w:tcW w:w="4390" w:type="dxa"/>
            <w:shd w:val="clear" w:color="auto" w:fill="auto"/>
            <w:vAlign w:val="bottom"/>
            <w:hideMark/>
          </w:tcPr>
          <w:p w14:paraId="03EFD69D"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муниципальных районов</w:t>
            </w:r>
          </w:p>
        </w:tc>
        <w:tc>
          <w:tcPr>
            <w:tcW w:w="567" w:type="dxa"/>
            <w:shd w:val="clear" w:color="auto" w:fill="auto"/>
            <w:vAlign w:val="bottom"/>
            <w:hideMark/>
          </w:tcPr>
          <w:p w14:paraId="2308F391"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592</w:t>
            </w:r>
          </w:p>
        </w:tc>
        <w:tc>
          <w:tcPr>
            <w:tcW w:w="2268" w:type="dxa"/>
            <w:shd w:val="clear" w:color="auto" w:fill="auto"/>
            <w:vAlign w:val="bottom"/>
            <w:hideMark/>
          </w:tcPr>
          <w:p w14:paraId="2974D3CD"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21935303050000150</w:t>
            </w:r>
          </w:p>
        </w:tc>
        <w:tc>
          <w:tcPr>
            <w:tcW w:w="1984" w:type="dxa"/>
            <w:shd w:val="clear" w:color="auto" w:fill="auto"/>
            <w:vAlign w:val="bottom"/>
            <w:hideMark/>
          </w:tcPr>
          <w:p w14:paraId="01EE15F3"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-411 411,88</w:t>
            </w:r>
          </w:p>
        </w:tc>
      </w:tr>
      <w:tr w:rsidR="00CE1863" w:rsidRPr="00CE1863" w14:paraId="77798667" w14:textId="77777777" w:rsidTr="00CE1863">
        <w:trPr>
          <w:trHeight w:val="835"/>
        </w:trPr>
        <w:tc>
          <w:tcPr>
            <w:tcW w:w="4390" w:type="dxa"/>
            <w:shd w:val="clear" w:color="auto" w:fill="auto"/>
            <w:vAlign w:val="bottom"/>
            <w:hideMark/>
          </w:tcPr>
          <w:p w14:paraId="3B0C604C"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567" w:type="dxa"/>
            <w:shd w:val="clear" w:color="auto" w:fill="auto"/>
            <w:vAlign w:val="bottom"/>
            <w:hideMark/>
          </w:tcPr>
          <w:p w14:paraId="64D71175"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592</w:t>
            </w:r>
          </w:p>
        </w:tc>
        <w:tc>
          <w:tcPr>
            <w:tcW w:w="2268" w:type="dxa"/>
            <w:shd w:val="clear" w:color="auto" w:fill="auto"/>
            <w:vAlign w:val="bottom"/>
            <w:hideMark/>
          </w:tcPr>
          <w:p w14:paraId="29C5AB25"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21960010050000150</w:t>
            </w:r>
          </w:p>
        </w:tc>
        <w:tc>
          <w:tcPr>
            <w:tcW w:w="1984" w:type="dxa"/>
            <w:shd w:val="clear" w:color="auto" w:fill="auto"/>
            <w:vAlign w:val="bottom"/>
            <w:hideMark/>
          </w:tcPr>
          <w:p w14:paraId="1F4364AA"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-1 055 473,47</w:t>
            </w:r>
          </w:p>
        </w:tc>
      </w:tr>
      <w:tr w:rsidR="00CE1863" w:rsidRPr="00CE1863" w14:paraId="4D65024C" w14:textId="77777777" w:rsidTr="00CE1863">
        <w:trPr>
          <w:trHeight w:val="430"/>
        </w:trPr>
        <w:tc>
          <w:tcPr>
            <w:tcW w:w="4390" w:type="dxa"/>
            <w:shd w:val="clear" w:color="auto" w:fill="auto"/>
            <w:vAlign w:val="bottom"/>
            <w:hideMark/>
          </w:tcPr>
          <w:p w14:paraId="0C26038C"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Государственная пошлина за выдачу разрешения на установку рекламной конструкции</w:t>
            </w:r>
          </w:p>
        </w:tc>
        <w:tc>
          <w:tcPr>
            <w:tcW w:w="567" w:type="dxa"/>
            <w:shd w:val="clear" w:color="auto" w:fill="auto"/>
            <w:vAlign w:val="bottom"/>
            <w:hideMark/>
          </w:tcPr>
          <w:p w14:paraId="2962DB84"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803</w:t>
            </w:r>
          </w:p>
        </w:tc>
        <w:tc>
          <w:tcPr>
            <w:tcW w:w="2268" w:type="dxa"/>
            <w:shd w:val="clear" w:color="auto" w:fill="auto"/>
            <w:vAlign w:val="bottom"/>
            <w:hideMark/>
          </w:tcPr>
          <w:p w14:paraId="508C1FA2"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10807150010000110</w:t>
            </w:r>
          </w:p>
        </w:tc>
        <w:tc>
          <w:tcPr>
            <w:tcW w:w="1984" w:type="dxa"/>
            <w:shd w:val="clear" w:color="auto" w:fill="auto"/>
            <w:vAlign w:val="bottom"/>
            <w:hideMark/>
          </w:tcPr>
          <w:p w14:paraId="2AA66B09"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30 000,00</w:t>
            </w:r>
          </w:p>
        </w:tc>
      </w:tr>
      <w:tr w:rsidR="00CE1863" w:rsidRPr="00CE1863" w14:paraId="7BF923AA" w14:textId="77777777" w:rsidTr="00CE1863">
        <w:trPr>
          <w:trHeight w:val="1443"/>
        </w:trPr>
        <w:tc>
          <w:tcPr>
            <w:tcW w:w="4390" w:type="dxa"/>
            <w:shd w:val="clear" w:color="auto" w:fill="auto"/>
            <w:vAlign w:val="bottom"/>
            <w:hideMark/>
          </w:tcPr>
          <w:p w14:paraId="37160922"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567" w:type="dxa"/>
            <w:shd w:val="clear" w:color="auto" w:fill="auto"/>
            <w:vAlign w:val="bottom"/>
            <w:hideMark/>
          </w:tcPr>
          <w:p w14:paraId="636929ED"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803</w:t>
            </w:r>
          </w:p>
        </w:tc>
        <w:tc>
          <w:tcPr>
            <w:tcW w:w="2268" w:type="dxa"/>
            <w:shd w:val="clear" w:color="auto" w:fill="auto"/>
            <w:vAlign w:val="bottom"/>
            <w:hideMark/>
          </w:tcPr>
          <w:p w14:paraId="547A5B5D"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11105013050000120</w:t>
            </w:r>
          </w:p>
        </w:tc>
        <w:tc>
          <w:tcPr>
            <w:tcW w:w="1984" w:type="dxa"/>
            <w:shd w:val="clear" w:color="auto" w:fill="auto"/>
            <w:vAlign w:val="bottom"/>
            <w:hideMark/>
          </w:tcPr>
          <w:p w14:paraId="750FD8B2"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2 658 625,02</w:t>
            </w:r>
          </w:p>
        </w:tc>
      </w:tr>
      <w:tr w:rsidR="00CE1863" w:rsidRPr="00CE1863" w14:paraId="0A8317AD" w14:textId="77777777" w:rsidTr="00CE1863">
        <w:trPr>
          <w:trHeight w:val="1240"/>
        </w:trPr>
        <w:tc>
          <w:tcPr>
            <w:tcW w:w="4390" w:type="dxa"/>
            <w:shd w:val="clear" w:color="auto" w:fill="auto"/>
            <w:vAlign w:val="bottom"/>
            <w:hideMark/>
          </w:tcPr>
          <w:p w14:paraId="1FDA2C77"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w:t>
            </w:r>
            <w:r w:rsidRPr="00CE1863">
              <w:rPr>
                <w:rFonts w:eastAsia="Times New Roman"/>
                <w:color w:val="000000"/>
                <w:sz w:val="22"/>
                <w:szCs w:val="22"/>
              </w:rPr>
              <w:lastRenderedPageBreak/>
              <w:t>права на заключение договоров аренды указанных земельных участков</w:t>
            </w:r>
          </w:p>
        </w:tc>
        <w:tc>
          <w:tcPr>
            <w:tcW w:w="567" w:type="dxa"/>
            <w:shd w:val="clear" w:color="auto" w:fill="auto"/>
            <w:vAlign w:val="bottom"/>
            <w:hideMark/>
          </w:tcPr>
          <w:p w14:paraId="0FE8A6E0"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lastRenderedPageBreak/>
              <w:t>803</w:t>
            </w:r>
          </w:p>
        </w:tc>
        <w:tc>
          <w:tcPr>
            <w:tcW w:w="2268" w:type="dxa"/>
            <w:shd w:val="clear" w:color="auto" w:fill="auto"/>
            <w:vAlign w:val="bottom"/>
            <w:hideMark/>
          </w:tcPr>
          <w:p w14:paraId="6B56AA73"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11105013130000120</w:t>
            </w:r>
          </w:p>
        </w:tc>
        <w:tc>
          <w:tcPr>
            <w:tcW w:w="1984" w:type="dxa"/>
            <w:shd w:val="clear" w:color="auto" w:fill="auto"/>
            <w:vAlign w:val="bottom"/>
            <w:hideMark/>
          </w:tcPr>
          <w:p w14:paraId="76D5FE20"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4 036 860,49</w:t>
            </w:r>
          </w:p>
        </w:tc>
      </w:tr>
      <w:tr w:rsidR="00CE1863" w:rsidRPr="00CE1863" w14:paraId="61AC6058" w14:textId="77777777" w:rsidTr="00CE1863">
        <w:trPr>
          <w:trHeight w:val="1038"/>
        </w:trPr>
        <w:tc>
          <w:tcPr>
            <w:tcW w:w="4390" w:type="dxa"/>
            <w:shd w:val="clear" w:color="auto" w:fill="auto"/>
            <w:vAlign w:val="bottom"/>
            <w:hideMark/>
          </w:tcPr>
          <w:p w14:paraId="622FF9AC"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567" w:type="dxa"/>
            <w:shd w:val="clear" w:color="auto" w:fill="auto"/>
            <w:vAlign w:val="bottom"/>
            <w:hideMark/>
          </w:tcPr>
          <w:p w14:paraId="658A33AB"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803</w:t>
            </w:r>
          </w:p>
        </w:tc>
        <w:tc>
          <w:tcPr>
            <w:tcW w:w="2268" w:type="dxa"/>
            <w:shd w:val="clear" w:color="auto" w:fill="auto"/>
            <w:vAlign w:val="bottom"/>
            <w:hideMark/>
          </w:tcPr>
          <w:p w14:paraId="01ED0E74"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11105035050000120</w:t>
            </w:r>
          </w:p>
        </w:tc>
        <w:tc>
          <w:tcPr>
            <w:tcW w:w="1984" w:type="dxa"/>
            <w:shd w:val="clear" w:color="auto" w:fill="auto"/>
            <w:vAlign w:val="bottom"/>
            <w:hideMark/>
          </w:tcPr>
          <w:p w14:paraId="7E5017C2"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3 122 163,77</w:t>
            </w:r>
          </w:p>
        </w:tc>
      </w:tr>
      <w:tr w:rsidR="00CE1863" w:rsidRPr="00CE1863" w14:paraId="40950807" w14:textId="77777777" w:rsidTr="00CE1863">
        <w:trPr>
          <w:trHeight w:val="1240"/>
        </w:trPr>
        <w:tc>
          <w:tcPr>
            <w:tcW w:w="4390" w:type="dxa"/>
            <w:shd w:val="clear" w:color="auto" w:fill="auto"/>
            <w:vAlign w:val="bottom"/>
            <w:hideMark/>
          </w:tcPr>
          <w:p w14:paraId="2CF8EBE8"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67" w:type="dxa"/>
            <w:shd w:val="clear" w:color="auto" w:fill="auto"/>
            <w:vAlign w:val="bottom"/>
            <w:hideMark/>
          </w:tcPr>
          <w:p w14:paraId="647EF83F"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803</w:t>
            </w:r>
          </w:p>
        </w:tc>
        <w:tc>
          <w:tcPr>
            <w:tcW w:w="2268" w:type="dxa"/>
            <w:shd w:val="clear" w:color="auto" w:fill="auto"/>
            <w:vAlign w:val="bottom"/>
            <w:hideMark/>
          </w:tcPr>
          <w:p w14:paraId="76068856"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11109045050000120</w:t>
            </w:r>
          </w:p>
        </w:tc>
        <w:tc>
          <w:tcPr>
            <w:tcW w:w="1984" w:type="dxa"/>
            <w:shd w:val="clear" w:color="auto" w:fill="auto"/>
            <w:vAlign w:val="bottom"/>
            <w:hideMark/>
          </w:tcPr>
          <w:p w14:paraId="73A94A51"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1 071 252,13</w:t>
            </w:r>
          </w:p>
        </w:tc>
      </w:tr>
      <w:tr w:rsidR="00CE1863" w:rsidRPr="00CE1863" w14:paraId="5F4B9B6E" w14:textId="77777777" w:rsidTr="00CE1863">
        <w:trPr>
          <w:trHeight w:val="1645"/>
        </w:trPr>
        <w:tc>
          <w:tcPr>
            <w:tcW w:w="4390" w:type="dxa"/>
            <w:shd w:val="clear" w:color="auto" w:fill="auto"/>
            <w:vAlign w:val="bottom"/>
            <w:hideMark/>
          </w:tcPr>
          <w:p w14:paraId="3061BF19"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567" w:type="dxa"/>
            <w:shd w:val="clear" w:color="auto" w:fill="auto"/>
            <w:vAlign w:val="bottom"/>
            <w:hideMark/>
          </w:tcPr>
          <w:p w14:paraId="30ECF1A8"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803</w:t>
            </w:r>
          </w:p>
        </w:tc>
        <w:tc>
          <w:tcPr>
            <w:tcW w:w="2268" w:type="dxa"/>
            <w:shd w:val="clear" w:color="auto" w:fill="auto"/>
            <w:vAlign w:val="bottom"/>
            <w:hideMark/>
          </w:tcPr>
          <w:p w14:paraId="0CFF9021"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11109080050000120</w:t>
            </w:r>
          </w:p>
        </w:tc>
        <w:tc>
          <w:tcPr>
            <w:tcW w:w="1984" w:type="dxa"/>
            <w:shd w:val="clear" w:color="auto" w:fill="auto"/>
            <w:vAlign w:val="bottom"/>
            <w:hideMark/>
          </w:tcPr>
          <w:p w14:paraId="4348EA26"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2 831 368,98</w:t>
            </w:r>
          </w:p>
        </w:tc>
      </w:tr>
      <w:tr w:rsidR="00CE1863" w:rsidRPr="00CE1863" w14:paraId="353FC36F" w14:textId="77777777" w:rsidTr="00CE1863">
        <w:trPr>
          <w:trHeight w:val="1240"/>
        </w:trPr>
        <w:tc>
          <w:tcPr>
            <w:tcW w:w="4390" w:type="dxa"/>
            <w:shd w:val="clear" w:color="auto" w:fill="auto"/>
            <w:vAlign w:val="bottom"/>
            <w:hideMark/>
          </w:tcPr>
          <w:p w14:paraId="7296ACD1"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567" w:type="dxa"/>
            <w:shd w:val="clear" w:color="auto" w:fill="auto"/>
            <w:vAlign w:val="bottom"/>
            <w:hideMark/>
          </w:tcPr>
          <w:p w14:paraId="1970B04F"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803</w:t>
            </w:r>
          </w:p>
        </w:tc>
        <w:tc>
          <w:tcPr>
            <w:tcW w:w="2268" w:type="dxa"/>
            <w:shd w:val="clear" w:color="auto" w:fill="auto"/>
            <w:vAlign w:val="bottom"/>
            <w:hideMark/>
          </w:tcPr>
          <w:p w14:paraId="13288D36"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11402053050000410</w:t>
            </w:r>
          </w:p>
        </w:tc>
        <w:tc>
          <w:tcPr>
            <w:tcW w:w="1984" w:type="dxa"/>
            <w:shd w:val="clear" w:color="auto" w:fill="auto"/>
            <w:vAlign w:val="bottom"/>
            <w:hideMark/>
          </w:tcPr>
          <w:p w14:paraId="15BE012C"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1 746 863,00</w:t>
            </w:r>
          </w:p>
        </w:tc>
      </w:tr>
      <w:tr w:rsidR="00CE1863" w:rsidRPr="00CE1863" w14:paraId="2F03A891" w14:textId="77777777" w:rsidTr="00CE1863">
        <w:trPr>
          <w:trHeight w:val="1038"/>
        </w:trPr>
        <w:tc>
          <w:tcPr>
            <w:tcW w:w="4390" w:type="dxa"/>
            <w:shd w:val="clear" w:color="auto" w:fill="auto"/>
            <w:vAlign w:val="bottom"/>
            <w:hideMark/>
          </w:tcPr>
          <w:p w14:paraId="6A3959FB"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567" w:type="dxa"/>
            <w:shd w:val="clear" w:color="auto" w:fill="auto"/>
            <w:vAlign w:val="bottom"/>
            <w:hideMark/>
          </w:tcPr>
          <w:p w14:paraId="353DD829"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803</w:t>
            </w:r>
          </w:p>
        </w:tc>
        <w:tc>
          <w:tcPr>
            <w:tcW w:w="2268" w:type="dxa"/>
            <w:shd w:val="clear" w:color="auto" w:fill="auto"/>
            <w:vAlign w:val="bottom"/>
            <w:hideMark/>
          </w:tcPr>
          <w:p w14:paraId="209A7EE7"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11406013050000430</w:t>
            </w:r>
          </w:p>
        </w:tc>
        <w:tc>
          <w:tcPr>
            <w:tcW w:w="1984" w:type="dxa"/>
            <w:shd w:val="clear" w:color="auto" w:fill="auto"/>
            <w:vAlign w:val="bottom"/>
            <w:hideMark/>
          </w:tcPr>
          <w:p w14:paraId="62032DDF"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1 840 395,62</w:t>
            </w:r>
          </w:p>
        </w:tc>
      </w:tr>
      <w:tr w:rsidR="00CE1863" w:rsidRPr="00CE1863" w14:paraId="20EC8F73" w14:textId="77777777" w:rsidTr="00CE1863">
        <w:trPr>
          <w:trHeight w:val="835"/>
        </w:trPr>
        <w:tc>
          <w:tcPr>
            <w:tcW w:w="4390" w:type="dxa"/>
            <w:shd w:val="clear" w:color="auto" w:fill="auto"/>
            <w:vAlign w:val="bottom"/>
            <w:hideMark/>
          </w:tcPr>
          <w:p w14:paraId="3A669360"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567" w:type="dxa"/>
            <w:shd w:val="clear" w:color="auto" w:fill="auto"/>
            <w:vAlign w:val="bottom"/>
            <w:hideMark/>
          </w:tcPr>
          <w:p w14:paraId="0C309568"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803</w:t>
            </w:r>
          </w:p>
        </w:tc>
        <w:tc>
          <w:tcPr>
            <w:tcW w:w="2268" w:type="dxa"/>
            <w:shd w:val="clear" w:color="auto" w:fill="auto"/>
            <w:vAlign w:val="bottom"/>
            <w:hideMark/>
          </w:tcPr>
          <w:p w14:paraId="3EE06DDB"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11406013130000430</w:t>
            </w:r>
          </w:p>
        </w:tc>
        <w:tc>
          <w:tcPr>
            <w:tcW w:w="1984" w:type="dxa"/>
            <w:shd w:val="clear" w:color="auto" w:fill="auto"/>
            <w:vAlign w:val="bottom"/>
            <w:hideMark/>
          </w:tcPr>
          <w:p w14:paraId="42E33171"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1 432 295,04</w:t>
            </w:r>
          </w:p>
        </w:tc>
      </w:tr>
      <w:tr w:rsidR="00CE1863" w:rsidRPr="00CE1863" w14:paraId="0913AF35" w14:textId="77777777" w:rsidTr="00CE1863">
        <w:trPr>
          <w:trHeight w:val="835"/>
        </w:trPr>
        <w:tc>
          <w:tcPr>
            <w:tcW w:w="4390" w:type="dxa"/>
            <w:shd w:val="clear" w:color="auto" w:fill="auto"/>
            <w:vAlign w:val="bottom"/>
            <w:hideMark/>
          </w:tcPr>
          <w:p w14:paraId="2E47E8A0"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567" w:type="dxa"/>
            <w:shd w:val="clear" w:color="auto" w:fill="auto"/>
            <w:vAlign w:val="bottom"/>
            <w:hideMark/>
          </w:tcPr>
          <w:p w14:paraId="17B3FE4C"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803</w:t>
            </w:r>
          </w:p>
        </w:tc>
        <w:tc>
          <w:tcPr>
            <w:tcW w:w="2268" w:type="dxa"/>
            <w:shd w:val="clear" w:color="auto" w:fill="auto"/>
            <w:vAlign w:val="bottom"/>
            <w:hideMark/>
          </w:tcPr>
          <w:p w14:paraId="6F2F579D"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11406025050000430</w:t>
            </w:r>
          </w:p>
        </w:tc>
        <w:tc>
          <w:tcPr>
            <w:tcW w:w="1984" w:type="dxa"/>
            <w:shd w:val="clear" w:color="auto" w:fill="auto"/>
            <w:vAlign w:val="bottom"/>
            <w:hideMark/>
          </w:tcPr>
          <w:p w14:paraId="0641101C"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200 300,00</w:t>
            </w:r>
          </w:p>
        </w:tc>
      </w:tr>
      <w:tr w:rsidR="00CE1863" w:rsidRPr="00CE1863" w14:paraId="087A8DBC" w14:textId="77777777" w:rsidTr="00CE1863">
        <w:trPr>
          <w:trHeight w:val="1443"/>
        </w:trPr>
        <w:tc>
          <w:tcPr>
            <w:tcW w:w="4390" w:type="dxa"/>
            <w:shd w:val="clear" w:color="auto" w:fill="auto"/>
            <w:vAlign w:val="bottom"/>
            <w:hideMark/>
          </w:tcPr>
          <w:p w14:paraId="53353E19"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lastRenderedPageBreak/>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567" w:type="dxa"/>
            <w:shd w:val="clear" w:color="auto" w:fill="auto"/>
            <w:vAlign w:val="bottom"/>
            <w:hideMark/>
          </w:tcPr>
          <w:p w14:paraId="3C9C279D"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803</w:t>
            </w:r>
          </w:p>
        </w:tc>
        <w:tc>
          <w:tcPr>
            <w:tcW w:w="2268" w:type="dxa"/>
            <w:shd w:val="clear" w:color="auto" w:fill="auto"/>
            <w:vAlign w:val="bottom"/>
            <w:hideMark/>
          </w:tcPr>
          <w:p w14:paraId="4DA88667"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11406313050000430</w:t>
            </w:r>
          </w:p>
        </w:tc>
        <w:tc>
          <w:tcPr>
            <w:tcW w:w="1984" w:type="dxa"/>
            <w:shd w:val="clear" w:color="auto" w:fill="auto"/>
            <w:vAlign w:val="bottom"/>
            <w:hideMark/>
          </w:tcPr>
          <w:p w14:paraId="55390B7D"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1 044 461,17</w:t>
            </w:r>
          </w:p>
        </w:tc>
      </w:tr>
      <w:tr w:rsidR="00CE1863" w:rsidRPr="00CE1863" w14:paraId="24757765" w14:textId="77777777" w:rsidTr="00CE1863">
        <w:trPr>
          <w:trHeight w:val="1240"/>
        </w:trPr>
        <w:tc>
          <w:tcPr>
            <w:tcW w:w="4390" w:type="dxa"/>
            <w:shd w:val="clear" w:color="auto" w:fill="auto"/>
            <w:vAlign w:val="bottom"/>
            <w:hideMark/>
          </w:tcPr>
          <w:p w14:paraId="609C182C"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567" w:type="dxa"/>
            <w:shd w:val="clear" w:color="auto" w:fill="auto"/>
            <w:vAlign w:val="bottom"/>
            <w:hideMark/>
          </w:tcPr>
          <w:p w14:paraId="5F5836A2"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803</w:t>
            </w:r>
          </w:p>
        </w:tc>
        <w:tc>
          <w:tcPr>
            <w:tcW w:w="2268" w:type="dxa"/>
            <w:shd w:val="clear" w:color="auto" w:fill="auto"/>
            <w:vAlign w:val="bottom"/>
            <w:hideMark/>
          </w:tcPr>
          <w:p w14:paraId="5634DF35"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11406313130000430</w:t>
            </w:r>
          </w:p>
        </w:tc>
        <w:tc>
          <w:tcPr>
            <w:tcW w:w="1984" w:type="dxa"/>
            <w:shd w:val="clear" w:color="auto" w:fill="auto"/>
            <w:vAlign w:val="bottom"/>
            <w:hideMark/>
          </w:tcPr>
          <w:p w14:paraId="4563E5D8"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313 543,41</w:t>
            </w:r>
          </w:p>
        </w:tc>
      </w:tr>
      <w:tr w:rsidR="00CE1863" w:rsidRPr="00CE1863" w14:paraId="252F998E" w14:textId="77777777" w:rsidTr="00CE1863">
        <w:trPr>
          <w:trHeight w:val="1240"/>
        </w:trPr>
        <w:tc>
          <w:tcPr>
            <w:tcW w:w="4390" w:type="dxa"/>
            <w:shd w:val="clear" w:color="auto" w:fill="auto"/>
            <w:vAlign w:val="bottom"/>
            <w:hideMark/>
          </w:tcPr>
          <w:p w14:paraId="4972350F"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567" w:type="dxa"/>
            <w:shd w:val="clear" w:color="auto" w:fill="auto"/>
            <w:vAlign w:val="bottom"/>
            <w:hideMark/>
          </w:tcPr>
          <w:p w14:paraId="3D6A5259"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803</w:t>
            </w:r>
          </w:p>
        </w:tc>
        <w:tc>
          <w:tcPr>
            <w:tcW w:w="2268" w:type="dxa"/>
            <w:shd w:val="clear" w:color="auto" w:fill="auto"/>
            <w:vAlign w:val="bottom"/>
            <w:hideMark/>
          </w:tcPr>
          <w:p w14:paraId="32E5E844"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11601074010000140</w:t>
            </w:r>
          </w:p>
        </w:tc>
        <w:tc>
          <w:tcPr>
            <w:tcW w:w="1984" w:type="dxa"/>
            <w:shd w:val="clear" w:color="auto" w:fill="auto"/>
            <w:vAlign w:val="bottom"/>
            <w:hideMark/>
          </w:tcPr>
          <w:p w14:paraId="390C3A91"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5 000,00</w:t>
            </w:r>
          </w:p>
        </w:tc>
      </w:tr>
      <w:tr w:rsidR="00CE1863" w:rsidRPr="00CE1863" w14:paraId="0D5EE1F0" w14:textId="77777777" w:rsidTr="00CE1863">
        <w:trPr>
          <w:trHeight w:val="2050"/>
        </w:trPr>
        <w:tc>
          <w:tcPr>
            <w:tcW w:w="4390" w:type="dxa"/>
            <w:shd w:val="clear" w:color="auto" w:fill="auto"/>
            <w:vAlign w:val="bottom"/>
            <w:hideMark/>
          </w:tcPr>
          <w:p w14:paraId="2E229E00"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567" w:type="dxa"/>
            <w:shd w:val="clear" w:color="auto" w:fill="auto"/>
            <w:vAlign w:val="bottom"/>
            <w:hideMark/>
          </w:tcPr>
          <w:p w14:paraId="01142F6F"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803</w:t>
            </w:r>
          </w:p>
        </w:tc>
        <w:tc>
          <w:tcPr>
            <w:tcW w:w="2268" w:type="dxa"/>
            <w:shd w:val="clear" w:color="auto" w:fill="auto"/>
            <w:vAlign w:val="bottom"/>
            <w:hideMark/>
          </w:tcPr>
          <w:p w14:paraId="7E6C6919"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11601154010000140</w:t>
            </w:r>
          </w:p>
        </w:tc>
        <w:tc>
          <w:tcPr>
            <w:tcW w:w="1984" w:type="dxa"/>
            <w:shd w:val="clear" w:color="auto" w:fill="auto"/>
            <w:vAlign w:val="bottom"/>
            <w:hideMark/>
          </w:tcPr>
          <w:p w14:paraId="2008D1A1"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5 000,00</w:t>
            </w:r>
          </w:p>
        </w:tc>
      </w:tr>
      <w:tr w:rsidR="00CE1863" w:rsidRPr="00CE1863" w14:paraId="226EFC82" w14:textId="77777777" w:rsidTr="00CE1863">
        <w:trPr>
          <w:trHeight w:val="1240"/>
        </w:trPr>
        <w:tc>
          <w:tcPr>
            <w:tcW w:w="4390" w:type="dxa"/>
            <w:shd w:val="clear" w:color="auto" w:fill="auto"/>
            <w:vAlign w:val="bottom"/>
            <w:hideMark/>
          </w:tcPr>
          <w:p w14:paraId="0C0E5C81"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567" w:type="dxa"/>
            <w:shd w:val="clear" w:color="auto" w:fill="auto"/>
            <w:vAlign w:val="bottom"/>
            <w:hideMark/>
          </w:tcPr>
          <w:p w14:paraId="1DFF69B4"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803</w:t>
            </w:r>
          </w:p>
        </w:tc>
        <w:tc>
          <w:tcPr>
            <w:tcW w:w="2268" w:type="dxa"/>
            <w:shd w:val="clear" w:color="auto" w:fill="auto"/>
            <w:vAlign w:val="bottom"/>
            <w:hideMark/>
          </w:tcPr>
          <w:p w14:paraId="6A86D1A4"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11601194010000140</w:t>
            </w:r>
          </w:p>
        </w:tc>
        <w:tc>
          <w:tcPr>
            <w:tcW w:w="1984" w:type="dxa"/>
            <w:shd w:val="clear" w:color="auto" w:fill="auto"/>
            <w:vAlign w:val="bottom"/>
            <w:hideMark/>
          </w:tcPr>
          <w:p w14:paraId="512563B5"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507 591,65</w:t>
            </w:r>
          </w:p>
        </w:tc>
      </w:tr>
      <w:tr w:rsidR="00CE1863" w:rsidRPr="00CE1863" w14:paraId="4D93DFD9" w14:textId="77777777" w:rsidTr="00CE1863">
        <w:trPr>
          <w:trHeight w:val="1240"/>
        </w:trPr>
        <w:tc>
          <w:tcPr>
            <w:tcW w:w="4390" w:type="dxa"/>
            <w:shd w:val="clear" w:color="auto" w:fill="auto"/>
            <w:vAlign w:val="bottom"/>
            <w:hideMark/>
          </w:tcPr>
          <w:p w14:paraId="16D9D455"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567" w:type="dxa"/>
            <w:shd w:val="clear" w:color="auto" w:fill="auto"/>
            <w:vAlign w:val="bottom"/>
            <w:hideMark/>
          </w:tcPr>
          <w:p w14:paraId="3DB370D5"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803</w:t>
            </w:r>
          </w:p>
        </w:tc>
        <w:tc>
          <w:tcPr>
            <w:tcW w:w="2268" w:type="dxa"/>
            <w:shd w:val="clear" w:color="auto" w:fill="auto"/>
            <w:vAlign w:val="bottom"/>
            <w:hideMark/>
          </w:tcPr>
          <w:p w14:paraId="27FC7ECF"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11607010050000140</w:t>
            </w:r>
          </w:p>
        </w:tc>
        <w:tc>
          <w:tcPr>
            <w:tcW w:w="1984" w:type="dxa"/>
            <w:shd w:val="clear" w:color="auto" w:fill="auto"/>
            <w:vAlign w:val="bottom"/>
            <w:hideMark/>
          </w:tcPr>
          <w:p w14:paraId="1C99A677"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8 000,00</w:t>
            </w:r>
          </w:p>
        </w:tc>
      </w:tr>
      <w:tr w:rsidR="00CE1863" w:rsidRPr="00CE1863" w14:paraId="25A88929" w14:textId="77777777" w:rsidTr="00CE1863">
        <w:trPr>
          <w:trHeight w:val="1038"/>
        </w:trPr>
        <w:tc>
          <w:tcPr>
            <w:tcW w:w="4390" w:type="dxa"/>
            <w:shd w:val="clear" w:color="auto" w:fill="auto"/>
            <w:vAlign w:val="bottom"/>
            <w:hideMark/>
          </w:tcPr>
          <w:p w14:paraId="3CFF5FA6"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w:t>
            </w:r>
            <w:r w:rsidRPr="00CE1863">
              <w:rPr>
                <w:rFonts w:eastAsia="Times New Roman"/>
                <w:color w:val="000000"/>
                <w:sz w:val="22"/>
                <w:szCs w:val="22"/>
              </w:rPr>
              <w:lastRenderedPageBreak/>
              <w:t>бюджет муниципального образования по нормативам, действовавшим в 2019 году</w:t>
            </w:r>
          </w:p>
        </w:tc>
        <w:tc>
          <w:tcPr>
            <w:tcW w:w="567" w:type="dxa"/>
            <w:shd w:val="clear" w:color="auto" w:fill="auto"/>
            <w:vAlign w:val="bottom"/>
            <w:hideMark/>
          </w:tcPr>
          <w:p w14:paraId="2C0538A6"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lastRenderedPageBreak/>
              <w:t>803</w:t>
            </w:r>
          </w:p>
        </w:tc>
        <w:tc>
          <w:tcPr>
            <w:tcW w:w="2268" w:type="dxa"/>
            <w:shd w:val="clear" w:color="auto" w:fill="auto"/>
            <w:vAlign w:val="bottom"/>
            <w:hideMark/>
          </w:tcPr>
          <w:p w14:paraId="5F5B0DDF"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11610123010000140</w:t>
            </w:r>
          </w:p>
        </w:tc>
        <w:tc>
          <w:tcPr>
            <w:tcW w:w="1984" w:type="dxa"/>
            <w:shd w:val="clear" w:color="auto" w:fill="auto"/>
            <w:vAlign w:val="bottom"/>
            <w:hideMark/>
          </w:tcPr>
          <w:p w14:paraId="43300E7C"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500,00</w:t>
            </w:r>
          </w:p>
        </w:tc>
      </w:tr>
      <w:tr w:rsidR="00CE1863" w:rsidRPr="00CE1863" w14:paraId="100774B3" w14:textId="77777777" w:rsidTr="00CE1863">
        <w:trPr>
          <w:trHeight w:val="1038"/>
        </w:trPr>
        <w:tc>
          <w:tcPr>
            <w:tcW w:w="4390" w:type="dxa"/>
            <w:shd w:val="clear" w:color="auto" w:fill="auto"/>
            <w:vAlign w:val="bottom"/>
            <w:hideMark/>
          </w:tcPr>
          <w:p w14:paraId="4DA2A2C4"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567" w:type="dxa"/>
            <w:shd w:val="clear" w:color="auto" w:fill="auto"/>
            <w:vAlign w:val="bottom"/>
            <w:hideMark/>
          </w:tcPr>
          <w:p w14:paraId="734B0DDF"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846</w:t>
            </w:r>
          </w:p>
        </w:tc>
        <w:tc>
          <w:tcPr>
            <w:tcW w:w="2268" w:type="dxa"/>
            <w:shd w:val="clear" w:color="auto" w:fill="auto"/>
            <w:vAlign w:val="bottom"/>
            <w:hideMark/>
          </w:tcPr>
          <w:p w14:paraId="21600798"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11610123010000140</w:t>
            </w:r>
          </w:p>
        </w:tc>
        <w:tc>
          <w:tcPr>
            <w:tcW w:w="1984" w:type="dxa"/>
            <w:shd w:val="clear" w:color="auto" w:fill="auto"/>
            <w:vAlign w:val="bottom"/>
            <w:hideMark/>
          </w:tcPr>
          <w:p w14:paraId="7C101520"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130 092,12</w:t>
            </w:r>
          </w:p>
        </w:tc>
      </w:tr>
      <w:tr w:rsidR="00CE1863" w:rsidRPr="00CE1863" w14:paraId="2633B665" w14:textId="77777777" w:rsidTr="00CE1863">
        <w:trPr>
          <w:trHeight w:val="1240"/>
        </w:trPr>
        <w:tc>
          <w:tcPr>
            <w:tcW w:w="4390" w:type="dxa"/>
            <w:shd w:val="clear" w:color="auto" w:fill="auto"/>
            <w:vAlign w:val="bottom"/>
            <w:hideMark/>
          </w:tcPr>
          <w:p w14:paraId="0914A51D"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567" w:type="dxa"/>
            <w:shd w:val="clear" w:color="auto" w:fill="auto"/>
            <w:vAlign w:val="bottom"/>
            <w:hideMark/>
          </w:tcPr>
          <w:p w14:paraId="780EF1D8"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874</w:t>
            </w:r>
          </w:p>
        </w:tc>
        <w:tc>
          <w:tcPr>
            <w:tcW w:w="2268" w:type="dxa"/>
            <w:shd w:val="clear" w:color="auto" w:fill="auto"/>
            <w:vAlign w:val="bottom"/>
            <w:hideMark/>
          </w:tcPr>
          <w:p w14:paraId="7060E107"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11601193010000140</w:t>
            </w:r>
          </w:p>
        </w:tc>
        <w:tc>
          <w:tcPr>
            <w:tcW w:w="1984" w:type="dxa"/>
            <w:shd w:val="clear" w:color="auto" w:fill="auto"/>
            <w:vAlign w:val="bottom"/>
            <w:hideMark/>
          </w:tcPr>
          <w:p w14:paraId="4FA5C998"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1 500,00</w:t>
            </w:r>
          </w:p>
        </w:tc>
      </w:tr>
      <w:tr w:rsidR="00CE1863" w:rsidRPr="00CE1863" w14:paraId="7D66AE7E" w14:textId="77777777" w:rsidTr="00CE1863">
        <w:trPr>
          <w:trHeight w:val="2455"/>
        </w:trPr>
        <w:tc>
          <w:tcPr>
            <w:tcW w:w="4390" w:type="dxa"/>
            <w:shd w:val="clear" w:color="auto" w:fill="auto"/>
            <w:vAlign w:val="bottom"/>
            <w:hideMark/>
          </w:tcPr>
          <w:p w14:paraId="28E902EE"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567" w:type="dxa"/>
            <w:shd w:val="clear" w:color="auto" w:fill="auto"/>
            <w:vAlign w:val="bottom"/>
            <w:hideMark/>
          </w:tcPr>
          <w:p w14:paraId="0E222DD2"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878</w:t>
            </w:r>
          </w:p>
        </w:tc>
        <w:tc>
          <w:tcPr>
            <w:tcW w:w="2268" w:type="dxa"/>
            <w:shd w:val="clear" w:color="auto" w:fill="auto"/>
            <w:vAlign w:val="bottom"/>
            <w:hideMark/>
          </w:tcPr>
          <w:p w14:paraId="50447E18"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11611050010000140</w:t>
            </w:r>
          </w:p>
        </w:tc>
        <w:tc>
          <w:tcPr>
            <w:tcW w:w="1984" w:type="dxa"/>
            <w:shd w:val="clear" w:color="auto" w:fill="auto"/>
            <w:vAlign w:val="bottom"/>
            <w:hideMark/>
          </w:tcPr>
          <w:p w14:paraId="6EA65062"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165 684,26</w:t>
            </w:r>
          </w:p>
        </w:tc>
      </w:tr>
      <w:tr w:rsidR="00CE1863" w:rsidRPr="00CE1863" w14:paraId="4560BF88" w14:textId="77777777" w:rsidTr="00CE1863">
        <w:trPr>
          <w:trHeight w:val="1240"/>
        </w:trPr>
        <w:tc>
          <w:tcPr>
            <w:tcW w:w="4390" w:type="dxa"/>
            <w:shd w:val="clear" w:color="auto" w:fill="auto"/>
            <w:vAlign w:val="bottom"/>
            <w:hideMark/>
          </w:tcPr>
          <w:p w14:paraId="67411161"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567" w:type="dxa"/>
            <w:shd w:val="clear" w:color="auto" w:fill="auto"/>
            <w:vAlign w:val="bottom"/>
            <w:hideMark/>
          </w:tcPr>
          <w:p w14:paraId="4644AEF3"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916</w:t>
            </w:r>
          </w:p>
        </w:tc>
        <w:tc>
          <w:tcPr>
            <w:tcW w:w="2268" w:type="dxa"/>
            <w:shd w:val="clear" w:color="auto" w:fill="auto"/>
            <w:vAlign w:val="bottom"/>
            <w:hideMark/>
          </w:tcPr>
          <w:p w14:paraId="53F86BA8"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11601053010000140</w:t>
            </w:r>
          </w:p>
        </w:tc>
        <w:tc>
          <w:tcPr>
            <w:tcW w:w="1984" w:type="dxa"/>
            <w:shd w:val="clear" w:color="auto" w:fill="auto"/>
            <w:vAlign w:val="bottom"/>
            <w:hideMark/>
          </w:tcPr>
          <w:p w14:paraId="7C46DB87"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7 568,56</w:t>
            </w:r>
          </w:p>
        </w:tc>
      </w:tr>
      <w:tr w:rsidR="00CE1863" w:rsidRPr="00CE1863" w14:paraId="313015B6" w14:textId="77777777" w:rsidTr="00CE1863">
        <w:trPr>
          <w:trHeight w:val="1645"/>
        </w:trPr>
        <w:tc>
          <w:tcPr>
            <w:tcW w:w="4390" w:type="dxa"/>
            <w:shd w:val="clear" w:color="auto" w:fill="auto"/>
            <w:vAlign w:val="bottom"/>
            <w:hideMark/>
          </w:tcPr>
          <w:p w14:paraId="2BA0970E"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567" w:type="dxa"/>
            <w:shd w:val="clear" w:color="auto" w:fill="auto"/>
            <w:vAlign w:val="bottom"/>
            <w:hideMark/>
          </w:tcPr>
          <w:p w14:paraId="4ACFB4F9"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916</w:t>
            </w:r>
          </w:p>
        </w:tc>
        <w:tc>
          <w:tcPr>
            <w:tcW w:w="2268" w:type="dxa"/>
            <w:shd w:val="clear" w:color="auto" w:fill="auto"/>
            <w:vAlign w:val="bottom"/>
            <w:hideMark/>
          </w:tcPr>
          <w:p w14:paraId="1D5E99D6"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11601063010000140</w:t>
            </w:r>
          </w:p>
        </w:tc>
        <w:tc>
          <w:tcPr>
            <w:tcW w:w="1984" w:type="dxa"/>
            <w:shd w:val="clear" w:color="auto" w:fill="auto"/>
            <w:vAlign w:val="bottom"/>
            <w:hideMark/>
          </w:tcPr>
          <w:p w14:paraId="5140775D"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19 603,21</w:t>
            </w:r>
          </w:p>
        </w:tc>
      </w:tr>
      <w:tr w:rsidR="00CE1863" w:rsidRPr="00CE1863" w14:paraId="6A0953CC" w14:textId="77777777" w:rsidTr="00CE1863">
        <w:trPr>
          <w:trHeight w:val="1240"/>
        </w:trPr>
        <w:tc>
          <w:tcPr>
            <w:tcW w:w="4390" w:type="dxa"/>
            <w:shd w:val="clear" w:color="auto" w:fill="auto"/>
            <w:vAlign w:val="bottom"/>
            <w:hideMark/>
          </w:tcPr>
          <w:p w14:paraId="1CBDA250"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567" w:type="dxa"/>
            <w:shd w:val="clear" w:color="auto" w:fill="auto"/>
            <w:vAlign w:val="bottom"/>
            <w:hideMark/>
          </w:tcPr>
          <w:p w14:paraId="32089D92"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916</w:t>
            </w:r>
          </w:p>
        </w:tc>
        <w:tc>
          <w:tcPr>
            <w:tcW w:w="2268" w:type="dxa"/>
            <w:shd w:val="clear" w:color="auto" w:fill="auto"/>
            <w:vAlign w:val="bottom"/>
            <w:hideMark/>
          </w:tcPr>
          <w:p w14:paraId="0F91C0F6"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11601073010000140</w:t>
            </w:r>
          </w:p>
        </w:tc>
        <w:tc>
          <w:tcPr>
            <w:tcW w:w="1984" w:type="dxa"/>
            <w:shd w:val="clear" w:color="auto" w:fill="auto"/>
            <w:vAlign w:val="bottom"/>
            <w:hideMark/>
          </w:tcPr>
          <w:p w14:paraId="65A44574"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715,75</w:t>
            </w:r>
          </w:p>
        </w:tc>
      </w:tr>
      <w:tr w:rsidR="00CE1863" w:rsidRPr="00CE1863" w14:paraId="29E6CE29" w14:textId="77777777" w:rsidTr="00CE1863">
        <w:trPr>
          <w:trHeight w:val="1443"/>
        </w:trPr>
        <w:tc>
          <w:tcPr>
            <w:tcW w:w="4390" w:type="dxa"/>
            <w:shd w:val="clear" w:color="auto" w:fill="auto"/>
            <w:vAlign w:val="bottom"/>
            <w:hideMark/>
          </w:tcPr>
          <w:p w14:paraId="02E09F17"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lastRenderedPageBreak/>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567" w:type="dxa"/>
            <w:shd w:val="clear" w:color="auto" w:fill="auto"/>
            <w:vAlign w:val="bottom"/>
            <w:hideMark/>
          </w:tcPr>
          <w:p w14:paraId="7E43F0FF"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916</w:t>
            </w:r>
          </w:p>
        </w:tc>
        <w:tc>
          <w:tcPr>
            <w:tcW w:w="2268" w:type="dxa"/>
            <w:shd w:val="clear" w:color="auto" w:fill="auto"/>
            <w:vAlign w:val="bottom"/>
            <w:hideMark/>
          </w:tcPr>
          <w:p w14:paraId="0F8156F6"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11601203010000140</w:t>
            </w:r>
          </w:p>
        </w:tc>
        <w:tc>
          <w:tcPr>
            <w:tcW w:w="1984" w:type="dxa"/>
            <w:shd w:val="clear" w:color="auto" w:fill="auto"/>
            <w:vAlign w:val="bottom"/>
            <w:hideMark/>
          </w:tcPr>
          <w:p w14:paraId="6FF1CA32"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32 747,75</w:t>
            </w:r>
          </w:p>
        </w:tc>
      </w:tr>
      <w:tr w:rsidR="00CE1863" w:rsidRPr="00CE1863" w14:paraId="59B131C3" w14:textId="77777777" w:rsidTr="00CE1863">
        <w:trPr>
          <w:trHeight w:val="1240"/>
        </w:trPr>
        <w:tc>
          <w:tcPr>
            <w:tcW w:w="4390" w:type="dxa"/>
            <w:shd w:val="clear" w:color="auto" w:fill="auto"/>
            <w:vAlign w:val="bottom"/>
            <w:hideMark/>
          </w:tcPr>
          <w:p w14:paraId="167FC740"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567" w:type="dxa"/>
            <w:shd w:val="clear" w:color="auto" w:fill="auto"/>
            <w:vAlign w:val="bottom"/>
            <w:hideMark/>
          </w:tcPr>
          <w:p w14:paraId="3F0B993F"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917</w:t>
            </w:r>
          </w:p>
        </w:tc>
        <w:tc>
          <w:tcPr>
            <w:tcW w:w="2268" w:type="dxa"/>
            <w:shd w:val="clear" w:color="auto" w:fill="auto"/>
            <w:vAlign w:val="bottom"/>
            <w:hideMark/>
          </w:tcPr>
          <w:p w14:paraId="3B02EC2A"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11601053010000140</w:t>
            </w:r>
          </w:p>
        </w:tc>
        <w:tc>
          <w:tcPr>
            <w:tcW w:w="1984" w:type="dxa"/>
            <w:shd w:val="clear" w:color="auto" w:fill="auto"/>
            <w:vAlign w:val="bottom"/>
            <w:hideMark/>
          </w:tcPr>
          <w:p w14:paraId="7A2ADEC5"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30 305,80</w:t>
            </w:r>
          </w:p>
        </w:tc>
      </w:tr>
      <w:tr w:rsidR="00CE1863" w:rsidRPr="00CE1863" w14:paraId="4A8EBA0C" w14:textId="77777777" w:rsidTr="00CE1863">
        <w:trPr>
          <w:trHeight w:val="1645"/>
        </w:trPr>
        <w:tc>
          <w:tcPr>
            <w:tcW w:w="4390" w:type="dxa"/>
            <w:shd w:val="clear" w:color="auto" w:fill="auto"/>
            <w:vAlign w:val="bottom"/>
            <w:hideMark/>
          </w:tcPr>
          <w:p w14:paraId="7DCEEBF7"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567" w:type="dxa"/>
            <w:shd w:val="clear" w:color="auto" w:fill="auto"/>
            <w:vAlign w:val="bottom"/>
            <w:hideMark/>
          </w:tcPr>
          <w:p w14:paraId="063F52AD"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917</w:t>
            </w:r>
          </w:p>
        </w:tc>
        <w:tc>
          <w:tcPr>
            <w:tcW w:w="2268" w:type="dxa"/>
            <w:shd w:val="clear" w:color="auto" w:fill="auto"/>
            <w:vAlign w:val="bottom"/>
            <w:hideMark/>
          </w:tcPr>
          <w:p w14:paraId="465378B6"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11601063010000140</w:t>
            </w:r>
          </w:p>
        </w:tc>
        <w:tc>
          <w:tcPr>
            <w:tcW w:w="1984" w:type="dxa"/>
            <w:shd w:val="clear" w:color="auto" w:fill="auto"/>
            <w:vAlign w:val="bottom"/>
            <w:hideMark/>
          </w:tcPr>
          <w:p w14:paraId="0B4AAAFF"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87 701,96</w:t>
            </w:r>
          </w:p>
        </w:tc>
      </w:tr>
      <w:tr w:rsidR="00CE1863" w:rsidRPr="00CE1863" w14:paraId="1CD93474" w14:textId="77777777" w:rsidTr="00CE1863">
        <w:trPr>
          <w:trHeight w:val="1240"/>
        </w:trPr>
        <w:tc>
          <w:tcPr>
            <w:tcW w:w="4390" w:type="dxa"/>
            <w:shd w:val="clear" w:color="auto" w:fill="auto"/>
            <w:vAlign w:val="bottom"/>
            <w:hideMark/>
          </w:tcPr>
          <w:p w14:paraId="60844E27"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567" w:type="dxa"/>
            <w:shd w:val="clear" w:color="auto" w:fill="auto"/>
            <w:vAlign w:val="bottom"/>
            <w:hideMark/>
          </w:tcPr>
          <w:p w14:paraId="4EB7084E"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917</w:t>
            </w:r>
          </w:p>
        </w:tc>
        <w:tc>
          <w:tcPr>
            <w:tcW w:w="2268" w:type="dxa"/>
            <w:shd w:val="clear" w:color="auto" w:fill="auto"/>
            <w:vAlign w:val="bottom"/>
            <w:hideMark/>
          </w:tcPr>
          <w:p w14:paraId="5EC685E1"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11601073010000140</w:t>
            </w:r>
          </w:p>
        </w:tc>
        <w:tc>
          <w:tcPr>
            <w:tcW w:w="1984" w:type="dxa"/>
            <w:shd w:val="clear" w:color="auto" w:fill="auto"/>
            <w:vAlign w:val="bottom"/>
            <w:hideMark/>
          </w:tcPr>
          <w:p w14:paraId="010AF803"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26 047,99</w:t>
            </w:r>
          </w:p>
        </w:tc>
      </w:tr>
      <w:tr w:rsidR="00CE1863" w:rsidRPr="00CE1863" w14:paraId="492CF70D" w14:textId="77777777" w:rsidTr="00CE1863">
        <w:trPr>
          <w:trHeight w:val="1443"/>
        </w:trPr>
        <w:tc>
          <w:tcPr>
            <w:tcW w:w="4390" w:type="dxa"/>
            <w:shd w:val="clear" w:color="auto" w:fill="auto"/>
            <w:vAlign w:val="bottom"/>
            <w:hideMark/>
          </w:tcPr>
          <w:p w14:paraId="53BE03CF"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567" w:type="dxa"/>
            <w:shd w:val="clear" w:color="auto" w:fill="auto"/>
            <w:vAlign w:val="bottom"/>
            <w:hideMark/>
          </w:tcPr>
          <w:p w14:paraId="3BA4EDFC"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917</w:t>
            </w:r>
          </w:p>
        </w:tc>
        <w:tc>
          <w:tcPr>
            <w:tcW w:w="2268" w:type="dxa"/>
            <w:shd w:val="clear" w:color="auto" w:fill="auto"/>
            <w:vAlign w:val="bottom"/>
            <w:hideMark/>
          </w:tcPr>
          <w:p w14:paraId="414AAD2C"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11601083010000140</w:t>
            </w:r>
          </w:p>
        </w:tc>
        <w:tc>
          <w:tcPr>
            <w:tcW w:w="1984" w:type="dxa"/>
            <w:shd w:val="clear" w:color="auto" w:fill="auto"/>
            <w:vAlign w:val="bottom"/>
            <w:hideMark/>
          </w:tcPr>
          <w:p w14:paraId="68E2358B"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8 500,00</w:t>
            </w:r>
          </w:p>
        </w:tc>
      </w:tr>
      <w:tr w:rsidR="00CE1863" w:rsidRPr="00CE1863" w14:paraId="3F519B23" w14:textId="77777777" w:rsidTr="00CE1863">
        <w:trPr>
          <w:trHeight w:val="1443"/>
        </w:trPr>
        <w:tc>
          <w:tcPr>
            <w:tcW w:w="4390" w:type="dxa"/>
            <w:shd w:val="clear" w:color="auto" w:fill="auto"/>
            <w:vAlign w:val="bottom"/>
            <w:hideMark/>
          </w:tcPr>
          <w:p w14:paraId="5D0E9A98"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567" w:type="dxa"/>
            <w:shd w:val="clear" w:color="auto" w:fill="auto"/>
            <w:vAlign w:val="bottom"/>
            <w:hideMark/>
          </w:tcPr>
          <w:p w14:paraId="144D9023"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917</w:t>
            </w:r>
          </w:p>
        </w:tc>
        <w:tc>
          <w:tcPr>
            <w:tcW w:w="2268" w:type="dxa"/>
            <w:shd w:val="clear" w:color="auto" w:fill="auto"/>
            <w:vAlign w:val="bottom"/>
            <w:hideMark/>
          </w:tcPr>
          <w:p w14:paraId="7E9F5D29"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11601103010000140</w:t>
            </w:r>
          </w:p>
        </w:tc>
        <w:tc>
          <w:tcPr>
            <w:tcW w:w="1984" w:type="dxa"/>
            <w:shd w:val="clear" w:color="auto" w:fill="auto"/>
            <w:vAlign w:val="bottom"/>
            <w:hideMark/>
          </w:tcPr>
          <w:p w14:paraId="42C5F4EA"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0,00</w:t>
            </w:r>
          </w:p>
        </w:tc>
      </w:tr>
      <w:tr w:rsidR="00CE1863" w:rsidRPr="00CE1863" w14:paraId="72C56C8D" w14:textId="77777777" w:rsidTr="00CE1863">
        <w:trPr>
          <w:trHeight w:val="1240"/>
        </w:trPr>
        <w:tc>
          <w:tcPr>
            <w:tcW w:w="4390" w:type="dxa"/>
            <w:shd w:val="clear" w:color="auto" w:fill="auto"/>
            <w:vAlign w:val="bottom"/>
            <w:hideMark/>
          </w:tcPr>
          <w:p w14:paraId="38B9574C"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567" w:type="dxa"/>
            <w:shd w:val="clear" w:color="auto" w:fill="auto"/>
            <w:vAlign w:val="bottom"/>
            <w:hideMark/>
          </w:tcPr>
          <w:p w14:paraId="3956C052"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917</w:t>
            </w:r>
          </w:p>
        </w:tc>
        <w:tc>
          <w:tcPr>
            <w:tcW w:w="2268" w:type="dxa"/>
            <w:shd w:val="clear" w:color="auto" w:fill="auto"/>
            <w:vAlign w:val="bottom"/>
            <w:hideMark/>
          </w:tcPr>
          <w:p w14:paraId="501CEF17"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11601133010000140</w:t>
            </w:r>
          </w:p>
        </w:tc>
        <w:tc>
          <w:tcPr>
            <w:tcW w:w="1984" w:type="dxa"/>
            <w:shd w:val="clear" w:color="auto" w:fill="auto"/>
            <w:vAlign w:val="bottom"/>
            <w:hideMark/>
          </w:tcPr>
          <w:p w14:paraId="010D3561"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0,00</w:t>
            </w:r>
          </w:p>
        </w:tc>
      </w:tr>
      <w:tr w:rsidR="00CE1863" w:rsidRPr="00CE1863" w14:paraId="4BA63104" w14:textId="77777777" w:rsidTr="00CE1863">
        <w:trPr>
          <w:trHeight w:val="1645"/>
        </w:trPr>
        <w:tc>
          <w:tcPr>
            <w:tcW w:w="4390" w:type="dxa"/>
            <w:shd w:val="clear" w:color="auto" w:fill="auto"/>
            <w:vAlign w:val="bottom"/>
            <w:hideMark/>
          </w:tcPr>
          <w:p w14:paraId="1AE264C6"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lastRenderedPageBreak/>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567" w:type="dxa"/>
            <w:shd w:val="clear" w:color="auto" w:fill="auto"/>
            <w:vAlign w:val="bottom"/>
            <w:hideMark/>
          </w:tcPr>
          <w:p w14:paraId="7A40AF35"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917</w:t>
            </w:r>
          </w:p>
        </w:tc>
        <w:tc>
          <w:tcPr>
            <w:tcW w:w="2268" w:type="dxa"/>
            <w:shd w:val="clear" w:color="auto" w:fill="auto"/>
            <w:vAlign w:val="bottom"/>
            <w:hideMark/>
          </w:tcPr>
          <w:p w14:paraId="1E8E75B3"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11601143010000140</w:t>
            </w:r>
          </w:p>
        </w:tc>
        <w:tc>
          <w:tcPr>
            <w:tcW w:w="1984" w:type="dxa"/>
            <w:shd w:val="clear" w:color="auto" w:fill="auto"/>
            <w:vAlign w:val="bottom"/>
            <w:hideMark/>
          </w:tcPr>
          <w:p w14:paraId="5A4607CD"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18 850,00</w:t>
            </w:r>
          </w:p>
        </w:tc>
      </w:tr>
      <w:tr w:rsidR="00CE1863" w:rsidRPr="00CE1863" w14:paraId="428840A8" w14:textId="77777777" w:rsidTr="00CE1863">
        <w:trPr>
          <w:trHeight w:val="986"/>
        </w:trPr>
        <w:tc>
          <w:tcPr>
            <w:tcW w:w="4390" w:type="dxa"/>
            <w:shd w:val="clear" w:color="auto" w:fill="auto"/>
            <w:vAlign w:val="bottom"/>
            <w:hideMark/>
          </w:tcPr>
          <w:p w14:paraId="41B355B9"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567" w:type="dxa"/>
            <w:shd w:val="clear" w:color="auto" w:fill="auto"/>
            <w:vAlign w:val="bottom"/>
            <w:hideMark/>
          </w:tcPr>
          <w:p w14:paraId="17EC69EF" w14:textId="77777777" w:rsidR="00CE1863" w:rsidRPr="00CE1863" w:rsidRDefault="00CE1863" w:rsidP="00CE1863">
            <w:pPr>
              <w:jc w:val="both"/>
              <w:rPr>
                <w:rFonts w:eastAsia="Times New Roman"/>
                <w:color w:val="000000"/>
                <w:sz w:val="22"/>
                <w:szCs w:val="22"/>
              </w:rPr>
            </w:pPr>
          </w:p>
          <w:p w14:paraId="63A8B37D" w14:textId="77777777" w:rsidR="00CE1863" w:rsidRPr="00CE1863" w:rsidRDefault="00CE1863" w:rsidP="00CE1863">
            <w:pPr>
              <w:jc w:val="both"/>
              <w:rPr>
                <w:rFonts w:eastAsia="Times New Roman"/>
                <w:color w:val="000000"/>
                <w:sz w:val="22"/>
                <w:szCs w:val="22"/>
              </w:rPr>
            </w:pPr>
          </w:p>
          <w:p w14:paraId="59FAAF0E" w14:textId="77777777" w:rsidR="00CE1863" w:rsidRPr="00CE1863" w:rsidRDefault="00CE1863" w:rsidP="00CE1863">
            <w:pPr>
              <w:jc w:val="both"/>
              <w:rPr>
                <w:rFonts w:eastAsia="Times New Roman"/>
                <w:color w:val="000000"/>
                <w:sz w:val="22"/>
                <w:szCs w:val="22"/>
              </w:rPr>
            </w:pPr>
          </w:p>
          <w:p w14:paraId="011A9477" w14:textId="77777777" w:rsidR="00CE1863" w:rsidRPr="00CE1863" w:rsidRDefault="00CE1863" w:rsidP="00CE1863">
            <w:pPr>
              <w:jc w:val="both"/>
              <w:rPr>
                <w:rFonts w:eastAsia="Times New Roman"/>
                <w:color w:val="000000"/>
                <w:sz w:val="22"/>
                <w:szCs w:val="22"/>
              </w:rPr>
            </w:pPr>
          </w:p>
          <w:p w14:paraId="73BE4DAD" w14:textId="77777777" w:rsidR="00CE1863" w:rsidRPr="00CE1863" w:rsidRDefault="00CE1863" w:rsidP="00CE1863">
            <w:pPr>
              <w:jc w:val="both"/>
              <w:rPr>
                <w:rFonts w:eastAsia="Times New Roman"/>
                <w:color w:val="000000"/>
                <w:sz w:val="22"/>
                <w:szCs w:val="22"/>
              </w:rPr>
            </w:pPr>
          </w:p>
          <w:p w14:paraId="66B6EBBE" w14:textId="77777777" w:rsidR="00CE1863" w:rsidRPr="00CE1863" w:rsidRDefault="00CE1863" w:rsidP="00CE1863">
            <w:pPr>
              <w:jc w:val="both"/>
              <w:rPr>
                <w:rFonts w:eastAsia="Times New Roman"/>
                <w:color w:val="000000"/>
                <w:sz w:val="22"/>
                <w:szCs w:val="22"/>
              </w:rPr>
            </w:pPr>
          </w:p>
          <w:p w14:paraId="127ED42F" w14:textId="77777777" w:rsidR="00CE1863" w:rsidRPr="00CE1863" w:rsidRDefault="00CE1863" w:rsidP="00CE1863">
            <w:pPr>
              <w:jc w:val="both"/>
              <w:rPr>
                <w:rFonts w:eastAsia="Times New Roman"/>
                <w:color w:val="000000"/>
                <w:sz w:val="22"/>
                <w:szCs w:val="22"/>
              </w:rPr>
            </w:pPr>
          </w:p>
          <w:p w14:paraId="269EC1BA" w14:textId="77777777" w:rsidR="00CE1863" w:rsidRPr="00CE1863" w:rsidRDefault="00CE1863" w:rsidP="00CE1863">
            <w:pPr>
              <w:jc w:val="both"/>
              <w:rPr>
                <w:rFonts w:eastAsia="Times New Roman"/>
                <w:color w:val="000000"/>
                <w:sz w:val="22"/>
                <w:szCs w:val="22"/>
              </w:rPr>
            </w:pPr>
          </w:p>
          <w:p w14:paraId="337ACE51" w14:textId="77777777" w:rsidR="00CE1863" w:rsidRPr="00CE1863" w:rsidRDefault="00CE1863" w:rsidP="00CE1863">
            <w:pPr>
              <w:jc w:val="both"/>
              <w:rPr>
                <w:rFonts w:eastAsia="Times New Roman"/>
                <w:color w:val="000000"/>
                <w:sz w:val="22"/>
                <w:szCs w:val="22"/>
              </w:rPr>
            </w:pPr>
          </w:p>
          <w:p w14:paraId="0949D9CA" w14:textId="77777777" w:rsidR="00CE1863" w:rsidRPr="00CE1863" w:rsidRDefault="00CE1863" w:rsidP="00CE1863">
            <w:pPr>
              <w:jc w:val="both"/>
              <w:rPr>
                <w:rFonts w:eastAsia="Times New Roman"/>
                <w:color w:val="000000"/>
                <w:sz w:val="22"/>
                <w:szCs w:val="22"/>
              </w:rPr>
            </w:pPr>
          </w:p>
          <w:p w14:paraId="7134BE1F" w14:textId="77777777" w:rsidR="00CE1863" w:rsidRPr="00CE1863" w:rsidRDefault="00CE1863" w:rsidP="00CE1863">
            <w:pPr>
              <w:jc w:val="both"/>
              <w:rPr>
                <w:rFonts w:eastAsia="Times New Roman"/>
                <w:color w:val="000000"/>
                <w:sz w:val="22"/>
                <w:szCs w:val="22"/>
              </w:rPr>
            </w:pPr>
          </w:p>
          <w:p w14:paraId="0F6E9DC1" w14:textId="77777777" w:rsidR="00CE1863" w:rsidRPr="00CE1863" w:rsidRDefault="00CE1863" w:rsidP="00CE1863">
            <w:pPr>
              <w:jc w:val="both"/>
              <w:rPr>
                <w:rFonts w:eastAsia="Times New Roman"/>
                <w:color w:val="000000"/>
                <w:sz w:val="22"/>
                <w:szCs w:val="22"/>
              </w:rPr>
            </w:pPr>
          </w:p>
          <w:p w14:paraId="21A6BD92"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917</w:t>
            </w:r>
          </w:p>
        </w:tc>
        <w:tc>
          <w:tcPr>
            <w:tcW w:w="2268" w:type="dxa"/>
            <w:shd w:val="clear" w:color="auto" w:fill="auto"/>
            <w:vAlign w:val="bottom"/>
            <w:hideMark/>
          </w:tcPr>
          <w:p w14:paraId="14C35652" w14:textId="77777777" w:rsidR="00CE1863" w:rsidRPr="00CE1863" w:rsidRDefault="00CE1863" w:rsidP="00CE1863">
            <w:pPr>
              <w:jc w:val="both"/>
              <w:rPr>
                <w:rFonts w:eastAsia="Times New Roman"/>
                <w:color w:val="000000"/>
                <w:sz w:val="22"/>
                <w:szCs w:val="22"/>
              </w:rPr>
            </w:pPr>
          </w:p>
          <w:p w14:paraId="24D337D2" w14:textId="77777777" w:rsidR="00CE1863" w:rsidRPr="00CE1863" w:rsidRDefault="00CE1863" w:rsidP="00CE1863">
            <w:pPr>
              <w:jc w:val="both"/>
              <w:rPr>
                <w:rFonts w:eastAsia="Times New Roman"/>
                <w:color w:val="000000"/>
                <w:sz w:val="22"/>
                <w:szCs w:val="22"/>
              </w:rPr>
            </w:pPr>
          </w:p>
          <w:p w14:paraId="56113753" w14:textId="77777777" w:rsidR="00CE1863" w:rsidRPr="00CE1863" w:rsidRDefault="00CE1863" w:rsidP="00CE1863">
            <w:pPr>
              <w:jc w:val="both"/>
              <w:rPr>
                <w:rFonts w:eastAsia="Times New Roman"/>
                <w:color w:val="000000"/>
                <w:sz w:val="22"/>
                <w:szCs w:val="22"/>
              </w:rPr>
            </w:pPr>
          </w:p>
          <w:p w14:paraId="6D84424B" w14:textId="77777777" w:rsidR="00CE1863" w:rsidRPr="00CE1863" w:rsidRDefault="00CE1863" w:rsidP="00CE1863">
            <w:pPr>
              <w:jc w:val="both"/>
              <w:rPr>
                <w:rFonts w:eastAsia="Times New Roman"/>
                <w:color w:val="000000"/>
                <w:sz w:val="22"/>
                <w:szCs w:val="22"/>
              </w:rPr>
            </w:pPr>
          </w:p>
          <w:p w14:paraId="05F01A9B" w14:textId="77777777" w:rsidR="00CE1863" w:rsidRPr="00CE1863" w:rsidRDefault="00CE1863" w:rsidP="00CE1863">
            <w:pPr>
              <w:jc w:val="both"/>
              <w:rPr>
                <w:rFonts w:eastAsia="Times New Roman"/>
                <w:color w:val="000000"/>
                <w:sz w:val="22"/>
                <w:szCs w:val="22"/>
              </w:rPr>
            </w:pPr>
          </w:p>
          <w:p w14:paraId="67395A63" w14:textId="77777777" w:rsidR="00CE1863" w:rsidRPr="00CE1863" w:rsidRDefault="00CE1863" w:rsidP="00CE1863">
            <w:pPr>
              <w:jc w:val="both"/>
              <w:rPr>
                <w:rFonts w:eastAsia="Times New Roman"/>
                <w:color w:val="000000"/>
                <w:sz w:val="22"/>
                <w:szCs w:val="22"/>
              </w:rPr>
            </w:pPr>
          </w:p>
          <w:p w14:paraId="1E4D7D01" w14:textId="77777777" w:rsidR="00CE1863" w:rsidRPr="00CE1863" w:rsidRDefault="00CE1863" w:rsidP="00CE1863">
            <w:pPr>
              <w:jc w:val="both"/>
              <w:rPr>
                <w:rFonts w:eastAsia="Times New Roman"/>
                <w:color w:val="000000"/>
                <w:sz w:val="22"/>
                <w:szCs w:val="22"/>
              </w:rPr>
            </w:pPr>
          </w:p>
          <w:p w14:paraId="1DC15E91" w14:textId="77777777" w:rsidR="00CE1863" w:rsidRPr="00CE1863" w:rsidRDefault="00CE1863" w:rsidP="00CE1863">
            <w:pPr>
              <w:jc w:val="both"/>
              <w:rPr>
                <w:rFonts w:eastAsia="Times New Roman"/>
                <w:color w:val="000000"/>
                <w:sz w:val="22"/>
                <w:szCs w:val="22"/>
              </w:rPr>
            </w:pPr>
          </w:p>
          <w:p w14:paraId="1E5593EE" w14:textId="77777777" w:rsidR="00CE1863" w:rsidRPr="00CE1863" w:rsidRDefault="00CE1863" w:rsidP="00CE1863">
            <w:pPr>
              <w:jc w:val="both"/>
              <w:rPr>
                <w:rFonts w:eastAsia="Times New Roman"/>
                <w:color w:val="000000"/>
                <w:sz w:val="22"/>
                <w:szCs w:val="22"/>
              </w:rPr>
            </w:pPr>
          </w:p>
          <w:p w14:paraId="5418CE3A" w14:textId="77777777" w:rsidR="00CE1863" w:rsidRPr="00CE1863" w:rsidRDefault="00CE1863" w:rsidP="00CE1863">
            <w:pPr>
              <w:jc w:val="both"/>
              <w:rPr>
                <w:rFonts w:eastAsia="Times New Roman"/>
                <w:color w:val="000000"/>
                <w:sz w:val="22"/>
                <w:szCs w:val="22"/>
              </w:rPr>
            </w:pPr>
          </w:p>
          <w:p w14:paraId="56AC6CD2" w14:textId="77777777" w:rsidR="00CE1863" w:rsidRPr="00CE1863" w:rsidRDefault="00CE1863" w:rsidP="00CE1863">
            <w:pPr>
              <w:jc w:val="both"/>
              <w:rPr>
                <w:rFonts w:eastAsia="Times New Roman"/>
                <w:color w:val="000000"/>
                <w:sz w:val="22"/>
                <w:szCs w:val="22"/>
              </w:rPr>
            </w:pPr>
          </w:p>
          <w:p w14:paraId="2FD7A7C1" w14:textId="77777777" w:rsidR="00CE1863" w:rsidRPr="00CE1863" w:rsidRDefault="00CE1863" w:rsidP="00CE1863">
            <w:pPr>
              <w:jc w:val="both"/>
              <w:rPr>
                <w:rFonts w:eastAsia="Times New Roman"/>
                <w:color w:val="000000"/>
                <w:sz w:val="22"/>
                <w:szCs w:val="22"/>
              </w:rPr>
            </w:pPr>
          </w:p>
          <w:p w14:paraId="7F4B6D6D"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11601153010000140</w:t>
            </w:r>
          </w:p>
        </w:tc>
        <w:tc>
          <w:tcPr>
            <w:tcW w:w="1984" w:type="dxa"/>
            <w:shd w:val="clear" w:color="auto" w:fill="auto"/>
            <w:vAlign w:val="bottom"/>
            <w:hideMark/>
          </w:tcPr>
          <w:p w14:paraId="0BB1F865" w14:textId="77777777" w:rsidR="00CE1863" w:rsidRPr="00CE1863" w:rsidRDefault="00CE1863" w:rsidP="00CE1863">
            <w:pPr>
              <w:jc w:val="center"/>
              <w:rPr>
                <w:rFonts w:eastAsia="Times New Roman"/>
                <w:color w:val="000000"/>
                <w:sz w:val="22"/>
                <w:szCs w:val="22"/>
              </w:rPr>
            </w:pPr>
          </w:p>
          <w:p w14:paraId="4592EFAA" w14:textId="77777777" w:rsidR="00CE1863" w:rsidRPr="00CE1863" w:rsidRDefault="00CE1863" w:rsidP="00CE1863">
            <w:pPr>
              <w:jc w:val="center"/>
              <w:rPr>
                <w:rFonts w:eastAsia="Times New Roman"/>
                <w:color w:val="000000"/>
                <w:sz w:val="22"/>
                <w:szCs w:val="22"/>
              </w:rPr>
            </w:pPr>
          </w:p>
          <w:p w14:paraId="310136B5" w14:textId="77777777" w:rsidR="00CE1863" w:rsidRPr="00CE1863" w:rsidRDefault="00CE1863" w:rsidP="00CE1863">
            <w:pPr>
              <w:jc w:val="center"/>
              <w:rPr>
                <w:rFonts w:eastAsia="Times New Roman"/>
                <w:color w:val="000000"/>
                <w:sz w:val="22"/>
                <w:szCs w:val="22"/>
              </w:rPr>
            </w:pPr>
          </w:p>
          <w:p w14:paraId="169C9174" w14:textId="77777777" w:rsidR="00CE1863" w:rsidRPr="00CE1863" w:rsidRDefault="00CE1863" w:rsidP="00CE1863">
            <w:pPr>
              <w:jc w:val="center"/>
              <w:rPr>
                <w:rFonts w:eastAsia="Times New Roman"/>
                <w:color w:val="000000"/>
                <w:sz w:val="22"/>
                <w:szCs w:val="22"/>
              </w:rPr>
            </w:pPr>
          </w:p>
          <w:p w14:paraId="0F84BE80" w14:textId="77777777" w:rsidR="00CE1863" w:rsidRPr="00CE1863" w:rsidRDefault="00CE1863" w:rsidP="00CE1863">
            <w:pPr>
              <w:jc w:val="center"/>
              <w:rPr>
                <w:rFonts w:eastAsia="Times New Roman"/>
                <w:color w:val="000000"/>
                <w:sz w:val="22"/>
                <w:szCs w:val="22"/>
              </w:rPr>
            </w:pPr>
          </w:p>
          <w:p w14:paraId="728CE02E" w14:textId="77777777" w:rsidR="00CE1863" w:rsidRPr="00CE1863" w:rsidRDefault="00CE1863" w:rsidP="00CE1863">
            <w:pPr>
              <w:jc w:val="center"/>
              <w:rPr>
                <w:rFonts w:eastAsia="Times New Roman"/>
                <w:color w:val="000000"/>
                <w:sz w:val="22"/>
                <w:szCs w:val="22"/>
              </w:rPr>
            </w:pPr>
          </w:p>
          <w:p w14:paraId="218140F2" w14:textId="77777777" w:rsidR="00CE1863" w:rsidRPr="00CE1863" w:rsidRDefault="00CE1863" w:rsidP="00CE1863">
            <w:pPr>
              <w:jc w:val="center"/>
              <w:rPr>
                <w:rFonts w:eastAsia="Times New Roman"/>
                <w:color w:val="000000"/>
                <w:sz w:val="22"/>
                <w:szCs w:val="22"/>
              </w:rPr>
            </w:pPr>
          </w:p>
          <w:p w14:paraId="76A53DAE" w14:textId="77777777" w:rsidR="00CE1863" w:rsidRPr="00CE1863" w:rsidRDefault="00CE1863" w:rsidP="00CE1863">
            <w:pPr>
              <w:jc w:val="center"/>
              <w:rPr>
                <w:rFonts w:eastAsia="Times New Roman"/>
                <w:color w:val="000000"/>
                <w:sz w:val="22"/>
                <w:szCs w:val="22"/>
              </w:rPr>
            </w:pPr>
          </w:p>
          <w:p w14:paraId="3C3C3E23" w14:textId="77777777" w:rsidR="00CE1863" w:rsidRPr="00CE1863" w:rsidRDefault="00CE1863" w:rsidP="00CE1863">
            <w:pPr>
              <w:jc w:val="center"/>
              <w:rPr>
                <w:rFonts w:eastAsia="Times New Roman"/>
                <w:color w:val="000000"/>
                <w:sz w:val="22"/>
                <w:szCs w:val="22"/>
              </w:rPr>
            </w:pPr>
          </w:p>
          <w:p w14:paraId="6E289D5A" w14:textId="77777777" w:rsidR="00CE1863" w:rsidRPr="00CE1863" w:rsidRDefault="00CE1863" w:rsidP="00CE1863">
            <w:pPr>
              <w:jc w:val="center"/>
              <w:rPr>
                <w:rFonts w:eastAsia="Times New Roman"/>
                <w:color w:val="000000"/>
                <w:sz w:val="22"/>
                <w:szCs w:val="22"/>
              </w:rPr>
            </w:pPr>
          </w:p>
          <w:p w14:paraId="27298154" w14:textId="77777777" w:rsidR="00CE1863" w:rsidRPr="00CE1863" w:rsidRDefault="00CE1863" w:rsidP="00CE1863">
            <w:pPr>
              <w:jc w:val="center"/>
              <w:rPr>
                <w:rFonts w:eastAsia="Times New Roman"/>
                <w:color w:val="000000"/>
                <w:sz w:val="22"/>
                <w:szCs w:val="22"/>
              </w:rPr>
            </w:pPr>
          </w:p>
          <w:p w14:paraId="7E534243" w14:textId="77777777" w:rsidR="00CE1863" w:rsidRPr="00CE1863" w:rsidRDefault="00CE1863" w:rsidP="00CE1863">
            <w:pPr>
              <w:jc w:val="center"/>
              <w:rPr>
                <w:rFonts w:eastAsia="Times New Roman"/>
                <w:color w:val="000000"/>
                <w:sz w:val="22"/>
                <w:szCs w:val="22"/>
              </w:rPr>
            </w:pPr>
          </w:p>
          <w:p w14:paraId="5B2200DF"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2 100,00</w:t>
            </w:r>
          </w:p>
        </w:tc>
      </w:tr>
      <w:tr w:rsidR="00CE1863" w:rsidRPr="00CE1863" w14:paraId="5A090F3C" w14:textId="77777777" w:rsidTr="00CE1863">
        <w:trPr>
          <w:trHeight w:val="1443"/>
        </w:trPr>
        <w:tc>
          <w:tcPr>
            <w:tcW w:w="4390" w:type="dxa"/>
            <w:shd w:val="clear" w:color="auto" w:fill="auto"/>
            <w:vAlign w:val="bottom"/>
            <w:hideMark/>
          </w:tcPr>
          <w:p w14:paraId="0025381D"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567" w:type="dxa"/>
            <w:shd w:val="clear" w:color="auto" w:fill="auto"/>
            <w:vAlign w:val="bottom"/>
            <w:hideMark/>
          </w:tcPr>
          <w:p w14:paraId="2EE6642A"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917</w:t>
            </w:r>
          </w:p>
        </w:tc>
        <w:tc>
          <w:tcPr>
            <w:tcW w:w="2268" w:type="dxa"/>
            <w:shd w:val="clear" w:color="auto" w:fill="auto"/>
            <w:vAlign w:val="bottom"/>
            <w:hideMark/>
          </w:tcPr>
          <w:p w14:paraId="579D5881"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11601173010000140</w:t>
            </w:r>
          </w:p>
        </w:tc>
        <w:tc>
          <w:tcPr>
            <w:tcW w:w="1984" w:type="dxa"/>
            <w:shd w:val="clear" w:color="auto" w:fill="auto"/>
            <w:vAlign w:val="bottom"/>
            <w:hideMark/>
          </w:tcPr>
          <w:p w14:paraId="4A592C66"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9 079,20</w:t>
            </w:r>
          </w:p>
        </w:tc>
      </w:tr>
      <w:tr w:rsidR="00CE1863" w:rsidRPr="00CE1863" w14:paraId="73A71B8F" w14:textId="77777777" w:rsidTr="00CE1863">
        <w:trPr>
          <w:trHeight w:val="1240"/>
        </w:trPr>
        <w:tc>
          <w:tcPr>
            <w:tcW w:w="4390" w:type="dxa"/>
            <w:shd w:val="clear" w:color="auto" w:fill="auto"/>
            <w:vAlign w:val="bottom"/>
            <w:hideMark/>
          </w:tcPr>
          <w:p w14:paraId="289A43E5"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567" w:type="dxa"/>
            <w:shd w:val="clear" w:color="auto" w:fill="auto"/>
            <w:vAlign w:val="bottom"/>
            <w:hideMark/>
          </w:tcPr>
          <w:p w14:paraId="412B6C87"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917</w:t>
            </w:r>
          </w:p>
        </w:tc>
        <w:tc>
          <w:tcPr>
            <w:tcW w:w="2268" w:type="dxa"/>
            <w:shd w:val="clear" w:color="auto" w:fill="auto"/>
            <w:vAlign w:val="bottom"/>
            <w:hideMark/>
          </w:tcPr>
          <w:p w14:paraId="39EF43B2"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11601193010000140</w:t>
            </w:r>
          </w:p>
        </w:tc>
        <w:tc>
          <w:tcPr>
            <w:tcW w:w="1984" w:type="dxa"/>
            <w:shd w:val="clear" w:color="auto" w:fill="auto"/>
            <w:vAlign w:val="bottom"/>
            <w:hideMark/>
          </w:tcPr>
          <w:p w14:paraId="2B04D689"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81 000,00</w:t>
            </w:r>
          </w:p>
        </w:tc>
      </w:tr>
      <w:tr w:rsidR="00CE1863" w:rsidRPr="00CE1863" w14:paraId="6B07155E" w14:textId="77777777" w:rsidTr="00CE1863">
        <w:trPr>
          <w:trHeight w:val="1443"/>
        </w:trPr>
        <w:tc>
          <w:tcPr>
            <w:tcW w:w="4390" w:type="dxa"/>
            <w:shd w:val="clear" w:color="auto" w:fill="auto"/>
            <w:vAlign w:val="bottom"/>
            <w:hideMark/>
          </w:tcPr>
          <w:p w14:paraId="6CD93C53"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567" w:type="dxa"/>
            <w:shd w:val="clear" w:color="auto" w:fill="auto"/>
            <w:vAlign w:val="bottom"/>
            <w:hideMark/>
          </w:tcPr>
          <w:p w14:paraId="64EC3443"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917</w:t>
            </w:r>
          </w:p>
        </w:tc>
        <w:tc>
          <w:tcPr>
            <w:tcW w:w="2268" w:type="dxa"/>
            <w:shd w:val="clear" w:color="auto" w:fill="auto"/>
            <w:vAlign w:val="bottom"/>
            <w:hideMark/>
          </w:tcPr>
          <w:p w14:paraId="549DCEC6" w14:textId="77777777" w:rsidR="00CE1863" w:rsidRPr="00CE1863" w:rsidRDefault="00CE1863" w:rsidP="00CE1863">
            <w:pPr>
              <w:jc w:val="both"/>
              <w:rPr>
                <w:rFonts w:eastAsia="Times New Roman"/>
                <w:color w:val="000000"/>
                <w:sz w:val="22"/>
                <w:szCs w:val="22"/>
              </w:rPr>
            </w:pPr>
            <w:r w:rsidRPr="00CE1863">
              <w:rPr>
                <w:rFonts w:eastAsia="Times New Roman"/>
                <w:color w:val="000000"/>
                <w:sz w:val="22"/>
                <w:szCs w:val="22"/>
              </w:rPr>
              <w:t>11601203010000140</w:t>
            </w:r>
          </w:p>
        </w:tc>
        <w:tc>
          <w:tcPr>
            <w:tcW w:w="1984" w:type="dxa"/>
            <w:shd w:val="clear" w:color="auto" w:fill="auto"/>
            <w:vAlign w:val="bottom"/>
            <w:hideMark/>
          </w:tcPr>
          <w:p w14:paraId="45125301" w14:textId="77777777" w:rsidR="00CE1863" w:rsidRPr="00CE1863" w:rsidRDefault="00CE1863" w:rsidP="00CE1863">
            <w:pPr>
              <w:jc w:val="center"/>
              <w:rPr>
                <w:rFonts w:eastAsia="Times New Roman"/>
                <w:color w:val="000000"/>
                <w:sz w:val="22"/>
                <w:szCs w:val="22"/>
              </w:rPr>
            </w:pPr>
            <w:r w:rsidRPr="00CE1863">
              <w:rPr>
                <w:rFonts w:eastAsia="Times New Roman"/>
                <w:color w:val="000000"/>
                <w:sz w:val="22"/>
                <w:szCs w:val="22"/>
              </w:rPr>
              <w:t>668 623,05</w:t>
            </w:r>
          </w:p>
        </w:tc>
      </w:tr>
    </w:tbl>
    <w:p w14:paraId="7DD0C86D" w14:textId="77777777" w:rsidR="008303F3" w:rsidRDefault="008303F3" w:rsidP="00404B37">
      <w:pPr>
        <w:ind w:right="252"/>
        <w:jc w:val="right"/>
        <w:rPr>
          <w:sz w:val="28"/>
          <w:szCs w:val="28"/>
        </w:rPr>
      </w:pPr>
    </w:p>
    <w:p w14:paraId="72D0012F" w14:textId="77777777" w:rsidR="008303F3" w:rsidRDefault="008303F3" w:rsidP="00404B37">
      <w:pPr>
        <w:ind w:right="252"/>
        <w:jc w:val="right"/>
        <w:rPr>
          <w:sz w:val="28"/>
          <w:szCs w:val="28"/>
        </w:rPr>
      </w:pPr>
    </w:p>
    <w:p w14:paraId="5EBEECBF" w14:textId="77777777" w:rsidR="008303F3" w:rsidRDefault="008303F3" w:rsidP="00404B37">
      <w:pPr>
        <w:ind w:right="252"/>
        <w:jc w:val="right"/>
        <w:rPr>
          <w:sz w:val="28"/>
          <w:szCs w:val="28"/>
        </w:rPr>
      </w:pPr>
    </w:p>
    <w:p w14:paraId="0CC9E90C" w14:textId="77777777" w:rsidR="008303F3" w:rsidRDefault="008303F3" w:rsidP="00404B37">
      <w:pPr>
        <w:ind w:right="252"/>
        <w:jc w:val="right"/>
        <w:rPr>
          <w:sz w:val="28"/>
          <w:szCs w:val="28"/>
        </w:rPr>
      </w:pPr>
    </w:p>
    <w:p w14:paraId="0B19BD6C" w14:textId="77777777" w:rsidR="008303F3" w:rsidRDefault="008303F3" w:rsidP="00404B37">
      <w:pPr>
        <w:ind w:right="252"/>
        <w:jc w:val="right"/>
        <w:rPr>
          <w:sz w:val="28"/>
          <w:szCs w:val="28"/>
        </w:rPr>
      </w:pPr>
    </w:p>
    <w:p w14:paraId="70CED337" w14:textId="77777777" w:rsidR="008303F3" w:rsidRDefault="008303F3" w:rsidP="00404B37">
      <w:pPr>
        <w:ind w:right="252"/>
        <w:jc w:val="right"/>
        <w:rPr>
          <w:sz w:val="28"/>
          <w:szCs w:val="28"/>
        </w:rPr>
      </w:pPr>
    </w:p>
    <w:p w14:paraId="6D03D76E" w14:textId="77777777" w:rsidR="00960F9F" w:rsidRDefault="00960F9F" w:rsidP="00404B37">
      <w:pPr>
        <w:ind w:right="252"/>
        <w:jc w:val="right"/>
        <w:rPr>
          <w:sz w:val="28"/>
          <w:szCs w:val="28"/>
        </w:rPr>
      </w:pPr>
    </w:p>
    <w:p w14:paraId="465E7988" w14:textId="77777777" w:rsidR="008303F3" w:rsidRDefault="008303F3" w:rsidP="00404B37">
      <w:pPr>
        <w:ind w:right="252"/>
        <w:jc w:val="right"/>
        <w:rPr>
          <w:sz w:val="28"/>
          <w:szCs w:val="28"/>
        </w:rPr>
      </w:pPr>
    </w:p>
    <w:p w14:paraId="186984FA" w14:textId="4989CBDB" w:rsidR="00404B37" w:rsidRPr="005B29E5" w:rsidRDefault="00404B37" w:rsidP="00404B37">
      <w:pPr>
        <w:ind w:right="252"/>
        <w:jc w:val="right"/>
        <w:rPr>
          <w:sz w:val="28"/>
          <w:szCs w:val="28"/>
        </w:rPr>
      </w:pPr>
      <w:r w:rsidRPr="005B29E5">
        <w:rPr>
          <w:sz w:val="28"/>
          <w:szCs w:val="28"/>
        </w:rPr>
        <w:lastRenderedPageBreak/>
        <w:t xml:space="preserve">Приложение </w:t>
      </w:r>
      <w:r>
        <w:rPr>
          <w:sz w:val="28"/>
          <w:szCs w:val="28"/>
        </w:rPr>
        <w:t>2</w:t>
      </w:r>
    </w:p>
    <w:p w14:paraId="231F24BE" w14:textId="1441D61E" w:rsidR="00404B37" w:rsidRDefault="00404B37" w:rsidP="00404B37">
      <w:pPr>
        <w:tabs>
          <w:tab w:val="left" w:pos="7380"/>
        </w:tabs>
        <w:ind w:right="-360"/>
        <w:jc w:val="right"/>
        <w:rPr>
          <w:sz w:val="28"/>
          <w:szCs w:val="28"/>
        </w:rPr>
      </w:pPr>
      <w:r w:rsidRPr="00471BF2">
        <w:rPr>
          <w:sz w:val="28"/>
          <w:szCs w:val="28"/>
        </w:rPr>
        <w:t xml:space="preserve">к </w:t>
      </w:r>
      <w:r w:rsidR="00CF1F8B">
        <w:rPr>
          <w:sz w:val="28"/>
          <w:szCs w:val="28"/>
        </w:rPr>
        <w:t xml:space="preserve">проекту </w:t>
      </w:r>
      <w:r w:rsidRPr="00471BF2">
        <w:rPr>
          <w:sz w:val="28"/>
          <w:szCs w:val="28"/>
        </w:rPr>
        <w:t>решени</w:t>
      </w:r>
      <w:r w:rsidR="00CF1F8B">
        <w:rPr>
          <w:sz w:val="28"/>
          <w:szCs w:val="28"/>
        </w:rPr>
        <w:t>я</w:t>
      </w:r>
      <w:r w:rsidRPr="00471BF2">
        <w:rPr>
          <w:sz w:val="28"/>
          <w:szCs w:val="28"/>
        </w:rPr>
        <w:t xml:space="preserve"> Думы Старорусского</w:t>
      </w:r>
    </w:p>
    <w:p w14:paraId="2E2CF2E0" w14:textId="77777777" w:rsidR="008303F3" w:rsidRDefault="00404B37" w:rsidP="00404B37">
      <w:pPr>
        <w:tabs>
          <w:tab w:val="left" w:pos="7380"/>
        </w:tabs>
        <w:ind w:right="-360"/>
        <w:jc w:val="right"/>
        <w:rPr>
          <w:sz w:val="28"/>
          <w:szCs w:val="28"/>
        </w:rPr>
      </w:pPr>
      <w:r w:rsidRPr="00471BF2">
        <w:rPr>
          <w:sz w:val="28"/>
          <w:szCs w:val="28"/>
        </w:rPr>
        <w:t>муниципального района «О</w:t>
      </w:r>
      <w:r>
        <w:rPr>
          <w:sz w:val="28"/>
          <w:szCs w:val="28"/>
        </w:rPr>
        <w:t>б</w:t>
      </w:r>
      <w:r w:rsidRPr="00471BF2">
        <w:rPr>
          <w:sz w:val="28"/>
          <w:szCs w:val="28"/>
        </w:rPr>
        <w:t xml:space="preserve"> </w:t>
      </w:r>
      <w:r>
        <w:rPr>
          <w:sz w:val="28"/>
          <w:szCs w:val="28"/>
        </w:rPr>
        <w:t xml:space="preserve">исполнении </w:t>
      </w:r>
    </w:p>
    <w:p w14:paraId="04FD0526" w14:textId="69F511E2" w:rsidR="00404B37" w:rsidRDefault="00404B37" w:rsidP="008303F3">
      <w:pPr>
        <w:tabs>
          <w:tab w:val="left" w:pos="7380"/>
        </w:tabs>
        <w:ind w:right="-360"/>
        <w:jc w:val="right"/>
        <w:rPr>
          <w:sz w:val="28"/>
          <w:szCs w:val="28"/>
        </w:rPr>
      </w:pPr>
      <w:r>
        <w:rPr>
          <w:sz w:val="28"/>
          <w:szCs w:val="28"/>
        </w:rPr>
        <w:t>бю</w:t>
      </w:r>
      <w:r w:rsidRPr="00471BF2">
        <w:rPr>
          <w:sz w:val="28"/>
          <w:szCs w:val="28"/>
        </w:rPr>
        <w:t>джет</w:t>
      </w:r>
      <w:r>
        <w:rPr>
          <w:sz w:val="28"/>
          <w:szCs w:val="28"/>
        </w:rPr>
        <w:t>а</w:t>
      </w:r>
      <w:r w:rsidR="008303F3">
        <w:rPr>
          <w:sz w:val="28"/>
          <w:szCs w:val="28"/>
        </w:rPr>
        <w:t xml:space="preserve"> </w:t>
      </w:r>
      <w:r w:rsidRPr="00471BF2">
        <w:rPr>
          <w:sz w:val="28"/>
          <w:szCs w:val="28"/>
        </w:rPr>
        <w:t>Старорусского муниципального</w:t>
      </w:r>
    </w:p>
    <w:p w14:paraId="1B77D85A" w14:textId="71C0D946" w:rsidR="00404B37" w:rsidRDefault="00404B37" w:rsidP="00404B37">
      <w:pPr>
        <w:tabs>
          <w:tab w:val="left" w:pos="7380"/>
        </w:tabs>
        <w:ind w:right="-360"/>
        <w:jc w:val="right"/>
        <w:rPr>
          <w:sz w:val="28"/>
          <w:szCs w:val="28"/>
        </w:rPr>
      </w:pPr>
      <w:r w:rsidRPr="00471BF2">
        <w:rPr>
          <w:sz w:val="28"/>
          <w:szCs w:val="28"/>
        </w:rPr>
        <w:t xml:space="preserve"> района </w:t>
      </w:r>
      <w:r>
        <w:rPr>
          <w:sz w:val="28"/>
          <w:szCs w:val="28"/>
        </w:rPr>
        <w:t>з</w:t>
      </w:r>
      <w:r w:rsidRPr="00471BF2">
        <w:rPr>
          <w:sz w:val="28"/>
          <w:szCs w:val="28"/>
        </w:rPr>
        <w:t xml:space="preserve">а 2024 год» </w:t>
      </w:r>
    </w:p>
    <w:p w14:paraId="5FB3B55B" w14:textId="77777777" w:rsidR="00404B37" w:rsidRPr="005B29E5" w:rsidRDefault="00404B37" w:rsidP="00404B37">
      <w:pPr>
        <w:tabs>
          <w:tab w:val="left" w:pos="7380"/>
        </w:tabs>
        <w:ind w:right="-360"/>
        <w:jc w:val="right"/>
        <w:rPr>
          <w:rFonts w:asciiTheme="minorHAnsi" w:eastAsiaTheme="minorHAnsi" w:hAnsiTheme="minorHAnsi" w:cstheme="minorBidi"/>
          <w:sz w:val="28"/>
          <w:szCs w:val="28"/>
          <w:lang w:eastAsia="en-US"/>
        </w:rPr>
      </w:pPr>
      <w:r>
        <w:rPr>
          <w:sz w:val="28"/>
          <w:szCs w:val="28"/>
        </w:rPr>
        <w:fldChar w:fldCharType="begin"/>
      </w:r>
      <w:r w:rsidRPr="005B29E5">
        <w:rPr>
          <w:sz w:val="28"/>
          <w:szCs w:val="28"/>
        </w:rPr>
        <w:instrText xml:space="preserve"> LINK Excel.Sheet.12 "J:\\БЮДЖЕТ 2024-2026\\Проект на Думу февраль 2024\\Приложение 6 ,7, 8 2024-2026 (февраль).xlsx" 6!R2C1:R817C9 \a \f 4 \h  \* MERGEFORMAT </w:instrText>
      </w:r>
      <w:r>
        <w:rPr>
          <w:sz w:val="28"/>
          <w:szCs w:val="28"/>
        </w:rPr>
        <w:fldChar w:fldCharType="separate"/>
      </w:r>
    </w:p>
    <w:p w14:paraId="0C415AE6" w14:textId="77777777" w:rsidR="00404B37" w:rsidRPr="005B29E5" w:rsidRDefault="00404B37" w:rsidP="00404B37">
      <w:pPr>
        <w:tabs>
          <w:tab w:val="left" w:pos="7380"/>
        </w:tabs>
        <w:spacing w:line="240" w:lineRule="exact"/>
        <w:ind w:right="-357"/>
        <w:jc w:val="center"/>
        <w:rPr>
          <w:b/>
          <w:bCs/>
          <w:sz w:val="28"/>
          <w:szCs w:val="28"/>
        </w:rPr>
      </w:pPr>
      <w:r w:rsidRPr="005B29E5">
        <w:rPr>
          <w:b/>
          <w:bCs/>
          <w:sz w:val="28"/>
          <w:szCs w:val="28"/>
        </w:rPr>
        <w:t>Ведомственная структура расходов бюджета Старорусского</w:t>
      </w:r>
    </w:p>
    <w:p w14:paraId="4248E02D" w14:textId="128D6E0E" w:rsidR="00404B37" w:rsidRPr="005B29E5" w:rsidRDefault="00404B37" w:rsidP="00404B37">
      <w:pPr>
        <w:tabs>
          <w:tab w:val="left" w:pos="7380"/>
        </w:tabs>
        <w:spacing w:line="240" w:lineRule="exact"/>
        <w:ind w:right="-357"/>
        <w:jc w:val="center"/>
        <w:rPr>
          <w:b/>
          <w:bCs/>
          <w:sz w:val="28"/>
          <w:szCs w:val="28"/>
        </w:rPr>
      </w:pPr>
      <w:r w:rsidRPr="005B29E5">
        <w:rPr>
          <w:b/>
          <w:bCs/>
          <w:sz w:val="28"/>
          <w:szCs w:val="28"/>
        </w:rPr>
        <w:t>муниципального района на 202</w:t>
      </w:r>
      <w:r>
        <w:rPr>
          <w:b/>
          <w:bCs/>
          <w:sz w:val="28"/>
          <w:szCs w:val="28"/>
        </w:rPr>
        <w:t>4</w:t>
      </w:r>
      <w:r w:rsidRPr="005B29E5">
        <w:rPr>
          <w:b/>
          <w:bCs/>
          <w:sz w:val="28"/>
          <w:szCs w:val="28"/>
        </w:rPr>
        <w:t xml:space="preserve"> год </w:t>
      </w:r>
    </w:p>
    <w:p w14:paraId="00CD0827" w14:textId="2E7B4016" w:rsidR="00404B37" w:rsidRPr="005B29E5" w:rsidRDefault="00404B37" w:rsidP="00404B37">
      <w:pPr>
        <w:tabs>
          <w:tab w:val="left" w:pos="7380"/>
        </w:tabs>
        <w:spacing w:line="240" w:lineRule="exact"/>
        <w:ind w:right="-357"/>
        <w:jc w:val="center"/>
        <w:rPr>
          <w:b/>
          <w:bCs/>
          <w:sz w:val="28"/>
          <w:szCs w:val="28"/>
        </w:rPr>
      </w:pPr>
    </w:p>
    <w:p w14:paraId="404C330F" w14:textId="4AC318EF" w:rsidR="00404B37" w:rsidRDefault="00404B37" w:rsidP="00404B37">
      <w:r w:rsidRPr="005B29E5">
        <w:rPr>
          <w:bCs/>
          <w:sz w:val="28"/>
          <w:szCs w:val="28"/>
        </w:rPr>
        <w:t xml:space="preserve">                                                                                                             </w:t>
      </w:r>
      <w:r>
        <w:rPr>
          <w:bCs/>
          <w:sz w:val="28"/>
          <w:szCs w:val="28"/>
        </w:rPr>
        <w:t xml:space="preserve">         </w:t>
      </w:r>
      <w:r w:rsidRPr="005B29E5">
        <w:rPr>
          <w:bCs/>
          <w:sz w:val="28"/>
          <w:szCs w:val="28"/>
        </w:rPr>
        <w:t xml:space="preserve"> (рублей)</w:t>
      </w:r>
      <w:r w:rsidRPr="00FE1187">
        <w:rPr>
          <w:bCs/>
          <w:sz w:val="28"/>
          <w:szCs w:val="28"/>
        </w:rPr>
        <w:t xml:space="preserve"> </w:t>
      </w:r>
      <w:r>
        <w:rPr>
          <w:sz w:val="28"/>
          <w:szCs w:val="28"/>
        </w:rPr>
        <w:fldChar w:fldCharType="end"/>
      </w:r>
    </w:p>
    <w:tbl>
      <w:tblPr>
        <w:tblW w:w="9351" w:type="dxa"/>
        <w:tblLook w:val="04A0" w:firstRow="1" w:lastRow="0" w:firstColumn="1" w:lastColumn="0" w:noHBand="0" w:noVBand="1"/>
      </w:tblPr>
      <w:tblGrid>
        <w:gridCol w:w="3823"/>
        <w:gridCol w:w="621"/>
        <w:gridCol w:w="444"/>
        <w:gridCol w:w="494"/>
        <w:gridCol w:w="1559"/>
        <w:gridCol w:w="567"/>
        <w:gridCol w:w="1843"/>
      </w:tblGrid>
      <w:tr w:rsidR="001335FB" w:rsidRPr="001335FB" w14:paraId="17803C6B" w14:textId="77777777" w:rsidTr="00CE1863">
        <w:trPr>
          <w:trHeight w:val="300"/>
        </w:trPr>
        <w:tc>
          <w:tcPr>
            <w:tcW w:w="38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D82F94"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Наименование</w:t>
            </w:r>
          </w:p>
        </w:tc>
        <w:tc>
          <w:tcPr>
            <w:tcW w:w="6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A618CE"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ВЕД</w:t>
            </w:r>
          </w:p>
        </w:tc>
        <w:tc>
          <w:tcPr>
            <w:tcW w:w="4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128116"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РЗ</w:t>
            </w:r>
          </w:p>
        </w:tc>
        <w:tc>
          <w:tcPr>
            <w:tcW w:w="4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EEF259"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ПР</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D41381"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xml:space="preserve">     ЦСР</w:t>
            </w:r>
          </w:p>
        </w:tc>
        <w:tc>
          <w:tcPr>
            <w:tcW w:w="567" w:type="dxa"/>
            <w:vMerge w:val="restart"/>
            <w:tcBorders>
              <w:top w:val="single" w:sz="4" w:space="0" w:color="auto"/>
              <w:left w:val="single" w:sz="4" w:space="0" w:color="auto"/>
              <w:bottom w:val="single" w:sz="4" w:space="0" w:color="auto"/>
              <w:right w:val="nil"/>
            </w:tcBorders>
            <w:shd w:val="clear" w:color="auto" w:fill="auto"/>
            <w:vAlign w:val="center"/>
            <w:hideMark/>
          </w:tcPr>
          <w:p w14:paraId="0EFD072B"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ВР</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8C527"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xml:space="preserve">Сумма </w:t>
            </w:r>
          </w:p>
        </w:tc>
      </w:tr>
      <w:tr w:rsidR="001335FB" w:rsidRPr="001335FB" w14:paraId="18047A59" w14:textId="77777777" w:rsidTr="00CE1863">
        <w:trPr>
          <w:trHeight w:val="300"/>
        </w:trPr>
        <w:tc>
          <w:tcPr>
            <w:tcW w:w="3823" w:type="dxa"/>
            <w:vMerge/>
            <w:tcBorders>
              <w:top w:val="single" w:sz="4" w:space="0" w:color="auto"/>
              <w:left w:val="single" w:sz="4" w:space="0" w:color="auto"/>
              <w:bottom w:val="single" w:sz="4" w:space="0" w:color="auto"/>
              <w:right w:val="single" w:sz="4" w:space="0" w:color="auto"/>
            </w:tcBorders>
            <w:vAlign w:val="center"/>
            <w:hideMark/>
          </w:tcPr>
          <w:p w14:paraId="2D9A80C8" w14:textId="77777777" w:rsidR="001335FB" w:rsidRPr="001335FB" w:rsidRDefault="001335FB" w:rsidP="001335FB">
            <w:pPr>
              <w:rPr>
                <w:rFonts w:eastAsia="Times New Roman"/>
                <w:b/>
                <w:bCs/>
                <w:color w:val="000000"/>
                <w:sz w:val="20"/>
                <w:szCs w:val="20"/>
              </w:rPr>
            </w:pPr>
          </w:p>
        </w:tc>
        <w:tc>
          <w:tcPr>
            <w:tcW w:w="621" w:type="dxa"/>
            <w:vMerge/>
            <w:tcBorders>
              <w:top w:val="single" w:sz="4" w:space="0" w:color="auto"/>
              <w:left w:val="single" w:sz="4" w:space="0" w:color="auto"/>
              <w:bottom w:val="single" w:sz="4" w:space="0" w:color="auto"/>
              <w:right w:val="single" w:sz="4" w:space="0" w:color="auto"/>
            </w:tcBorders>
            <w:vAlign w:val="center"/>
            <w:hideMark/>
          </w:tcPr>
          <w:p w14:paraId="1B4B3D11" w14:textId="77777777" w:rsidR="001335FB" w:rsidRPr="001335FB" w:rsidRDefault="001335FB" w:rsidP="001335FB">
            <w:pPr>
              <w:rPr>
                <w:rFonts w:eastAsia="Times New Roman"/>
                <w:b/>
                <w:bCs/>
                <w:color w:val="000000"/>
                <w:sz w:val="20"/>
                <w:szCs w:val="20"/>
              </w:rPr>
            </w:pPr>
          </w:p>
        </w:tc>
        <w:tc>
          <w:tcPr>
            <w:tcW w:w="444" w:type="dxa"/>
            <w:vMerge/>
            <w:tcBorders>
              <w:top w:val="single" w:sz="4" w:space="0" w:color="auto"/>
              <w:left w:val="single" w:sz="4" w:space="0" w:color="auto"/>
              <w:bottom w:val="single" w:sz="4" w:space="0" w:color="auto"/>
              <w:right w:val="single" w:sz="4" w:space="0" w:color="auto"/>
            </w:tcBorders>
            <w:vAlign w:val="center"/>
            <w:hideMark/>
          </w:tcPr>
          <w:p w14:paraId="307288CC" w14:textId="77777777" w:rsidR="001335FB" w:rsidRPr="001335FB" w:rsidRDefault="001335FB" w:rsidP="001335FB">
            <w:pPr>
              <w:rPr>
                <w:rFonts w:eastAsia="Times New Roman"/>
                <w:b/>
                <w:bCs/>
                <w:color w:val="000000"/>
                <w:sz w:val="20"/>
                <w:szCs w:val="20"/>
              </w:rPr>
            </w:pPr>
          </w:p>
        </w:tc>
        <w:tc>
          <w:tcPr>
            <w:tcW w:w="494" w:type="dxa"/>
            <w:vMerge/>
            <w:tcBorders>
              <w:top w:val="single" w:sz="4" w:space="0" w:color="auto"/>
              <w:left w:val="single" w:sz="4" w:space="0" w:color="auto"/>
              <w:bottom w:val="single" w:sz="4" w:space="0" w:color="auto"/>
              <w:right w:val="single" w:sz="4" w:space="0" w:color="auto"/>
            </w:tcBorders>
            <w:vAlign w:val="center"/>
            <w:hideMark/>
          </w:tcPr>
          <w:p w14:paraId="34F6C8DC" w14:textId="77777777" w:rsidR="001335FB" w:rsidRPr="001335FB" w:rsidRDefault="001335FB" w:rsidP="001335FB">
            <w:pPr>
              <w:rPr>
                <w:rFonts w:eastAsia="Times New Roman"/>
                <w:b/>
                <w:bCs/>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A847616" w14:textId="77777777" w:rsidR="001335FB" w:rsidRPr="001335FB" w:rsidRDefault="001335FB" w:rsidP="001335FB">
            <w:pPr>
              <w:rPr>
                <w:rFonts w:eastAsia="Times New Roman"/>
                <w:b/>
                <w:bCs/>
                <w:color w:val="000000"/>
                <w:sz w:val="20"/>
                <w:szCs w:val="20"/>
              </w:rPr>
            </w:pPr>
          </w:p>
        </w:tc>
        <w:tc>
          <w:tcPr>
            <w:tcW w:w="567" w:type="dxa"/>
            <w:vMerge/>
            <w:tcBorders>
              <w:top w:val="single" w:sz="4" w:space="0" w:color="auto"/>
              <w:left w:val="single" w:sz="4" w:space="0" w:color="auto"/>
              <w:bottom w:val="single" w:sz="4" w:space="0" w:color="auto"/>
              <w:right w:val="nil"/>
            </w:tcBorders>
            <w:vAlign w:val="center"/>
            <w:hideMark/>
          </w:tcPr>
          <w:p w14:paraId="46B325D9" w14:textId="77777777" w:rsidR="001335FB" w:rsidRPr="001335FB" w:rsidRDefault="001335FB" w:rsidP="001335FB">
            <w:pPr>
              <w:rPr>
                <w:rFonts w:eastAsia="Times New Roman"/>
                <w:b/>
                <w:bCs/>
                <w:color w:val="000000"/>
                <w:sz w:val="20"/>
                <w:szCs w:val="20"/>
              </w:rPr>
            </w:pP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61BFD969"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2024 г.</w:t>
            </w:r>
          </w:p>
        </w:tc>
      </w:tr>
      <w:tr w:rsidR="001335FB" w:rsidRPr="001335FB" w14:paraId="047F264E" w14:textId="77777777" w:rsidTr="00CE1863">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ED65CB4" w14:textId="77777777" w:rsidR="001335FB" w:rsidRPr="001335FB" w:rsidRDefault="001335FB" w:rsidP="001335FB">
            <w:pPr>
              <w:jc w:val="both"/>
              <w:rPr>
                <w:rFonts w:eastAsia="Times New Roman"/>
                <w:b/>
                <w:bCs/>
                <w:color w:val="000000"/>
                <w:sz w:val="20"/>
                <w:szCs w:val="20"/>
              </w:rPr>
            </w:pPr>
            <w:r w:rsidRPr="001335FB">
              <w:rPr>
                <w:rFonts w:eastAsia="Times New Roman"/>
                <w:b/>
                <w:bCs/>
                <w:color w:val="000000"/>
                <w:sz w:val="20"/>
                <w:szCs w:val="20"/>
              </w:rPr>
              <w:t>Комитет культуры, физической культуры и спорта Администрации Старорусского муниципального района</w:t>
            </w:r>
          </w:p>
        </w:tc>
        <w:tc>
          <w:tcPr>
            <w:tcW w:w="621" w:type="dxa"/>
            <w:tcBorders>
              <w:top w:val="nil"/>
              <w:left w:val="nil"/>
              <w:bottom w:val="single" w:sz="4" w:space="0" w:color="auto"/>
              <w:right w:val="single" w:sz="4" w:space="0" w:color="auto"/>
            </w:tcBorders>
            <w:shd w:val="clear" w:color="auto" w:fill="auto"/>
            <w:vAlign w:val="center"/>
            <w:hideMark/>
          </w:tcPr>
          <w:p w14:paraId="00AF6453"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63A86C3D"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4F4D40D1"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14:paraId="61BC835E"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18088724"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A352953" w14:textId="77777777" w:rsidR="001335FB" w:rsidRPr="001335FB" w:rsidRDefault="001335FB" w:rsidP="001335FB">
            <w:pPr>
              <w:jc w:val="right"/>
              <w:rPr>
                <w:rFonts w:eastAsia="Times New Roman"/>
                <w:b/>
                <w:bCs/>
                <w:color w:val="000000"/>
                <w:sz w:val="20"/>
                <w:szCs w:val="20"/>
              </w:rPr>
            </w:pPr>
            <w:r w:rsidRPr="001335FB">
              <w:rPr>
                <w:rFonts w:eastAsia="Times New Roman"/>
                <w:b/>
                <w:bCs/>
                <w:color w:val="000000"/>
                <w:sz w:val="20"/>
                <w:szCs w:val="20"/>
              </w:rPr>
              <w:t>244 234 561,60</w:t>
            </w:r>
          </w:p>
        </w:tc>
      </w:tr>
      <w:tr w:rsidR="001335FB" w:rsidRPr="001335FB" w14:paraId="232FD1E6" w14:textId="77777777" w:rsidTr="00CE186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CED26F3" w14:textId="77777777" w:rsidR="001335FB" w:rsidRPr="001335FB" w:rsidRDefault="001335FB" w:rsidP="001335FB">
            <w:pPr>
              <w:jc w:val="both"/>
              <w:rPr>
                <w:rFonts w:eastAsia="Times New Roman"/>
                <w:b/>
                <w:bCs/>
                <w:color w:val="000000"/>
                <w:sz w:val="20"/>
                <w:szCs w:val="20"/>
              </w:rPr>
            </w:pPr>
            <w:r w:rsidRPr="001335FB">
              <w:rPr>
                <w:rFonts w:eastAsia="Times New Roman"/>
                <w:b/>
                <w:bCs/>
                <w:color w:val="000000"/>
                <w:sz w:val="20"/>
                <w:szCs w:val="20"/>
              </w:rPr>
              <w:t>Национальная экономика</w:t>
            </w:r>
          </w:p>
        </w:tc>
        <w:tc>
          <w:tcPr>
            <w:tcW w:w="621" w:type="dxa"/>
            <w:tcBorders>
              <w:top w:val="nil"/>
              <w:left w:val="nil"/>
              <w:bottom w:val="single" w:sz="4" w:space="0" w:color="auto"/>
              <w:right w:val="single" w:sz="4" w:space="0" w:color="auto"/>
            </w:tcBorders>
            <w:shd w:val="clear" w:color="auto" w:fill="auto"/>
            <w:vAlign w:val="center"/>
            <w:hideMark/>
          </w:tcPr>
          <w:p w14:paraId="50FBFCFC"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6E253F0A"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5F04743"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14:paraId="0DEAAD16"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7EFECD00"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00B790E" w14:textId="77777777" w:rsidR="001335FB" w:rsidRPr="001335FB" w:rsidRDefault="001335FB" w:rsidP="001335FB">
            <w:pPr>
              <w:jc w:val="right"/>
              <w:rPr>
                <w:rFonts w:eastAsia="Times New Roman"/>
                <w:b/>
                <w:bCs/>
                <w:color w:val="000000"/>
                <w:sz w:val="20"/>
                <w:szCs w:val="20"/>
              </w:rPr>
            </w:pPr>
            <w:r w:rsidRPr="001335FB">
              <w:rPr>
                <w:rFonts w:eastAsia="Times New Roman"/>
                <w:b/>
                <w:bCs/>
                <w:color w:val="000000"/>
                <w:sz w:val="20"/>
                <w:szCs w:val="20"/>
              </w:rPr>
              <w:t>69 807,00</w:t>
            </w:r>
          </w:p>
        </w:tc>
      </w:tr>
      <w:tr w:rsidR="001335FB" w:rsidRPr="001335FB" w14:paraId="238F933A" w14:textId="77777777" w:rsidTr="00CE186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C9426CA" w14:textId="77777777" w:rsidR="001335FB" w:rsidRPr="001335FB" w:rsidRDefault="001335FB" w:rsidP="001335FB">
            <w:pPr>
              <w:jc w:val="both"/>
              <w:rPr>
                <w:rFonts w:eastAsia="Times New Roman"/>
                <w:b/>
                <w:bCs/>
                <w:color w:val="000000"/>
                <w:sz w:val="20"/>
                <w:szCs w:val="20"/>
              </w:rPr>
            </w:pPr>
            <w:r w:rsidRPr="001335FB">
              <w:rPr>
                <w:rFonts w:eastAsia="Times New Roman"/>
                <w:b/>
                <w:bCs/>
                <w:color w:val="000000"/>
                <w:sz w:val="20"/>
                <w:szCs w:val="20"/>
              </w:rPr>
              <w:t>Связь и информатика</w:t>
            </w:r>
          </w:p>
        </w:tc>
        <w:tc>
          <w:tcPr>
            <w:tcW w:w="621" w:type="dxa"/>
            <w:tcBorders>
              <w:top w:val="nil"/>
              <w:left w:val="nil"/>
              <w:bottom w:val="single" w:sz="4" w:space="0" w:color="auto"/>
              <w:right w:val="single" w:sz="4" w:space="0" w:color="auto"/>
            </w:tcBorders>
            <w:shd w:val="clear" w:color="auto" w:fill="auto"/>
            <w:vAlign w:val="center"/>
            <w:hideMark/>
          </w:tcPr>
          <w:p w14:paraId="5AA10319"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6E00CFB0"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02C8B93"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10</w:t>
            </w:r>
          </w:p>
        </w:tc>
        <w:tc>
          <w:tcPr>
            <w:tcW w:w="1559" w:type="dxa"/>
            <w:tcBorders>
              <w:top w:val="nil"/>
              <w:left w:val="nil"/>
              <w:bottom w:val="single" w:sz="4" w:space="0" w:color="auto"/>
              <w:right w:val="single" w:sz="4" w:space="0" w:color="auto"/>
            </w:tcBorders>
            <w:shd w:val="clear" w:color="auto" w:fill="auto"/>
            <w:noWrap/>
            <w:vAlign w:val="center"/>
            <w:hideMark/>
          </w:tcPr>
          <w:p w14:paraId="37F34AF6"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0B8FA0ED"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01D6A9C" w14:textId="77777777" w:rsidR="001335FB" w:rsidRPr="001335FB" w:rsidRDefault="001335FB" w:rsidP="001335FB">
            <w:pPr>
              <w:jc w:val="right"/>
              <w:rPr>
                <w:rFonts w:eastAsia="Times New Roman"/>
                <w:b/>
                <w:bCs/>
                <w:color w:val="000000"/>
                <w:sz w:val="20"/>
                <w:szCs w:val="20"/>
              </w:rPr>
            </w:pPr>
            <w:r w:rsidRPr="001335FB">
              <w:rPr>
                <w:rFonts w:eastAsia="Times New Roman"/>
                <w:b/>
                <w:bCs/>
                <w:color w:val="000000"/>
                <w:sz w:val="20"/>
                <w:szCs w:val="20"/>
              </w:rPr>
              <w:t>69 807,00</w:t>
            </w:r>
          </w:p>
        </w:tc>
      </w:tr>
      <w:tr w:rsidR="001335FB" w:rsidRPr="001335FB" w14:paraId="09174036" w14:textId="77777777" w:rsidTr="00CE1863">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60FE685"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Муниципальная программа «Развитие цифровой экономики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3B0B5CF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3DFAA26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3365E5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w:t>
            </w:r>
          </w:p>
        </w:tc>
        <w:tc>
          <w:tcPr>
            <w:tcW w:w="1559" w:type="dxa"/>
            <w:tcBorders>
              <w:top w:val="nil"/>
              <w:left w:val="nil"/>
              <w:bottom w:val="single" w:sz="4" w:space="0" w:color="auto"/>
              <w:right w:val="single" w:sz="4" w:space="0" w:color="auto"/>
            </w:tcBorders>
            <w:shd w:val="clear" w:color="auto" w:fill="auto"/>
            <w:noWrap/>
            <w:vAlign w:val="center"/>
            <w:hideMark/>
          </w:tcPr>
          <w:p w14:paraId="67CDACD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120 00 00000</w:t>
            </w:r>
          </w:p>
        </w:tc>
        <w:tc>
          <w:tcPr>
            <w:tcW w:w="567" w:type="dxa"/>
            <w:tcBorders>
              <w:top w:val="nil"/>
              <w:left w:val="nil"/>
              <w:bottom w:val="single" w:sz="4" w:space="0" w:color="auto"/>
              <w:right w:val="nil"/>
            </w:tcBorders>
            <w:shd w:val="clear" w:color="auto" w:fill="auto"/>
            <w:noWrap/>
            <w:vAlign w:val="center"/>
            <w:hideMark/>
          </w:tcPr>
          <w:p w14:paraId="586C4BE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DA9E085"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69 807,00</w:t>
            </w:r>
          </w:p>
        </w:tc>
      </w:tr>
      <w:tr w:rsidR="001335FB" w:rsidRPr="001335FB" w14:paraId="09E0EAC3"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C070EB0"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15CB633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36A8D57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6123CC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w:t>
            </w:r>
          </w:p>
        </w:tc>
        <w:tc>
          <w:tcPr>
            <w:tcW w:w="1559" w:type="dxa"/>
            <w:tcBorders>
              <w:top w:val="nil"/>
              <w:left w:val="nil"/>
              <w:bottom w:val="single" w:sz="4" w:space="0" w:color="auto"/>
              <w:right w:val="single" w:sz="4" w:space="0" w:color="auto"/>
            </w:tcBorders>
            <w:shd w:val="clear" w:color="auto" w:fill="auto"/>
            <w:noWrap/>
            <w:vAlign w:val="center"/>
            <w:hideMark/>
          </w:tcPr>
          <w:p w14:paraId="04B3670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120 00 40090</w:t>
            </w:r>
          </w:p>
        </w:tc>
        <w:tc>
          <w:tcPr>
            <w:tcW w:w="567" w:type="dxa"/>
            <w:tcBorders>
              <w:top w:val="nil"/>
              <w:left w:val="nil"/>
              <w:bottom w:val="single" w:sz="4" w:space="0" w:color="auto"/>
              <w:right w:val="nil"/>
            </w:tcBorders>
            <w:shd w:val="clear" w:color="auto" w:fill="auto"/>
            <w:noWrap/>
            <w:vAlign w:val="center"/>
            <w:hideMark/>
          </w:tcPr>
          <w:p w14:paraId="718365B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8E2A501"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69 807,00</w:t>
            </w:r>
          </w:p>
        </w:tc>
      </w:tr>
      <w:tr w:rsidR="001335FB" w:rsidRPr="001335FB" w14:paraId="67E52383" w14:textId="77777777" w:rsidTr="00CE1863">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49AF4B0"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17A9C01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663BA02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87CCC6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w:t>
            </w:r>
          </w:p>
        </w:tc>
        <w:tc>
          <w:tcPr>
            <w:tcW w:w="1559" w:type="dxa"/>
            <w:tcBorders>
              <w:top w:val="nil"/>
              <w:left w:val="nil"/>
              <w:bottom w:val="single" w:sz="4" w:space="0" w:color="auto"/>
              <w:right w:val="single" w:sz="4" w:space="0" w:color="auto"/>
            </w:tcBorders>
            <w:shd w:val="clear" w:color="auto" w:fill="auto"/>
            <w:noWrap/>
            <w:vAlign w:val="center"/>
            <w:hideMark/>
          </w:tcPr>
          <w:p w14:paraId="06BAF83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120 00 40090</w:t>
            </w:r>
          </w:p>
        </w:tc>
        <w:tc>
          <w:tcPr>
            <w:tcW w:w="567" w:type="dxa"/>
            <w:tcBorders>
              <w:top w:val="nil"/>
              <w:left w:val="nil"/>
              <w:bottom w:val="single" w:sz="4" w:space="0" w:color="auto"/>
              <w:right w:val="nil"/>
            </w:tcBorders>
            <w:shd w:val="clear" w:color="auto" w:fill="auto"/>
            <w:noWrap/>
            <w:vAlign w:val="center"/>
            <w:hideMark/>
          </w:tcPr>
          <w:p w14:paraId="4DD0490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240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A8EEB49"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69 807,00</w:t>
            </w:r>
          </w:p>
        </w:tc>
      </w:tr>
      <w:tr w:rsidR="001335FB" w:rsidRPr="001335FB" w14:paraId="38BD630E"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C904A2E"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67AAEA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4B8A7A9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A8D780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w:t>
            </w:r>
          </w:p>
        </w:tc>
        <w:tc>
          <w:tcPr>
            <w:tcW w:w="1559" w:type="dxa"/>
            <w:tcBorders>
              <w:top w:val="nil"/>
              <w:left w:val="nil"/>
              <w:bottom w:val="single" w:sz="4" w:space="0" w:color="auto"/>
              <w:right w:val="single" w:sz="4" w:space="0" w:color="auto"/>
            </w:tcBorders>
            <w:shd w:val="clear" w:color="auto" w:fill="auto"/>
            <w:noWrap/>
            <w:vAlign w:val="center"/>
            <w:hideMark/>
          </w:tcPr>
          <w:p w14:paraId="40426C7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120 00 40090</w:t>
            </w:r>
          </w:p>
        </w:tc>
        <w:tc>
          <w:tcPr>
            <w:tcW w:w="567" w:type="dxa"/>
            <w:tcBorders>
              <w:top w:val="nil"/>
              <w:left w:val="nil"/>
              <w:bottom w:val="single" w:sz="4" w:space="0" w:color="auto"/>
              <w:right w:val="nil"/>
            </w:tcBorders>
            <w:shd w:val="clear" w:color="auto" w:fill="auto"/>
            <w:vAlign w:val="center"/>
            <w:hideMark/>
          </w:tcPr>
          <w:p w14:paraId="4F48462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2B945F4"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0,00</w:t>
            </w:r>
          </w:p>
        </w:tc>
      </w:tr>
      <w:tr w:rsidR="001335FB" w:rsidRPr="001335FB" w14:paraId="49DBA9B1" w14:textId="77777777" w:rsidTr="00CE186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48DD984" w14:textId="77777777" w:rsidR="001335FB" w:rsidRPr="001335FB" w:rsidRDefault="001335FB" w:rsidP="001335FB">
            <w:pPr>
              <w:jc w:val="both"/>
              <w:rPr>
                <w:rFonts w:eastAsia="Times New Roman"/>
                <w:b/>
                <w:bCs/>
                <w:color w:val="000000"/>
                <w:sz w:val="20"/>
                <w:szCs w:val="20"/>
              </w:rPr>
            </w:pPr>
            <w:r w:rsidRPr="001335FB">
              <w:rPr>
                <w:rFonts w:eastAsia="Times New Roman"/>
                <w:b/>
                <w:bCs/>
                <w:color w:val="000000"/>
                <w:sz w:val="20"/>
                <w:szCs w:val="20"/>
              </w:rPr>
              <w:t>Образование</w:t>
            </w:r>
          </w:p>
        </w:tc>
        <w:tc>
          <w:tcPr>
            <w:tcW w:w="621" w:type="dxa"/>
            <w:tcBorders>
              <w:top w:val="nil"/>
              <w:left w:val="nil"/>
              <w:bottom w:val="single" w:sz="4" w:space="0" w:color="auto"/>
              <w:right w:val="single" w:sz="4" w:space="0" w:color="auto"/>
            </w:tcBorders>
            <w:shd w:val="clear" w:color="auto" w:fill="auto"/>
            <w:vAlign w:val="center"/>
            <w:hideMark/>
          </w:tcPr>
          <w:p w14:paraId="60DE7717"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518B9AE6"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3C258D2"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14:paraId="01D66661"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192254E8"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5200E91" w14:textId="77777777" w:rsidR="001335FB" w:rsidRPr="001335FB" w:rsidRDefault="001335FB" w:rsidP="001335FB">
            <w:pPr>
              <w:jc w:val="right"/>
              <w:rPr>
                <w:rFonts w:eastAsia="Times New Roman"/>
                <w:b/>
                <w:bCs/>
                <w:color w:val="000000"/>
                <w:sz w:val="20"/>
                <w:szCs w:val="20"/>
              </w:rPr>
            </w:pPr>
            <w:r w:rsidRPr="001335FB">
              <w:rPr>
                <w:rFonts w:eastAsia="Times New Roman"/>
                <w:b/>
                <w:bCs/>
                <w:color w:val="000000"/>
                <w:sz w:val="20"/>
                <w:szCs w:val="20"/>
              </w:rPr>
              <w:t>91 539 036,24</w:t>
            </w:r>
          </w:p>
        </w:tc>
      </w:tr>
      <w:tr w:rsidR="001335FB" w:rsidRPr="001335FB" w14:paraId="5F3CEB8E" w14:textId="77777777" w:rsidTr="00CE186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B09BD0D" w14:textId="77777777" w:rsidR="001335FB" w:rsidRPr="001335FB" w:rsidRDefault="001335FB" w:rsidP="001335FB">
            <w:pPr>
              <w:jc w:val="both"/>
              <w:rPr>
                <w:rFonts w:eastAsia="Times New Roman"/>
                <w:b/>
                <w:bCs/>
                <w:color w:val="000000"/>
                <w:sz w:val="20"/>
                <w:szCs w:val="20"/>
              </w:rPr>
            </w:pPr>
            <w:r w:rsidRPr="001335FB">
              <w:rPr>
                <w:rFonts w:eastAsia="Times New Roman"/>
                <w:b/>
                <w:bCs/>
                <w:color w:val="000000"/>
                <w:sz w:val="20"/>
                <w:szCs w:val="20"/>
              </w:rPr>
              <w:t>Дополнительное образование детей</w:t>
            </w:r>
          </w:p>
        </w:tc>
        <w:tc>
          <w:tcPr>
            <w:tcW w:w="621" w:type="dxa"/>
            <w:tcBorders>
              <w:top w:val="nil"/>
              <w:left w:val="nil"/>
              <w:bottom w:val="single" w:sz="4" w:space="0" w:color="auto"/>
              <w:right w:val="single" w:sz="4" w:space="0" w:color="auto"/>
            </w:tcBorders>
            <w:shd w:val="clear" w:color="auto" w:fill="auto"/>
            <w:vAlign w:val="center"/>
            <w:hideMark/>
          </w:tcPr>
          <w:p w14:paraId="0FA655B8"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7B333DF2"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7DC5F67"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03</w:t>
            </w:r>
          </w:p>
        </w:tc>
        <w:tc>
          <w:tcPr>
            <w:tcW w:w="1559" w:type="dxa"/>
            <w:tcBorders>
              <w:top w:val="nil"/>
              <w:left w:val="nil"/>
              <w:bottom w:val="single" w:sz="4" w:space="0" w:color="auto"/>
              <w:right w:val="single" w:sz="4" w:space="0" w:color="auto"/>
            </w:tcBorders>
            <w:shd w:val="clear" w:color="auto" w:fill="auto"/>
            <w:noWrap/>
            <w:vAlign w:val="center"/>
            <w:hideMark/>
          </w:tcPr>
          <w:p w14:paraId="5C44E13C"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5981AD83"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EEA57F3" w14:textId="77777777" w:rsidR="001335FB" w:rsidRPr="001335FB" w:rsidRDefault="001335FB" w:rsidP="001335FB">
            <w:pPr>
              <w:jc w:val="right"/>
              <w:rPr>
                <w:rFonts w:eastAsia="Times New Roman"/>
                <w:b/>
                <w:bCs/>
                <w:color w:val="000000"/>
                <w:sz w:val="20"/>
                <w:szCs w:val="20"/>
              </w:rPr>
            </w:pPr>
            <w:r w:rsidRPr="001335FB">
              <w:rPr>
                <w:rFonts w:eastAsia="Times New Roman"/>
                <w:b/>
                <w:bCs/>
                <w:color w:val="000000"/>
                <w:sz w:val="20"/>
                <w:szCs w:val="20"/>
              </w:rPr>
              <w:t>90 792 859,00</w:t>
            </w:r>
          </w:p>
        </w:tc>
      </w:tr>
      <w:tr w:rsidR="001335FB" w:rsidRPr="001335FB" w14:paraId="2F42489A" w14:textId="77777777" w:rsidTr="00CE1863">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F257E1A"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Муниципальная программа «Развитие культуры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1C638B4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31E308D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DD72F7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vAlign w:val="center"/>
            <w:hideMark/>
          </w:tcPr>
          <w:p w14:paraId="7343EE3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020 00 00000</w:t>
            </w:r>
          </w:p>
        </w:tc>
        <w:tc>
          <w:tcPr>
            <w:tcW w:w="567" w:type="dxa"/>
            <w:tcBorders>
              <w:top w:val="nil"/>
              <w:left w:val="nil"/>
              <w:bottom w:val="single" w:sz="4" w:space="0" w:color="auto"/>
              <w:right w:val="nil"/>
            </w:tcBorders>
            <w:shd w:val="clear" w:color="auto" w:fill="auto"/>
            <w:vAlign w:val="center"/>
            <w:hideMark/>
          </w:tcPr>
          <w:p w14:paraId="1017CBD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7BF2DE2C"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89 418 250,00</w:t>
            </w:r>
          </w:p>
        </w:tc>
      </w:tr>
      <w:tr w:rsidR="001335FB" w:rsidRPr="001335FB" w14:paraId="4A6C805B" w14:textId="77777777" w:rsidTr="00CE1863">
        <w:trPr>
          <w:trHeight w:val="76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CE81749"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Совершенствование системы дополнительного образования в сфере культуры</w:t>
            </w:r>
          </w:p>
        </w:tc>
        <w:tc>
          <w:tcPr>
            <w:tcW w:w="621" w:type="dxa"/>
            <w:tcBorders>
              <w:top w:val="nil"/>
              <w:left w:val="nil"/>
              <w:bottom w:val="single" w:sz="4" w:space="0" w:color="auto"/>
              <w:right w:val="single" w:sz="4" w:space="0" w:color="auto"/>
            </w:tcBorders>
            <w:shd w:val="clear" w:color="auto" w:fill="auto"/>
            <w:vAlign w:val="center"/>
            <w:hideMark/>
          </w:tcPr>
          <w:p w14:paraId="0ED20F1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2B9A528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A5BF49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vAlign w:val="center"/>
            <w:hideMark/>
          </w:tcPr>
          <w:p w14:paraId="14C2CA2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020 04 00000</w:t>
            </w:r>
          </w:p>
        </w:tc>
        <w:tc>
          <w:tcPr>
            <w:tcW w:w="567" w:type="dxa"/>
            <w:tcBorders>
              <w:top w:val="nil"/>
              <w:left w:val="nil"/>
              <w:bottom w:val="single" w:sz="4" w:space="0" w:color="auto"/>
              <w:right w:val="nil"/>
            </w:tcBorders>
            <w:shd w:val="clear" w:color="auto" w:fill="auto"/>
            <w:vAlign w:val="center"/>
            <w:hideMark/>
          </w:tcPr>
          <w:p w14:paraId="0FD2F63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2B3C7BF7"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89 418 250,00</w:t>
            </w:r>
          </w:p>
        </w:tc>
      </w:tr>
      <w:tr w:rsidR="001335FB" w:rsidRPr="001335FB" w14:paraId="6329C270" w14:textId="77777777" w:rsidTr="00CE1863">
        <w:trPr>
          <w:trHeight w:val="76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F8503CB"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Расходы на обеспечение деятельности муниципальных автономных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6CEF495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32DCF96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258AED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vAlign w:val="center"/>
            <w:hideMark/>
          </w:tcPr>
          <w:p w14:paraId="7F37964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020 04 20040</w:t>
            </w:r>
          </w:p>
        </w:tc>
        <w:tc>
          <w:tcPr>
            <w:tcW w:w="567" w:type="dxa"/>
            <w:tcBorders>
              <w:top w:val="nil"/>
              <w:left w:val="nil"/>
              <w:bottom w:val="single" w:sz="4" w:space="0" w:color="auto"/>
              <w:right w:val="nil"/>
            </w:tcBorders>
            <w:shd w:val="clear" w:color="auto" w:fill="auto"/>
            <w:vAlign w:val="center"/>
            <w:hideMark/>
          </w:tcPr>
          <w:p w14:paraId="128D733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5789F931"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24 698 000,00</w:t>
            </w:r>
          </w:p>
        </w:tc>
      </w:tr>
      <w:tr w:rsidR="001335FB" w:rsidRPr="001335FB" w14:paraId="77C26272"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4152345"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9F6ED1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20F1D80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8F9747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vAlign w:val="center"/>
            <w:hideMark/>
          </w:tcPr>
          <w:p w14:paraId="14F6A12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020 04 20040</w:t>
            </w:r>
          </w:p>
        </w:tc>
        <w:tc>
          <w:tcPr>
            <w:tcW w:w="567" w:type="dxa"/>
            <w:tcBorders>
              <w:top w:val="nil"/>
              <w:left w:val="nil"/>
              <w:bottom w:val="single" w:sz="4" w:space="0" w:color="auto"/>
              <w:right w:val="nil"/>
            </w:tcBorders>
            <w:shd w:val="clear" w:color="auto" w:fill="auto"/>
            <w:vAlign w:val="center"/>
            <w:hideMark/>
          </w:tcPr>
          <w:p w14:paraId="549007A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481EF34"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24 698 000,00</w:t>
            </w:r>
          </w:p>
        </w:tc>
      </w:tr>
      <w:tr w:rsidR="001335FB" w:rsidRPr="001335FB" w14:paraId="5453C9FC" w14:textId="77777777" w:rsidTr="00CE1863">
        <w:trPr>
          <w:trHeight w:val="1522"/>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747B755"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w:t>
            </w:r>
          </w:p>
        </w:tc>
        <w:tc>
          <w:tcPr>
            <w:tcW w:w="621" w:type="dxa"/>
            <w:tcBorders>
              <w:top w:val="nil"/>
              <w:left w:val="nil"/>
              <w:bottom w:val="single" w:sz="4" w:space="0" w:color="auto"/>
              <w:right w:val="single" w:sz="4" w:space="0" w:color="auto"/>
            </w:tcBorders>
            <w:shd w:val="clear" w:color="auto" w:fill="auto"/>
            <w:vAlign w:val="center"/>
            <w:hideMark/>
          </w:tcPr>
          <w:p w14:paraId="155124E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6501707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345123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vAlign w:val="center"/>
            <w:hideMark/>
          </w:tcPr>
          <w:p w14:paraId="0BD8F1F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020 04 71410</w:t>
            </w:r>
          </w:p>
        </w:tc>
        <w:tc>
          <w:tcPr>
            <w:tcW w:w="567" w:type="dxa"/>
            <w:tcBorders>
              <w:top w:val="nil"/>
              <w:left w:val="nil"/>
              <w:bottom w:val="single" w:sz="4" w:space="0" w:color="auto"/>
              <w:right w:val="nil"/>
            </w:tcBorders>
            <w:shd w:val="clear" w:color="auto" w:fill="auto"/>
            <w:vAlign w:val="center"/>
            <w:hideMark/>
          </w:tcPr>
          <w:p w14:paraId="1CC87C9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526052C2"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2 707 700,00</w:t>
            </w:r>
          </w:p>
        </w:tc>
      </w:tr>
      <w:tr w:rsidR="001335FB" w:rsidRPr="001335FB" w14:paraId="5F6790D5"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D78A11D"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7C9A3D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5D9F1B7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BED6C1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vAlign w:val="center"/>
            <w:hideMark/>
          </w:tcPr>
          <w:p w14:paraId="1E58694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020 04 71410</w:t>
            </w:r>
          </w:p>
        </w:tc>
        <w:tc>
          <w:tcPr>
            <w:tcW w:w="567" w:type="dxa"/>
            <w:tcBorders>
              <w:top w:val="nil"/>
              <w:left w:val="nil"/>
              <w:bottom w:val="single" w:sz="4" w:space="0" w:color="auto"/>
              <w:right w:val="nil"/>
            </w:tcBorders>
            <w:shd w:val="clear" w:color="auto" w:fill="auto"/>
            <w:vAlign w:val="center"/>
            <w:hideMark/>
          </w:tcPr>
          <w:p w14:paraId="40CA8D3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3599914A"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2 707 700,00</w:t>
            </w:r>
          </w:p>
        </w:tc>
      </w:tr>
      <w:tr w:rsidR="001335FB" w:rsidRPr="001335FB" w14:paraId="392FA88C" w14:textId="77777777" w:rsidTr="00CE1863">
        <w:trPr>
          <w:trHeight w:val="155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32C2A20"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lastRenderedPageBreak/>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7058D2E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1AA0F55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BF0CE4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vAlign w:val="center"/>
            <w:hideMark/>
          </w:tcPr>
          <w:p w14:paraId="5025E15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020 04 72300</w:t>
            </w:r>
          </w:p>
        </w:tc>
        <w:tc>
          <w:tcPr>
            <w:tcW w:w="567" w:type="dxa"/>
            <w:tcBorders>
              <w:top w:val="nil"/>
              <w:left w:val="nil"/>
              <w:bottom w:val="single" w:sz="4" w:space="0" w:color="auto"/>
              <w:right w:val="nil"/>
            </w:tcBorders>
            <w:shd w:val="clear" w:color="auto" w:fill="auto"/>
            <w:vAlign w:val="center"/>
            <w:hideMark/>
          </w:tcPr>
          <w:p w14:paraId="5843A4B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361405CF"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1 358 000,00</w:t>
            </w:r>
          </w:p>
        </w:tc>
      </w:tr>
      <w:tr w:rsidR="001335FB" w:rsidRPr="001335FB" w14:paraId="4F2769D6"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461CE3C"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731C9A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7C12279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F85CBD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vAlign w:val="center"/>
            <w:hideMark/>
          </w:tcPr>
          <w:p w14:paraId="2AE98D8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020 04 72300</w:t>
            </w:r>
          </w:p>
        </w:tc>
        <w:tc>
          <w:tcPr>
            <w:tcW w:w="567" w:type="dxa"/>
            <w:tcBorders>
              <w:top w:val="nil"/>
              <w:left w:val="nil"/>
              <w:bottom w:val="single" w:sz="4" w:space="0" w:color="auto"/>
              <w:right w:val="nil"/>
            </w:tcBorders>
            <w:shd w:val="clear" w:color="auto" w:fill="auto"/>
            <w:vAlign w:val="center"/>
            <w:hideMark/>
          </w:tcPr>
          <w:p w14:paraId="5CE699F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5ADFF4A"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1 358 000,00</w:t>
            </w:r>
          </w:p>
        </w:tc>
      </w:tr>
      <w:tr w:rsidR="001335FB" w:rsidRPr="001335FB" w14:paraId="2A0FBA9B" w14:textId="77777777" w:rsidTr="00CE1863">
        <w:trPr>
          <w:trHeight w:val="1463"/>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6141A2C"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3C3CE53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073384D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E7D107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vAlign w:val="center"/>
            <w:hideMark/>
          </w:tcPr>
          <w:p w14:paraId="7EED7A9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020 04 S2300</w:t>
            </w:r>
          </w:p>
        </w:tc>
        <w:tc>
          <w:tcPr>
            <w:tcW w:w="567" w:type="dxa"/>
            <w:tcBorders>
              <w:top w:val="nil"/>
              <w:left w:val="nil"/>
              <w:bottom w:val="single" w:sz="4" w:space="0" w:color="auto"/>
              <w:right w:val="nil"/>
            </w:tcBorders>
            <w:shd w:val="clear" w:color="auto" w:fill="auto"/>
            <w:vAlign w:val="center"/>
            <w:hideMark/>
          </w:tcPr>
          <w:p w14:paraId="77842EF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250ACAB8"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339 500,00</w:t>
            </w:r>
          </w:p>
        </w:tc>
      </w:tr>
      <w:tr w:rsidR="001335FB" w:rsidRPr="001335FB" w14:paraId="1F82AA73"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87683E8"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5AF2C9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1C4E06A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862FDA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vAlign w:val="center"/>
            <w:hideMark/>
          </w:tcPr>
          <w:p w14:paraId="08AAC61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020 04 S2300</w:t>
            </w:r>
          </w:p>
        </w:tc>
        <w:tc>
          <w:tcPr>
            <w:tcW w:w="567" w:type="dxa"/>
            <w:tcBorders>
              <w:top w:val="nil"/>
              <w:left w:val="nil"/>
              <w:bottom w:val="single" w:sz="4" w:space="0" w:color="auto"/>
              <w:right w:val="nil"/>
            </w:tcBorders>
            <w:shd w:val="clear" w:color="auto" w:fill="auto"/>
            <w:vAlign w:val="center"/>
            <w:hideMark/>
          </w:tcPr>
          <w:p w14:paraId="1A7E3E1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820DB1C"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339 500,00</w:t>
            </w:r>
          </w:p>
        </w:tc>
      </w:tr>
      <w:tr w:rsidR="001335FB" w:rsidRPr="001335FB" w14:paraId="22C18829" w14:textId="77777777" w:rsidTr="00CE1863">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2D1B931"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Региональный проект «Обеспечение качественно нового уровня развития инфраструктуры культуры»</w:t>
            </w:r>
          </w:p>
        </w:tc>
        <w:tc>
          <w:tcPr>
            <w:tcW w:w="621" w:type="dxa"/>
            <w:tcBorders>
              <w:top w:val="nil"/>
              <w:left w:val="nil"/>
              <w:bottom w:val="single" w:sz="4" w:space="0" w:color="auto"/>
              <w:right w:val="single" w:sz="4" w:space="0" w:color="auto"/>
            </w:tcBorders>
            <w:shd w:val="clear" w:color="auto" w:fill="auto"/>
            <w:vAlign w:val="center"/>
            <w:hideMark/>
          </w:tcPr>
          <w:p w14:paraId="72BA8E9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79FC8E5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8ECAF7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vAlign w:val="center"/>
            <w:hideMark/>
          </w:tcPr>
          <w:p w14:paraId="5B1338D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020 А1 00000</w:t>
            </w:r>
          </w:p>
        </w:tc>
        <w:tc>
          <w:tcPr>
            <w:tcW w:w="567" w:type="dxa"/>
            <w:tcBorders>
              <w:top w:val="nil"/>
              <w:left w:val="nil"/>
              <w:bottom w:val="single" w:sz="4" w:space="0" w:color="auto"/>
              <w:right w:val="nil"/>
            </w:tcBorders>
            <w:shd w:val="clear" w:color="auto" w:fill="auto"/>
            <w:vAlign w:val="center"/>
            <w:hideMark/>
          </w:tcPr>
          <w:p w14:paraId="0B77C80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0D417210"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60 315 050,00</w:t>
            </w:r>
          </w:p>
        </w:tc>
      </w:tr>
      <w:tr w:rsidR="001335FB" w:rsidRPr="001335FB" w14:paraId="6BA1A4A2" w14:textId="77777777" w:rsidTr="00CE1863">
        <w:trPr>
          <w:trHeight w:val="1421"/>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5915725"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бюджетам муниципальных районов, муниципальных округов, городского округа, поселений области на поддержку отрасли культуры (государственная поддержка лучших сельских учреждений культуры)</w:t>
            </w:r>
          </w:p>
        </w:tc>
        <w:tc>
          <w:tcPr>
            <w:tcW w:w="621" w:type="dxa"/>
            <w:tcBorders>
              <w:top w:val="nil"/>
              <w:left w:val="nil"/>
              <w:bottom w:val="single" w:sz="4" w:space="0" w:color="auto"/>
              <w:right w:val="single" w:sz="4" w:space="0" w:color="auto"/>
            </w:tcBorders>
            <w:shd w:val="clear" w:color="auto" w:fill="auto"/>
            <w:vAlign w:val="center"/>
            <w:hideMark/>
          </w:tcPr>
          <w:p w14:paraId="63C926D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36E4F96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93FB2D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vAlign w:val="center"/>
            <w:hideMark/>
          </w:tcPr>
          <w:p w14:paraId="6BBCA93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020 А155193</w:t>
            </w:r>
          </w:p>
        </w:tc>
        <w:tc>
          <w:tcPr>
            <w:tcW w:w="567" w:type="dxa"/>
            <w:tcBorders>
              <w:top w:val="nil"/>
              <w:left w:val="nil"/>
              <w:bottom w:val="single" w:sz="4" w:space="0" w:color="auto"/>
              <w:right w:val="nil"/>
            </w:tcBorders>
            <w:shd w:val="clear" w:color="auto" w:fill="auto"/>
            <w:vAlign w:val="center"/>
            <w:hideMark/>
          </w:tcPr>
          <w:p w14:paraId="3FB464E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06905F38"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59 711 900,00</w:t>
            </w:r>
          </w:p>
        </w:tc>
      </w:tr>
      <w:tr w:rsidR="001335FB" w:rsidRPr="001335FB" w14:paraId="2CEEAA2B"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335CB05"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Субсидия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1BA558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546F3C2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A62D15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vAlign w:val="center"/>
            <w:hideMark/>
          </w:tcPr>
          <w:p w14:paraId="4C070E5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020 А155193</w:t>
            </w:r>
          </w:p>
        </w:tc>
        <w:tc>
          <w:tcPr>
            <w:tcW w:w="567" w:type="dxa"/>
            <w:tcBorders>
              <w:top w:val="nil"/>
              <w:left w:val="nil"/>
              <w:bottom w:val="single" w:sz="4" w:space="0" w:color="auto"/>
              <w:right w:val="nil"/>
            </w:tcBorders>
            <w:shd w:val="clear" w:color="auto" w:fill="auto"/>
            <w:vAlign w:val="center"/>
            <w:hideMark/>
          </w:tcPr>
          <w:p w14:paraId="45BEF25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9646E77"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59 711 900,00</w:t>
            </w:r>
          </w:p>
        </w:tc>
      </w:tr>
      <w:tr w:rsidR="001335FB" w:rsidRPr="001335FB" w14:paraId="06E98918" w14:textId="77777777" w:rsidTr="00CE1863">
        <w:trPr>
          <w:trHeight w:val="1591"/>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B02EC6A"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Софинансирование субсидии бюджетам муниципальных районов, муниципальных округов, городского округа, поселений области на поддержку отрасли культуры (государственная поддержка лучших сельских учреждений культуры)</w:t>
            </w:r>
          </w:p>
        </w:tc>
        <w:tc>
          <w:tcPr>
            <w:tcW w:w="621" w:type="dxa"/>
            <w:tcBorders>
              <w:top w:val="nil"/>
              <w:left w:val="nil"/>
              <w:bottom w:val="single" w:sz="4" w:space="0" w:color="auto"/>
              <w:right w:val="single" w:sz="4" w:space="0" w:color="auto"/>
            </w:tcBorders>
            <w:shd w:val="clear" w:color="auto" w:fill="auto"/>
            <w:vAlign w:val="center"/>
            <w:hideMark/>
          </w:tcPr>
          <w:p w14:paraId="1A34929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6DE7D2B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18C857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vAlign w:val="center"/>
            <w:hideMark/>
          </w:tcPr>
          <w:p w14:paraId="36E9C46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020 А155193</w:t>
            </w:r>
          </w:p>
        </w:tc>
        <w:tc>
          <w:tcPr>
            <w:tcW w:w="567" w:type="dxa"/>
            <w:tcBorders>
              <w:top w:val="nil"/>
              <w:left w:val="nil"/>
              <w:bottom w:val="single" w:sz="4" w:space="0" w:color="auto"/>
              <w:right w:val="nil"/>
            </w:tcBorders>
            <w:shd w:val="clear" w:color="auto" w:fill="auto"/>
            <w:vAlign w:val="center"/>
            <w:hideMark/>
          </w:tcPr>
          <w:p w14:paraId="411FB17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77E77E69"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603 150,00</w:t>
            </w:r>
          </w:p>
        </w:tc>
      </w:tr>
      <w:tr w:rsidR="001335FB" w:rsidRPr="001335FB" w14:paraId="408A4D20"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83D1670"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Субсидия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A92B3C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1907EB7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FE18FC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vAlign w:val="center"/>
            <w:hideMark/>
          </w:tcPr>
          <w:p w14:paraId="6B555A5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020 А155193</w:t>
            </w:r>
          </w:p>
        </w:tc>
        <w:tc>
          <w:tcPr>
            <w:tcW w:w="567" w:type="dxa"/>
            <w:tcBorders>
              <w:top w:val="nil"/>
              <w:left w:val="nil"/>
              <w:bottom w:val="single" w:sz="4" w:space="0" w:color="auto"/>
              <w:right w:val="nil"/>
            </w:tcBorders>
            <w:shd w:val="clear" w:color="auto" w:fill="auto"/>
            <w:vAlign w:val="center"/>
            <w:hideMark/>
          </w:tcPr>
          <w:p w14:paraId="4477E3B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668E0F1"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603 150,00</w:t>
            </w:r>
          </w:p>
        </w:tc>
      </w:tr>
      <w:tr w:rsidR="001335FB" w:rsidRPr="001335FB" w14:paraId="211B89E8" w14:textId="77777777" w:rsidTr="00CE1863">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4BD9AB8"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Муниципальная программа «Развитие физической культуры и спорта в Старорусском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48E5535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20BC24C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CDBA1C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noWrap/>
            <w:vAlign w:val="center"/>
            <w:hideMark/>
          </w:tcPr>
          <w:p w14:paraId="40DA7E6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030 00 00000</w:t>
            </w:r>
          </w:p>
        </w:tc>
        <w:tc>
          <w:tcPr>
            <w:tcW w:w="567" w:type="dxa"/>
            <w:tcBorders>
              <w:top w:val="nil"/>
              <w:left w:val="nil"/>
              <w:bottom w:val="single" w:sz="4" w:space="0" w:color="auto"/>
              <w:right w:val="nil"/>
            </w:tcBorders>
            <w:shd w:val="clear" w:color="auto" w:fill="auto"/>
            <w:noWrap/>
            <w:vAlign w:val="center"/>
            <w:hideMark/>
          </w:tcPr>
          <w:p w14:paraId="192FFBE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0E08A03"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1 337 909,00</w:t>
            </w:r>
          </w:p>
        </w:tc>
      </w:tr>
      <w:tr w:rsidR="001335FB" w:rsidRPr="001335FB" w14:paraId="0B457F53" w14:textId="77777777" w:rsidTr="00CE1863">
        <w:trPr>
          <w:trHeight w:val="1267"/>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8864394"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Подпрограмма «Обеспечение реализации муниципальной программы Старорусского муниципального района «Развитие физической культуры и спорта в Старорусском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11DB446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23DB1F3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84A7DD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noWrap/>
            <w:vAlign w:val="center"/>
            <w:hideMark/>
          </w:tcPr>
          <w:p w14:paraId="4CCA85A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032 00 00000</w:t>
            </w:r>
          </w:p>
        </w:tc>
        <w:tc>
          <w:tcPr>
            <w:tcW w:w="567" w:type="dxa"/>
            <w:tcBorders>
              <w:top w:val="nil"/>
              <w:left w:val="nil"/>
              <w:bottom w:val="single" w:sz="4" w:space="0" w:color="auto"/>
              <w:right w:val="nil"/>
            </w:tcBorders>
            <w:shd w:val="clear" w:color="auto" w:fill="auto"/>
            <w:noWrap/>
            <w:vAlign w:val="center"/>
            <w:hideMark/>
          </w:tcPr>
          <w:p w14:paraId="1076751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B76E540"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1 337 909,00</w:t>
            </w:r>
          </w:p>
        </w:tc>
      </w:tr>
      <w:tr w:rsidR="001335FB" w:rsidRPr="001335FB" w14:paraId="40379AB2" w14:textId="77777777" w:rsidTr="00CE1863">
        <w:trPr>
          <w:trHeight w:val="76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4325A0A"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Расходы на обеспечение деятельности муниципальных автономных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1AB4DEA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27CEFFF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B3E894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noWrap/>
            <w:vAlign w:val="center"/>
            <w:hideMark/>
          </w:tcPr>
          <w:p w14:paraId="3924A3B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032 00 20040</w:t>
            </w:r>
          </w:p>
        </w:tc>
        <w:tc>
          <w:tcPr>
            <w:tcW w:w="567" w:type="dxa"/>
            <w:tcBorders>
              <w:top w:val="nil"/>
              <w:left w:val="nil"/>
              <w:bottom w:val="single" w:sz="4" w:space="0" w:color="auto"/>
              <w:right w:val="nil"/>
            </w:tcBorders>
            <w:shd w:val="clear" w:color="auto" w:fill="auto"/>
            <w:noWrap/>
            <w:vAlign w:val="center"/>
            <w:hideMark/>
          </w:tcPr>
          <w:p w14:paraId="4DA944D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1C225F8"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876 609,00</w:t>
            </w:r>
          </w:p>
        </w:tc>
      </w:tr>
      <w:tr w:rsidR="001335FB" w:rsidRPr="001335FB" w14:paraId="63E677A7"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0368564"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6A8284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6C1E8C5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AFB40F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noWrap/>
            <w:vAlign w:val="center"/>
            <w:hideMark/>
          </w:tcPr>
          <w:p w14:paraId="43F94A7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032 00 20040</w:t>
            </w:r>
          </w:p>
        </w:tc>
        <w:tc>
          <w:tcPr>
            <w:tcW w:w="567" w:type="dxa"/>
            <w:tcBorders>
              <w:top w:val="nil"/>
              <w:left w:val="nil"/>
              <w:bottom w:val="single" w:sz="4" w:space="0" w:color="auto"/>
              <w:right w:val="nil"/>
            </w:tcBorders>
            <w:shd w:val="clear" w:color="auto" w:fill="auto"/>
            <w:noWrap/>
            <w:vAlign w:val="center"/>
            <w:hideMark/>
          </w:tcPr>
          <w:p w14:paraId="4DAB346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C069748"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876 609,00</w:t>
            </w:r>
          </w:p>
        </w:tc>
      </w:tr>
      <w:tr w:rsidR="001335FB" w:rsidRPr="001335FB" w14:paraId="7E836137" w14:textId="77777777" w:rsidTr="00CE1863">
        <w:trPr>
          <w:trHeight w:val="1548"/>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B891AFC"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75DCFCC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39DB3AB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A6823D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noWrap/>
            <w:vAlign w:val="center"/>
            <w:hideMark/>
          </w:tcPr>
          <w:p w14:paraId="7834EDF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032 00 72300</w:t>
            </w:r>
          </w:p>
        </w:tc>
        <w:tc>
          <w:tcPr>
            <w:tcW w:w="567" w:type="dxa"/>
            <w:tcBorders>
              <w:top w:val="nil"/>
              <w:left w:val="nil"/>
              <w:bottom w:val="single" w:sz="4" w:space="0" w:color="auto"/>
              <w:right w:val="nil"/>
            </w:tcBorders>
            <w:shd w:val="clear" w:color="auto" w:fill="auto"/>
            <w:noWrap/>
            <w:vAlign w:val="center"/>
            <w:hideMark/>
          </w:tcPr>
          <w:p w14:paraId="219AE3C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E21B757"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369 100,00</w:t>
            </w:r>
          </w:p>
        </w:tc>
      </w:tr>
      <w:tr w:rsidR="001335FB" w:rsidRPr="001335FB" w14:paraId="7A7D50F1"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135684E"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lastRenderedPageBreak/>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8EF2C6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1A879B3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F59D24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noWrap/>
            <w:vAlign w:val="center"/>
            <w:hideMark/>
          </w:tcPr>
          <w:p w14:paraId="13E6184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032 00 72300</w:t>
            </w:r>
          </w:p>
        </w:tc>
        <w:tc>
          <w:tcPr>
            <w:tcW w:w="567" w:type="dxa"/>
            <w:tcBorders>
              <w:top w:val="nil"/>
              <w:left w:val="nil"/>
              <w:bottom w:val="single" w:sz="4" w:space="0" w:color="auto"/>
              <w:right w:val="nil"/>
            </w:tcBorders>
            <w:shd w:val="clear" w:color="auto" w:fill="auto"/>
            <w:noWrap/>
            <w:vAlign w:val="center"/>
            <w:hideMark/>
          </w:tcPr>
          <w:p w14:paraId="7D3E7E7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1865BD1"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369 100,00</w:t>
            </w:r>
          </w:p>
        </w:tc>
      </w:tr>
      <w:tr w:rsidR="001335FB" w:rsidRPr="001335FB" w14:paraId="20E8B951" w14:textId="77777777" w:rsidTr="00CE1863">
        <w:trPr>
          <w:trHeight w:val="1612"/>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4971C98"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2430D48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0056FD3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43BFDB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noWrap/>
            <w:vAlign w:val="center"/>
            <w:hideMark/>
          </w:tcPr>
          <w:p w14:paraId="2C81492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032 00 S2300</w:t>
            </w:r>
          </w:p>
        </w:tc>
        <w:tc>
          <w:tcPr>
            <w:tcW w:w="567" w:type="dxa"/>
            <w:tcBorders>
              <w:top w:val="nil"/>
              <w:left w:val="nil"/>
              <w:bottom w:val="single" w:sz="4" w:space="0" w:color="auto"/>
              <w:right w:val="nil"/>
            </w:tcBorders>
            <w:shd w:val="clear" w:color="auto" w:fill="auto"/>
            <w:noWrap/>
            <w:vAlign w:val="center"/>
            <w:hideMark/>
          </w:tcPr>
          <w:p w14:paraId="76E0F03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E6CD9B5"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92 200,00</w:t>
            </w:r>
          </w:p>
        </w:tc>
      </w:tr>
      <w:tr w:rsidR="001335FB" w:rsidRPr="001335FB" w14:paraId="4290E361"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B1A139F"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26F814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1ABF0AF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E15340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noWrap/>
            <w:vAlign w:val="center"/>
            <w:hideMark/>
          </w:tcPr>
          <w:p w14:paraId="7E789E4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032 00 S2300</w:t>
            </w:r>
          </w:p>
        </w:tc>
        <w:tc>
          <w:tcPr>
            <w:tcW w:w="567" w:type="dxa"/>
            <w:tcBorders>
              <w:top w:val="nil"/>
              <w:left w:val="nil"/>
              <w:bottom w:val="single" w:sz="4" w:space="0" w:color="auto"/>
              <w:right w:val="nil"/>
            </w:tcBorders>
            <w:shd w:val="clear" w:color="auto" w:fill="auto"/>
            <w:noWrap/>
            <w:vAlign w:val="center"/>
            <w:hideMark/>
          </w:tcPr>
          <w:p w14:paraId="745D893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36631CA"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92 200,00</w:t>
            </w:r>
          </w:p>
        </w:tc>
      </w:tr>
      <w:tr w:rsidR="001335FB" w:rsidRPr="001335FB" w14:paraId="5E7E8020" w14:textId="77777777" w:rsidTr="00CE1863">
        <w:trPr>
          <w:trHeight w:val="1316"/>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B6FE7A4"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621" w:type="dxa"/>
            <w:tcBorders>
              <w:top w:val="nil"/>
              <w:left w:val="nil"/>
              <w:bottom w:val="single" w:sz="4" w:space="0" w:color="auto"/>
              <w:right w:val="single" w:sz="4" w:space="0" w:color="auto"/>
            </w:tcBorders>
            <w:shd w:val="clear" w:color="auto" w:fill="auto"/>
            <w:vAlign w:val="center"/>
            <w:hideMark/>
          </w:tcPr>
          <w:p w14:paraId="1F164B8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355C68C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52CD2B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vAlign w:val="center"/>
            <w:hideMark/>
          </w:tcPr>
          <w:p w14:paraId="139BAAD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150 00 00000</w:t>
            </w:r>
          </w:p>
        </w:tc>
        <w:tc>
          <w:tcPr>
            <w:tcW w:w="567" w:type="dxa"/>
            <w:tcBorders>
              <w:top w:val="nil"/>
              <w:left w:val="nil"/>
              <w:bottom w:val="single" w:sz="4" w:space="0" w:color="auto"/>
              <w:right w:val="nil"/>
            </w:tcBorders>
            <w:shd w:val="clear" w:color="auto" w:fill="auto"/>
            <w:vAlign w:val="center"/>
            <w:hideMark/>
          </w:tcPr>
          <w:p w14:paraId="55F4D79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2CFF7028"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36 700,00</w:t>
            </w:r>
          </w:p>
        </w:tc>
      </w:tr>
      <w:tr w:rsidR="001335FB" w:rsidRPr="001335FB" w14:paraId="02608C61" w14:textId="77777777" w:rsidTr="00CE1863">
        <w:trPr>
          <w:trHeight w:val="153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6064469"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621" w:type="dxa"/>
            <w:tcBorders>
              <w:top w:val="nil"/>
              <w:left w:val="nil"/>
              <w:bottom w:val="single" w:sz="4" w:space="0" w:color="auto"/>
              <w:right w:val="single" w:sz="4" w:space="0" w:color="auto"/>
            </w:tcBorders>
            <w:shd w:val="clear" w:color="auto" w:fill="auto"/>
            <w:vAlign w:val="center"/>
            <w:hideMark/>
          </w:tcPr>
          <w:p w14:paraId="297B427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78B2A72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8C352A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vAlign w:val="center"/>
            <w:hideMark/>
          </w:tcPr>
          <w:p w14:paraId="7847395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150 03 00000</w:t>
            </w:r>
          </w:p>
        </w:tc>
        <w:tc>
          <w:tcPr>
            <w:tcW w:w="567" w:type="dxa"/>
            <w:tcBorders>
              <w:top w:val="nil"/>
              <w:left w:val="nil"/>
              <w:bottom w:val="single" w:sz="4" w:space="0" w:color="auto"/>
              <w:right w:val="nil"/>
            </w:tcBorders>
            <w:shd w:val="clear" w:color="auto" w:fill="auto"/>
            <w:vAlign w:val="center"/>
            <w:hideMark/>
          </w:tcPr>
          <w:p w14:paraId="5F6ED87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3A73AA7F"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36 700,00</w:t>
            </w:r>
          </w:p>
        </w:tc>
      </w:tr>
      <w:tr w:rsidR="001335FB" w:rsidRPr="001335FB" w14:paraId="176A4E9D"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CF6083B"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15A6929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3253269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AFD3AD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vAlign w:val="center"/>
            <w:hideMark/>
          </w:tcPr>
          <w:p w14:paraId="1FC8045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150 03 40090</w:t>
            </w:r>
          </w:p>
        </w:tc>
        <w:tc>
          <w:tcPr>
            <w:tcW w:w="567" w:type="dxa"/>
            <w:tcBorders>
              <w:top w:val="nil"/>
              <w:left w:val="nil"/>
              <w:bottom w:val="single" w:sz="4" w:space="0" w:color="auto"/>
              <w:right w:val="nil"/>
            </w:tcBorders>
            <w:shd w:val="clear" w:color="auto" w:fill="auto"/>
            <w:vAlign w:val="center"/>
            <w:hideMark/>
          </w:tcPr>
          <w:p w14:paraId="575BE94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7C10466A"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36 700,00</w:t>
            </w:r>
          </w:p>
        </w:tc>
      </w:tr>
      <w:tr w:rsidR="001335FB" w:rsidRPr="001335FB" w14:paraId="201AC90B"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456AB7C"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BFD94B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7A3EA35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00E2F3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vAlign w:val="center"/>
            <w:hideMark/>
          </w:tcPr>
          <w:p w14:paraId="4B36BB6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150 03 40090</w:t>
            </w:r>
          </w:p>
        </w:tc>
        <w:tc>
          <w:tcPr>
            <w:tcW w:w="567" w:type="dxa"/>
            <w:tcBorders>
              <w:top w:val="nil"/>
              <w:left w:val="nil"/>
              <w:bottom w:val="single" w:sz="4" w:space="0" w:color="auto"/>
              <w:right w:val="nil"/>
            </w:tcBorders>
            <w:shd w:val="clear" w:color="auto" w:fill="auto"/>
            <w:vAlign w:val="center"/>
            <w:hideMark/>
          </w:tcPr>
          <w:p w14:paraId="0DC1525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C8186BC"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36 700,00</w:t>
            </w:r>
          </w:p>
        </w:tc>
      </w:tr>
      <w:tr w:rsidR="001335FB" w:rsidRPr="001335FB" w14:paraId="113D0809" w14:textId="77777777" w:rsidTr="00CE186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E9F704E" w14:textId="77777777" w:rsidR="001335FB" w:rsidRPr="001335FB" w:rsidRDefault="001335FB" w:rsidP="001335FB">
            <w:pPr>
              <w:jc w:val="both"/>
              <w:rPr>
                <w:rFonts w:eastAsia="Times New Roman"/>
                <w:b/>
                <w:bCs/>
                <w:color w:val="000000"/>
                <w:sz w:val="20"/>
                <w:szCs w:val="20"/>
              </w:rPr>
            </w:pPr>
            <w:r w:rsidRPr="001335FB">
              <w:rPr>
                <w:rFonts w:eastAsia="Times New Roman"/>
                <w:b/>
                <w:bCs/>
                <w:color w:val="000000"/>
                <w:sz w:val="20"/>
                <w:szCs w:val="20"/>
              </w:rPr>
              <w:t>Молодежная политика</w:t>
            </w:r>
          </w:p>
        </w:tc>
        <w:tc>
          <w:tcPr>
            <w:tcW w:w="621" w:type="dxa"/>
            <w:tcBorders>
              <w:top w:val="nil"/>
              <w:left w:val="nil"/>
              <w:bottom w:val="single" w:sz="4" w:space="0" w:color="auto"/>
              <w:right w:val="single" w:sz="4" w:space="0" w:color="auto"/>
            </w:tcBorders>
            <w:shd w:val="clear" w:color="auto" w:fill="auto"/>
            <w:vAlign w:val="center"/>
            <w:hideMark/>
          </w:tcPr>
          <w:p w14:paraId="05A43ADA"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087280DC"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BC62C39"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07</w:t>
            </w:r>
          </w:p>
        </w:tc>
        <w:tc>
          <w:tcPr>
            <w:tcW w:w="1559" w:type="dxa"/>
            <w:tcBorders>
              <w:top w:val="nil"/>
              <w:left w:val="nil"/>
              <w:bottom w:val="single" w:sz="4" w:space="0" w:color="auto"/>
              <w:right w:val="single" w:sz="4" w:space="0" w:color="auto"/>
            </w:tcBorders>
            <w:shd w:val="clear" w:color="auto" w:fill="auto"/>
            <w:vAlign w:val="center"/>
            <w:hideMark/>
          </w:tcPr>
          <w:p w14:paraId="6C9B584D"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vAlign w:val="center"/>
            <w:hideMark/>
          </w:tcPr>
          <w:p w14:paraId="1E977AC2"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344D36D3" w14:textId="77777777" w:rsidR="001335FB" w:rsidRPr="001335FB" w:rsidRDefault="001335FB" w:rsidP="001335FB">
            <w:pPr>
              <w:jc w:val="right"/>
              <w:rPr>
                <w:rFonts w:eastAsia="Times New Roman"/>
                <w:b/>
                <w:bCs/>
                <w:color w:val="000000"/>
                <w:sz w:val="20"/>
                <w:szCs w:val="20"/>
              </w:rPr>
            </w:pPr>
            <w:r w:rsidRPr="001335FB">
              <w:rPr>
                <w:rFonts w:eastAsia="Times New Roman"/>
                <w:b/>
                <w:bCs/>
                <w:color w:val="000000"/>
                <w:sz w:val="20"/>
                <w:szCs w:val="20"/>
              </w:rPr>
              <w:t>744 587,24</w:t>
            </w:r>
          </w:p>
        </w:tc>
      </w:tr>
      <w:tr w:rsidR="001335FB" w:rsidRPr="001335FB" w14:paraId="0634FAB0" w14:textId="77777777" w:rsidTr="00CE1863">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D69EA67"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 xml:space="preserve">Муниципальная программа «Развитие образования в Старорусском муниципальном районе на 2022-2027 </w:t>
            </w:r>
            <w:proofErr w:type="gramStart"/>
            <w:r w:rsidRPr="001335FB">
              <w:rPr>
                <w:rFonts w:eastAsia="Times New Roman"/>
                <w:color w:val="000000"/>
                <w:sz w:val="20"/>
                <w:szCs w:val="20"/>
              </w:rPr>
              <w:t>годы »</w:t>
            </w:r>
            <w:proofErr w:type="gramEnd"/>
          </w:p>
        </w:tc>
        <w:tc>
          <w:tcPr>
            <w:tcW w:w="621" w:type="dxa"/>
            <w:tcBorders>
              <w:top w:val="nil"/>
              <w:left w:val="nil"/>
              <w:bottom w:val="single" w:sz="4" w:space="0" w:color="auto"/>
              <w:right w:val="single" w:sz="4" w:space="0" w:color="auto"/>
            </w:tcBorders>
            <w:shd w:val="clear" w:color="auto" w:fill="auto"/>
            <w:vAlign w:val="center"/>
            <w:hideMark/>
          </w:tcPr>
          <w:p w14:paraId="135266E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5B42A4E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6BDFF5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1559" w:type="dxa"/>
            <w:tcBorders>
              <w:top w:val="nil"/>
              <w:left w:val="nil"/>
              <w:bottom w:val="single" w:sz="4" w:space="0" w:color="auto"/>
              <w:right w:val="single" w:sz="4" w:space="0" w:color="auto"/>
            </w:tcBorders>
            <w:shd w:val="clear" w:color="auto" w:fill="auto"/>
            <w:vAlign w:val="center"/>
            <w:hideMark/>
          </w:tcPr>
          <w:p w14:paraId="61F9DEB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010 00 00000</w:t>
            </w:r>
          </w:p>
        </w:tc>
        <w:tc>
          <w:tcPr>
            <w:tcW w:w="567" w:type="dxa"/>
            <w:tcBorders>
              <w:top w:val="nil"/>
              <w:left w:val="nil"/>
              <w:bottom w:val="single" w:sz="4" w:space="0" w:color="auto"/>
              <w:right w:val="nil"/>
            </w:tcBorders>
            <w:shd w:val="clear" w:color="auto" w:fill="auto"/>
            <w:vAlign w:val="center"/>
            <w:hideMark/>
          </w:tcPr>
          <w:p w14:paraId="49E1BCB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74128994"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342 427,24</w:t>
            </w:r>
          </w:p>
        </w:tc>
      </w:tr>
      <w:tr w:rsidR="001335FB" w:rsidRPr="001335FB" w14:paraId="6610A16A" w14:textId="77777777" w:rsidTr="00CE1863">
        <w:trPr>
          <w:trHeight w:val="76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981F898"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 xml:space="preserve">Обеспечение отдыха, оздоровления, занятости детей и подростков в каникулярное время </w:t>
            </w:r>
          </w:p>
        </w:tc>
        <w:tc>
          <w:tcPr>
            <w:tcW w:w="621" w:type="dxa"/>
            <w:tcBorders>
              <w:top w:val="nil"/>
              <w:left w:val="nil"/>
              <w:bottom w:val="single" w:sz="4" w:space="0" w:color="auto"/>
              <w:right w:val="single" w:sz="4" w:space="0" w:color="auto"/>
            </w:tcBorders>
            <w:shd w:val="clear" w:color="auto" w:fill="auto"/>
            <w:vAlign w:val="center"/>
            <w:hideMark/>
          </w:tcPr>
          <w:p w14:paraId="4A2AC41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65B0D31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B9FBA9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1559" w:type="dxa"/>
            <w:tcBorders>
              <w:top w:val="nil"/>
              <w:left w:val="nil"/>
              <w:bottom w:val="single" w:sz="4" w:space="0" w:color="auto"/>
              <w:right w:val="single" w:sz="4" w:space="0" w:color="auto"/>
            </w:tcBorders>
            <w:shd w:val="clear" w:color="auto" w:fill="auto"/>
            <w:vAlign w:val="center"/>
            <w:hideMark/>
          </w:tcPr>
          <w:p w14:paraId="49C59EB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010 05 00000</w:t>
            </w:r>
          </w:p>
        </w:tc>
        <w:tc>
          <w:tcPr>
            <w:tcW w:w="567" w:type="dxa"/>
            <w:tcBorders>
              <w:top w:val="nil"/>
              <w:left w:val="nil"/>
              <w:bottom w:val="single" w:sz="4" w:space="0" w:color="auto"/>
              <w:right w:val="nil"/>
            </w:tcBorders>
            <w:shd w:val="clear" w:color="auto" w:fill="auto"/>
            <w:vAlign w:val="center"/>
            <w:hideMark/>
          </w:tcPr>
          <w:p w14:paraId="3D66183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10BAB724"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342 427,24</w:t>
            </w:r>
          </w:p>
        </w:tc>
      </w:tr>
      <w:tr w:rsidR="001335FB" w:rsidRPr="001335FB" w14:paraId="22BDDB38" w14:textId="77777777" w:rsidTr="00CE186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70D4856"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Проведение массовых мероприятий</w:t>
            </w:r>
          </w:p>
        </w:tc>
        <w:tc>
          <w:tcPr>
            <w:tcW w:w="621" w:type="dxa"/>
            <w:tcBorders>
              <w:top w:val="nil"/>
              <w:left w:val="nil"/>
              <w:bottom w:val="single" w:sz="4" w:space="0" w:color="auto"/>
              <w:right w:val="single" w:sz="4" w:space="0" w:color="auto"/>
            </w:tcBorders>
            <w:shd w:val="clear" w:color="auto" w:fill="auto"/>
            <w:vAlign w:val="center"/>
            <w:hideMark/>
          </w:tcPr>
          <w:p w14:paraId="439CC32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6FF702E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2368AE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1559" w:type="dxa"/>
            <w:tcBorders>
              <w:top w:val="nil"/>
              <w:left w:val="nil"/>
              <w:bottom w:val="single" w:sz="4" w:space="0" w:color="auto"/>
              <w:right w:val="single" w:sz="4" w:space="0" w:color="auto"/>
            </w:tcBorders>
            <w:shd w:val="clear" w:color="auto" w:fill="auto"/>
            <w:vAlign w:val="center"/>
            <w:hideMark/>
          </w:tcPr>
          <w:p w14:paraId="317B312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010 05 40070</w:t>
            </w:r>
          </w:p>
        </w:tc>
        <w:tc>
          <w:tcPr>
            <w:tcW w:w="567" w:type="dxa"/>
            <w:tcBorders>
              <w:top w:val="nil"/>
              <w:left w:val="nil"/>
              <w:bottom w:val="single" w:sz="4" w:space="0" w:color="auto"/>
              <w:right w:val="nil"/>
            </w:tcBorders>
            <w:shd w:val="clear" w:color="auto" w:fill="auto"/>
            <w:vAlign w:val="center"/>
            <w:hideMark/>
          </w:tcPr>
          <w:p w14:paraId="5E19ADC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1A2BF0B4"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342 427,24</w:t>
            </w:r>
          </w:p>
        </w:tc>
      </w:tr>
      <w:tr w:rsidR="001335FB" w:rsidRPr="001335FB" w14:paraId="58B2E7A9"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88FC52A"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E8BC39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02DB177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A206FF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1559" w:type="dxa"/>
            <w:tcBorders>
              <w:top w:val="nil"/>
              <w:left w:val="nil"/>
              <w:bottom w:val="single" w:sz="4" w:space="0" w:color="auto"/>
              <w:right w:val="single" w:sz="4" w:space="0" w:color="auto"/>
            </w:tcBorders>
            <w:shd w:val="clear" w:color="auto" w:fill="auto"/>
            <w:vAlign w:val="center"/>
            <w:hideMark/>
          </w:tcPr>
          <w:p w14:paraId="3974765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010 05 40070</w:t>
            </w:r>
          </w:p>
        </w:tc>
        <w:tc>
          <w:tcPr>
            <w:tcW w:w="567" w:type="dxa"/>
            <w:tcBorders>
              <w:top w:val="nil"/>
              <w:left w:val="nil"/>
              <w:bottom w:val="single" w:sz="4" w:space="0" w:color="auto"/>
              <w:right w:val="nil"/>
            </w:tcBorders>
            <w:shd w:val="clear" w:color="auto" w:fill="auto"/>
            <w:vAlign w:val="center"/>
            <w:hideMark/>
          </w:tcPr>
          <w:p w14:paraId="43EC615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E5E0A02"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342 427,24</w:t>
            </w:r>
          </w:p>
        </w:tc>
      </w:tr>
      <w:tr w:rsidR="001335FB" w:rsidRPr="001335FB" w14:paraId="57B6C5B7" w14:textId="77777777" w:rsidTr="00CE1863">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26E1EAD"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Муниципальная программа «Развитие культуры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359BBC5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3295729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A59863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1559" w:type="dxa"/>
            <w:tcBorders>
              <w:top w:val="nil"/>
              <w:left w:val="nil"/>
              <w:bottom w:val="single" w:sz="4" w:space="0" w:color="auto"/>
              <w:right w:val="single" w:sz="4" w:space="0" w:color="auto"/>
            </w:tcBorders>
            <w:shd w:val="clear" w:color="auto" w:fill="auto"/>
            <w:vAlign w:val="center"/>
            <w:hideMark/>
          </w:tcPr>
          <w:p w14:paraId="477E956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020 00 00000</w:t>
            </w:r>
          </w:p>
        </w:tc>
        <w:tc>
          <w:tcPr>
            <w:tcW w:w="567" w:type="dxa"/>
            <w:tcBorders>
              <w:top w:val="nil"/>
              <w:left w:val="nil"/>
              <w:bottom w:val="single" w:sz="4" w:space="0" w:color="auto"/>
              <w:right w:val="nil"/>
            </w:tcBorders>
            <w:shd w:val="clear" w:color="auto" w:fill="auto"/>
            <w:vAlign w:val="center"/>
            <w:hideMark/>
          </w:tcPr>
          <w:p w14:paraId="5E36EE8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7C68B363"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402 160,00</w:t>
            </w:r>
          </w:p>
        </w:tc>
      </w:tr>
      <w:tr w:rsidR="001335FB" w:rsidRPr="001335FB" w14:paraId="366BF17C" w14:textId="77777777" w:rsidTr="00CE1863">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9CBD4ED"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 xml:space="preserve">Популяризация и сохранение культурного и исторического наследия Старорусского муниципального района. </w:t>
            </w:r>
          </w:p>
        </w:tc>
        <w:tc>
          <w:tcPr>
            <w:tcW w:w="621" w:type="dxa"/>
            <w:tcBorders>
              <w:top w:val="nil"/>
              <w:left w:val="nil"/>
              <w:bottom w:val="single" w:sz="4" w:space="0" w:color="auto"/>
              <w:right w:val="single" w:sz="4" w:space="0" w:color="auto"/>
            </w:tcBorders>
            <w:shd w:val="clear" w:color="auto" w:fill="auto"/>
            <w:vAlign w:val="center"/>
            <w:hideMark/>
          </w:tcPr>
          <w:p w14:paraId="3BB43A9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0C38E9C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E6C79B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1559" w:type="dxa"/>
            <w:tcBorders>
              <w:top w:val="nil"/>
              <w:left w:val="nil"/>
              <w:bottom w:val="single" w:sz="4" w:space="0" w:color="auto"/>
              <w:right w:val="single" w:sz="4" w:space="0" w:color="auto"/>
            </w:tcBorders>
            <w:shd w:val="clear" w:color="auto" w:fill="auto"/>
            <w:vAlign w:val="center"/>
            <w:hideMark/>
          </w:tcPr>
          <w:p w14:paraId="22862AD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020 01 00000</w:t>
            </w:r>
          </w:p>
        </w:tc>
        <w:tc>
          <w:tcPr>
            <w:tcW w:w="567" w:type="dxa"/>
            <w:tcBorders>
              <w:top w:val="nil"/>
              <w:left w:val="nil"/>
              <w:bottom w:val="single" w:sz="4" w:space="0" w:color="auto"/>
              <w:right w:val="nil"/>
            </w:tcBorders>
            <w:shd w:val="clear" w:color="auto" w:fill="auto"/>
            <w:vAlign w:val="center"/>
            <w:hideMark/>
          </w:tcPr>
          <w:p w14:paraId="102626F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22B28A2F"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402 160,00</w:t>
            </w:r>
          </w:p>
        </w:tc>
      </w:tr>
      <w:tr w:rsidR="001335FB" w:rsidRPr="001335FB" w14:paraId="5361D369" w14:textId="77777777" w:rsidTr="00CE1863">
        <w:trPr>
          <w:trHeight w:val="17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61BF5AA"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621" w:type="dxa"/>
            <w:tcBorders>
              <w:top w:val="nil"/>
              <w:left w:val="nil"/>
              <w:bottom w:val="single" w:sz="4" w:space="0" w:color="auto"/>
              <w:right w:val="single" w:sz="4" w:space="0" w:color="auto"/>
            </w:tcBorders>
            <w:shd w:val="clear" w:color="auto" w:fill="auto"/>
            <w:vAlign w:val="center"/>
            <w:hideMark/>
          </w:tcPr>
          <w:p w14:paraId="59AC6FD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474C942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FDD7E3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1559" w:type="dxa"/>
            <w:tcBorders>
              <w:top w:val="nil"/>
              <w:left w:val="nil"/>
              <w:bottom w:val="single" w:sz="4" w:space="0" w:color="auto"/>
              <w:right w:val="single" w:sz="4" w:space="0" w:color="auto"/>
            </w:tcBorders>
            <w:shd w:val="clear" w:color="auto" w:fill="auto"/>
            <w:vAlign w:val="center"/>
            <w:hideMark/>
          </w:tcPr>
          <w:p w14:paraId="4F3F746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020 01 70660</w:t>
            </w:r>
          </w:p>
        </w:tc>
        <w:tc>
          <w:tcPr>
            <w:tcW w:w="567" w:type="dxa"/>
            <w:tcBorders>
              <w:top w:val="nil"/>
              <w:left w:val="nil"/>
              <w:bottom w:val="single" w:sz="4" w:space="0" w:color="auto"/>
              <w:right w:val="nil"/>
            </w:tcBorders>
            <w:shd w:val="clear" w:color="auto" w:fill="auto"/>
            <w:vAlign w:val="center"/>
            <w:hideMark/>
          </w:tcPr>
          <w:p w14:paraId="506128E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3A6BC498"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402 160,00</w:t>
            </w:r>
          </w:p>
        </w:tc>
      </w:tr>
      <w:tr w:rsidR="001335FB" w:rsidRPr="001335FB" w14:paraId="04908E9F"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AF834F7"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F14CF0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6C58388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F7CA6B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1559" w:type="dxa"/>
            <w:tcBorders>
              <w:top w:val="nil"/>
              <w:left w:val="nil"/>
              <w:bottom w:val="single" w:sz="4" w:space="0" w:color="auto"/>
              <w:right w:val="single" w:sz="4" w:space="0" w:color="auto"/>
            </w:tcBorders>
            <w:shd w:val="clear" w:color="auto" w:fill="auto"/>
            <w:vAlign w:val="center"/>
            <w:hideMark/>
          </w:tcPr>
          <w:p w14:paraId="3C13E1F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020 01 70660</w:t>
            </w:r>
          </w:p>
        </w:tc>
        <w:tc>
          <w:tcPr>
            <w:tcW w:w="567" w:type="dxa"/>
            <w:tcBorders>
              <w:top w:val="nil"/>
              <w:left w:val="nil"/>
              <w:bottom w:val="single" w:sz="4" w:space="0" w:color="auto"/>
              <w:right w:val="nil"/>
            </w:tcBorders>
            <w:shd w:val="clear" w:color="auto" w:fill="auto"/>
            <w:vAlign w:val="center"/>
            <w:hideMark/>
          </w:tcPr>
          <w:p w14:paraId="61D1934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400B177B"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402 160,00</w:t>
            </w:r>
          </w:p>
        </w:tc>
      </w:tr>
      <w:tr w:rsidR="001335FB" w:rsidRPr="001335FB" w14:paraId="5D523A1A"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8BC216F" w14:textId="77777777" w:rsidR="001335FB" w:rsidRPr="001335FB" w:rsidRDefault="001335FB" w:rsidP="001335FB">
            <w:pPr>
              <w:jc w:val="both"/>
              <w:rPr>
                <w:rFonts w:eastAsia="Times New Roman"/>
                <w:b/>
                <w:bCs/>
                <w:color w:val="000000"/>
                <w:sz w:val="20"/>
                <w:szCs w:val="20"/>
              </w:rPr>
            </w:pPr>
            <w:r w:rsidRPr="001335FB">
              <w:rPr>
                <w:rFonts w:eastAsia="Times New Roman"/>
                <w:b/>
                <w:bCs/>
                <w:color w:val="000000"/>
                <w:sz w:val="20"/>
                <w:szCs w:val="20"/>
              </w:rPr>
              <w:t>Другие вопросы в области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245B7797"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6407B4A5"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6AA0126"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09</w:t>
            </w:r>
          </w:p>
        </w:tc>
        <w:tc>
          <w:tcPr>
            <w:tcW w:w="1559" w:type="dxa"/>
            <w:tcBorders>
              <w:top w:val="nil"/>
              <w:left w:val="nil"/>
              <w:bottom w:val="single" w:sz="4" w:space="0" w:color="auto"/>
              <w:right w:val="single" w:sz="4" w:space="0" w:color="auto"/>
            </w:tcBorders>
            <w:shd w:val="clear" w:color="auto" w:fill="auto"/>
            <w:noWrap/>
            <w:vAlign w:val="center"/>
            <w:hideMark/>
          </w:tcPr>
          <w:p w14:paraId="12FAD52A"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3BD0753D"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72E7BDA" w14:textId="77777777" w:rsidR="001335FB" w:rsidRPr="001335FB" w:rsidRDefault="001335FB" w:rsidP="001335FB">
            <w:pPr>
              <w:jc w:val="right"/>
              <w:rPr>
                <w:rFonts w:eastAsia="Times New Roman"/>
                <w:b/>
                <w:bCs/>
                <w:color w:val="000000"/>
                <w:sz w:val="20"/>
                <w:szCs w:val="20"/>
              </w:rPr>
            </w:pPr>
            <w:r w:rsidRPr="001335FB">
              <w:rPr>
                <w:rFonts w:eastAsia="Times New Roman"/>
                <w:b/>
                <w:bCs/>
                <w:color w:val="000000"/>
                <w:sz w:val="20"/>
                <w:szCs w:val="20"/>
              </w:rPr>
              <w:t>1 590,00</w:t>
            </w:r>
          </w:p>
        </w:tc>
      </w:tr>
      <w:tr w:rsidR="001335FB" w:rsidRPr="001335FB" w14:paraId="5E2ACBB5" w14:textId="77777777" w:rsidTr="00CE1863">
        <w:trPr>
          <w:trHeight w:val="1548"/>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68BE478"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lastRenderedPageBreak/>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2FC88E1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3BFFA83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9E48DE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w:t>
            </w:r>
          </w:p>
        </w:tc>
        <w:tc>
          <w:tcPr>
            <w:tcW w:w="1559" w:type="dxa"/>
            <w:tcBorders>
              <w:top w:val="nil"/>
              <w:left w:val="nil"/>
              <w:bottom w:val="single" w:sz="4" w:space="0" w:color="auto"/>
              <w:right w:val="single" w:sz="4" w:space="0" w:color="auto"/>
            </w:tcBorders>
            <w:shd w:val="clear" w:color="auto" w:fill="auto"/>
            <w:vAlign w:val="center"/>
            <w:hideMark/>
          </w:tcPr>
          <w:p w14:paraId="3025E8C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090 00 00000</w:t>
            </w:r>
          </w:p>
        </w:tc>
        <w:tc>
          <w:tcPr>
            <w:tcW w:w="567" w:type="dxa"/>
            <w:tcBorders>
              <w:top w:val="nil"/>
              <w:left w:val="nil"/>
              <w:bottom w:val="single" w:sz="4" w:space="0" w:color="auto"/>
              <w:right w:val="nil"/>
            </w:tcBorders>
            <w:shd w:val="clear" w:color="auto" w:fill="auto"/>
            <w:vAlign w:val="center"/>
            <w:hideMark/>
          </w:tcPr>
          <w:p w14:paraId="395F39A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1532EFEB"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1 590,00</w:t>
            </w:r>
          </w:p>
        </w:tc>
      </w:tr>
      <w:tr w:rsidR="001335FB" w:rsidRPr="001335FB" w14:paraId="07F4BC64" w14:textId="77777777" w:rsidTr="00CE1863">
        <w:trPr>
          <w:trHeight w:val="127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AD5C795"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Формирование системы обучения, повышение квалификации кадров для органов местного самоуправления муниципального района</w:t>
            </w:r>
          </w:p>
        </w:tc>
        <w:tc>
          <w:tcPr>
            <w:tcW w:w="621" w:type="dxa"/>
            <w:tcBorders>
              <w:top w:val="nil"/>
              <w:left w:val="nil"/>
              <w:bottom w:val="single" w:sz="4" w:space="0" w:color="auto"/>
              <w:right w:val="single" w:sz="4" w:space="0" w:color="auto"/>
            </w:tcBorders>
            <w:shd w:val="clear" w:color="auto" w:fill="auto"/>
            <w:vAlign w:val="center"/>
            <w:hideMark/>
          </w:tcPr>
          <w:p w14:paraId="6656570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19556E5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D773F1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w:t>
            </w:r>
          </w:p>
        </w:tc>
        <w:tc>
          <w:tcPr>
            <w:tcW w:w="1559" w:type="dxa"/>
            <w:tcBorders>
              <w:top w:val="nil"/>
              <w:left w:val="nil"/>
              <w:bottom w:val="single" w:sz="4" w:space="0" w:color="auto"/>
              <w:right w:val="single" w:sz="4" w:space="0" w:color="auto"/>
            </w:tcBorders>
            <w:shd w:val="clear" w:color="auto" w:fill="auto"/>
            <w:vAlign w:val="center"/>
            <w:hideMark/>
          </w:tcPr>
          <w:p w14:paraId="62BD6C9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090 01 00000</w:t>
            </w:r>
          </w:p>
        </w:tc>
        <w:tc>
          <w:tcPr>
            <w:tcW w:w="567" w:type="dxa"/>
            <w:tcBorders>
              <w:top w:val="nil"/>
              <w:left w:val="nil"/>
              <w:bottom w:val="single" w:sz="4" w:space="0" w:color="auto"/>
              <w:right w:val="nil"/>
            </w:tcBorders>
            <w:shd w:val="clear" w:color="auto" w:fill="auto"/>
            <w:vAlign w:val="center"/>
            <w:hideMark/>
          </w:tcPr>
          <w:p w14:paraId="17FBBF1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2FDE8DDA"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1 590,00</w:t>
            </w:r>
          </w:p>
        </w:tc>
      </w:tr>
      <w:tr w:rsidR="001335FB" w:rsidRPr="001335FB" w14:paraId="02BF70BD"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2EBF3C9"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40F44D5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7748155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36690E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w:t>
            </w:r>
          </w:p>
        </w:tc>
        <w:tc>
          <w:tcPr>
            <w:tcW w:w="1559" w:type="dxa"/>
            <w:tcBorders>
              <w:top w:val="nil"/>
              <w:left w:val="nil"/>
              <w:bottom w:val="single" w:sz="4" w:space="0" w:color="auto"/>
              <w:right w:val="single" w:sz="4" w:space="0" w:color="auto"/>
            </w:tcBorders>
            <w:shd w:val="clear" w:color="auto" w:fill="auto"/>
            <w:vAlign w:val="center"/>
            <w:hideMark/>
          </w:tcPr>
          <w:p w14:paraId="30D2BF7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090 01 40090</w:t>
            </w:r>
          </w:p>
        </w:tc>
        <w:tc>
          <w:tcPr>
            <w:tcW w:w="567" w:type="dxa"/>
            <w:tcBorders>
              <w:top w:val="nil"/>
              <w:left w:val="nil"/>
              <w:bottom w:val="single" w:sz="4" w:space="0" w:color="auto"/>
              <w:right w:val="nil"/>
            </w:tcBorders>
            <w:shd w:val="clear" w:color="auto" w:fill="auto"/>
            <w:vAlign w:val="center"/>
            <w:hideMark/>
          </w:tcPr>
          <w:p w14:paraId="2008439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781618B9"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1 590,00</w:t>
            </w:r>
          </w:p>
        </w:tc>
      </w:tr>
      <w:tr w:rsidR="001335FB" w:rsidRPr="001335FB" w14:paraId="3F5402AB" w14:textId="77777777" w:rsidTr="00CE1863">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554BC22" w14:textId="77777777" w:rsidR="001335FB" w:rsidRPr="001335FB" w:rsidRDefault="001335FB" w:rsidP="001335FB">
            <w:pPr>
              <w:rPr>
                <w:rFonts w:eastAsia="Times New Roman"/>
                <w:color w:val="000000"/>
                <w:sz w:val="20"/>
                <w:szCs w:val="20"/>
              </w:rPr>
            </w:pPr>
            <w:r w:rsidRPr="001335FB">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1EC2240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18ED939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D444ED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w:t>
            </w:r>
          </w:p>
        </w:tc>
        <w:tc>
          <w:tcPr>
            <w:tcW w:w="1559" w:type="dxa"/>
            <w:tcBorders>
              <w:top w:val="nil"/>
              <w:left w:val="nil"/>
              <w:bottom w:val="single" w:sz="4" w:space="0" w:color="auto"/>
              <w:right w:val="single" w:sz="4" w:space="0" w:color="auto"/>
            </w:tcBorders>
            <w:shd w:val="clear" w:color="auto" w:fill="auto"/>
            <w:vAlign w:val="center"/>
            <w:hideMark/>
          </w:tcPr>
          <w:p w14:paraId="7090EEF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090 01 40090</w:t>
            </w:r>
          </w:p>
        </w:tc>
        <w:tc>
          <w:tcPr>
            <w:tcW w:w="567" w:type="dxa"/>
            <w:tcBorders>
              <w:top w:val="nil"/>
              <w:left w:val="nil"/>
              <w:bottom w:val="single" w:sz="4" w:space="0" w:color="auto"/>
              <w:right w:val="nil"/>
            </w:tcBorders>
            <w:shd w:val="clear" w:color="auto" w:fill="auto"/>
            <w:vAlign w:val="center"/>
            <w:hideMark/>
          </w:tcPr>
          <w:p w14:paraId="032CA18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240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23C5349"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1 590,00</w:t>
            </w:r>
          </w:p>
        </w:tc>
      </w:tr>
      <w:tr w:rsidR="001335FB" w:rsidRPr="001335FB" w14:paraId="32CB1103" w14:textId="77777777" w:rsidTr="00CE186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4F7413A" w14:textId="77777777" w:rsidR="001335FB" w:rsidRPr="001335FB" w:rsidRDefault="001335FB" w:rsidP="001335FB">
            <w:pPr>
              <w:jc w:val="both"/>
              <w:rPr>
                <w:rFonts w:eastAsia="Times New Roman"/>
                <w:b/>
                <w:bCs/>
                <w:color w:val="000000"/>
                <w:sz w:val="20"/>
                <w:szCs w:val="20"/>
              </w:rPr>
            </w:pPr>
            <w:r w:rsidRPr="001335FB">
              <w:rPr>
                <w:rFonts w:eastAsia="Times New Roman"/>
                <w:b/>
                <w:bCs/>
                <w:color w:val="000000"/>
                <w:sz w:val="20"/>
                <w:szCs w:val="20"/>
              </w:rPr>
              <w:t>Культура, кинематография</w:t>
            </w:r>
          </w:p>
        </w:tc>
        <w:tc>
          <w:tcPr>
            <w:tcW w:w="621" w:type="dxa"/>
            <w:tcBorders>
              <w:top w:val="nil"/>
              <w:left w:val="nil"/>
              <w:bottom w:val="single" w:sz="4" w:space="0" w:color="auto"/>
              <w:right w:val="single" w:sz="4" w:space="0" w:color="auto"/>
            </w:tcBorders>
            <w:shd w:val="clear" w:color="auto" w:fill="auto"/>
            <w:vAlign w:val="center"/>
            <w:hideMark/>
          </w:tcPr>
          <w:p w14:paraId="6C8DFF25"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1E822DAC"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031EE373"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53085C96"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vAlign w:val="center"/>
            <w:hideMark/>
          </w:tcPr>
          <w:p w14:paraId="02D4CDF9"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38EE8E04" w14:textId="77777777" w:rsidR="001335FB" w:rsidRPr="001335FB" w:rsidRDefault="001335FB" w:rsidP="001335FB">
            <w:pPr>
              <w:jc w:val="right"/>
              <w:rPr>
                <w:rFonts w:eastAsia="Times New Roman"/>
                <w:b/>
                <w:bCs/>
                <w:color w:val="000000"/>
                <w:sz w:val="20"/>
                <w:szCs w:val="20"/>
              </w:rPr>
            </w:pPr>
            <w:r w:rsidRPr="001335FB">
              <w:rPr>
                <w:rFonts w:eastAsia="Times New Roman"/>
                <w:b/>
                <w:bCs/>
                <w:color w:val="000000"/>
                <w:sz w:val="20"/>
                <w:szCs w:val="20"/>
              </w:rPr>
              <w:t>124 722 590,36</w:t>
            </w:r>
          </w:p>
        </w:tc>
      </w:tr>
      <w:tr w:rsidR="001335FB" w:rsidRPr="001335FB" w14:paraId="50D59908" w14:textId="77777777" w:rsidTr="00CE186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3587D9A" w14:textId="77777777" w:rsidR="001335FB" w:rsidRPr="001335FB" w:rsidRDefault="001335FB" w:rsidP="001335FB">
            <w:pPr>
              <w:jc w:val="both"/>
              <w:rPr>
                <w:rFonts w:eastAsia="Times New Roman"/>
                <w:b/>
                <w:bCs/>
                <w:color w:val="000000"/>
                <w:sz w:val="20"/>
                <w:szCs w:val="20"/>
              </w:rPr>
            </w:pPr>
            <w:r w:rsidRPr="001335FB">
              <w:rPr>
                <w:rFonts w:eastAsia="Times New Roman"/>
                <w:b/>
                <w:bCs/>
                <w:color w:val="000000"/>
                <w:sz w:val="20"/>
                <w:szCs w:val="20"/>
              </w:rPr>
              <w:t>Культура</w:t>
            </w:r>
          </w:p>
        </w:tc>
        <w:tc>
          <w:tcPr>
            <w:tcW w:w="621" w:type="dxa"/>
            <w:tcBorders>
              <w:top w:val="nil"/>
              <w:left w:val="nil"/>
              <w:bottom w:val="single" w:sz="4" w:space="0" w:color="auto"/>
              <w:right w:val="single" w:sz="4" w:space="0" w:color="auto"/>
            </w:tcBorders>
            <w:shd w:val="clear" w:color="auto" w:fill="auto"/>
            <w:vAlign w:val="center"/>
            <w:hideMark/>
          </w:tcPr>
          <w:p w14:paraId="64D74ACB"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325D4362"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3EEEE72F"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01</w:t>
            </w:r>
          </w:p>
        </w:tc>
        <w:tc>
          <w:tcPr>
            <w:tcW w:w="1559" w:type="dxa"/>
            <w:tcBorders>
              <w:top w:val="nil"/>
              <w:left w:val="nil"/>
              <w:bottom w:val="single" w:sz="4" w:space="0" w:color="auto"/>
              <w:right w:val="single" w:sz="4" w:space="0" w:color="auto"/>
            </w:tcBorders>
            <w:shd w:val="clear" w:color="auto" w:fill="auto"/>
            <w:vAlign w:val="center"/>
            <w:hideMark/>
          </w:tcPr>
          <w:p w14:paraId="6E27D515"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vAlign w:val="center"/>
            <w:hideMark/>
          </w:tcPr>
          <w:p w14:paraId="09266CC3"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22271822" w14:textId="77777777" w:rsidR="001335FB" w:rsidRPr="001335FB" w:rsidRDefault="001335FB" w:rsidP="001335FB">
            <w:pPr>
              <w:jc w:val="right"/>
              <w:rPr>
                <w:rFonts w:eastAsia="Times New Roman"/>
                <w:b/>
                <w:bCs/>
                <w:color w:val="000000"/>
                <w:sz w:val="20"/>
                <w:szCs w:val="20"/>
              </w:rPr>
            </w:pPr>
            <w:r w:rsidRPr="001335FB">
              <w:rPr>
                <w:rFonts w:eastAsia="Times New Roman"/>
                <w:b/>
                <w:bCs/>
                <w:color w:val="000000"/>
                <w:sz w:val="20"/>
                <w:szCs w:val="20"/>
              </w:rPr>
              <w:t>114 985 236,26</w:t>
            </w:r>
          </w:p>
        </w:tc>
      </w:tr>
      <w:tr w:rsidR="001335FB" w:rsidRPr="001335FB" w14:paraId="6191F5AF" w14:textId="77777777" w:rsidTr="00CE1863">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D5CA917"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Муниципальная программа «Развитие культуры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56CFA16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766F181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1EFD503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vAlign w:val="center"/>
            <w:hideMark/>
          </w:tcPr>
          <w:p w14:paraId="76FAA6F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020 00 00000</w:t>
            </w:r>
          </w:p>
        </w:tc>
        <w:tc>
          <w:tcPr>
            <w:tcW w:w="567" w:type="dxa"/>
            <w:tcBorders>
              <w:top w:val="nil"/>
              <w:left w:val="nil"/>
              <w:bottom w:val="single" w:sz="4" w:space="0" w:color="auto"/>
              <w:right w:val="nil"/>
            </w:tcBorders>
            <w:shd w:val="clear" w:color="auto" w:fill="auto"/>
            <w:vAlign w:val="center"/>
            <w:hideMark/>
          </w:tcPr>
          <w:p w14:paraId="08E3536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140366F8"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114 879 673,58</w:t>
            </w:r>
          </w:p>
        </w:tc>
      </w:tr>
      <w:tr w:rsidR="001335FB" w:rsidRPr="001335FB" w14:paraId="603F7186" w14:textId="77777777" w:rsidTr="00CE1863">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78B2041"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 xml:space="preserve">Популяризация и сохранение культурного и исторического наследия Старорусского муниципального района. </w:t>
            </w:r>
          </w:p>
        </w:tc>
        <w:tc>
          <w:tcPr>
            <w:tcW w:w="621" w:type="dxa"/>
            <w:tcBorders>
              <w:top w:val="nil"/>
              <w:left w:val="nil"/>
              <w:bottom w:val="single" w:sz="4" w:space="0" w:color="auto"/>
              <w:right w:val="single" w:sz="4" w:space="0" w:color="auto"/>
            </w:tcBorders>
            <w:shd w:val="clear" w:color="auto" w:fill="auto"/>
            <w:vAlign w:val="center"/>
            <w:hideMark/>
          </w:tcPr>
          <w:p w14:paraId="6F6123B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7CA530D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684EF1C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vAlign w:val="center"/>
            <w:hideMark/>
          </w:tcPr>
          <w:p w14:paraId="379E6B7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020 01 00000</w:t>
            </w:r>
          </w:p>
        </w:tc>
        <w:tc>
          <w:tcPr>
            <w:tcW w:w="567" w:type="dxa"/>
            <w:tcBorders>
              <w:top w:val="nil"/>
              <w:left w:val="nil"/>
              <w:bottom w:val="single" w:sz="4" w:space="0" w:color="auto"/>
              <w:right w:val="nil"/>
            </w:tcBorders>
            <w:shd w:val="clear" w:color="auto" w:fill="auto"/>
            <w:vAlign w:val="center"/>
            <w:hideMark/>
          </w:tcPr>
          <w:p w14:paraId="538E481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14717919"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200 000,00</w:t>
            </w:r>
          </w:p>
        </w:tc>
      </w:tr>
      <w:tr w:rsidR="001335FB" w:rsidRPr="001335FB" w14:paraId="00127649" w14:textId="77777777" w:rsidTr="00CE186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CF2F96B"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Проведение массовых мероприятий</w:t>
            </w:r>
          </w:p>
        </w:tc>
        <w:tc>
          <w:tcPr>
            <w:tcW w:w="621" w:type="dxa"/>
            <w:tcBorders>
              <w:top w:val="nil"/>
              <w:left w:val="nil"/>
              <w:bottom w:val="single" w:sz="4" w:space="0" w:color="auto"/>
              <w:right w:val="single" w:sz="4" w:space="0" w:color="auto"/>
            </w:tcBorders>
            <w:shd w:val="clear" w:color="auto" w:fill="auto"/>
            <w:vAlign w:val="center"/>
            <w:hideMark/>
          </w:tcPr>
          <w:p w14:paraId="1057729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05D4A48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49B8074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vAlign w:val="center"/>
            <w:hideMark/>
          </w:tcPr>
          <w:p w14:paraId="33FB6EB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020 01 40070</w:t>
            </w:r>
          </w:p>
        </w:tc>
        <w:tc>
          <w:tcPr>
            <w:tcW w:w="567" w:type="dxa"/>
            <w:tcBorders>
              <w:top w:val="nil"/>
              <w:left w:val="nil"/>
              <w:bottom w:val="single" w:sz="4" w:space="0" w:color="auto"/>
              <w:right w:val="nil"/>
            </w:tcBorders>
            <w:shd w:val="clear" w:color="auto" w:fill="auto"/>
            <w:vAlign w:val="center"/>
            <w:hideMark/>
          </w:tcPr>
          <w:p w14:paraId="4FD3CA2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0AFF52A7"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200 000,00</w:t>
            </w:r>
          </w:p>
        </w:tc>
      </w:tr>
      <w:tr w:rsidR="001335FB" w:rsidRPr="001335FB" w14:paraId="629D9811"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F508909"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FA6192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121FD07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698C991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vAlign w:val="center"/>
            <w:hideMark/>
          </w:tcPr>
          <w:p w14:paraId="51DA65A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020 01 40070</w:t>
            </w:r>
          </w:p>
        </w:tc>
        <w:tc>
          <w:tcPr>
            <w:tcW w:w="567" w:type="dxa"/>
            <w:tcBorders>
              <w:top w:val="nil"/>
              <w:left w:val="nil"/>
              <w:bottom w:val="single" w:sz="4" w:space="0" w:color="auto"/>
              <w:right w:val="nil"/>
            </w:tcBorders>
            <w:shd w:val="clear" w:color="auto" w:fill="auto"/>
            <w:vAlign w:val="center"/>
            <w:hideMark/>
          </w:tcPr>
          <w:p w14:paraId="427B283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9C195D4"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200 000,00</w:t>
            </w:r>
          </w:p>
        </w:tc>
      </w:tr>
      <w:tr w:rsidR="001335FB" w:rsidRPr="001335FB" w14:paraId="3C938E82" w14:textId="77777777" w:rsidTr="00CE1863">
        <w:trPr>
          <w:trHeight w:val="2453"/>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2DFAAE7"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Воспитание; просвещение; привлечение населения к участию в культурной жизни, развитие и совершенствование всех видов и форм культурно-досуговой деятельности, самодеятельного художественного творчества, кинообслуживания населения и сохранение традиционной народной культуры, народных промыслов и ремесел; поддержка детского и молодежного движения</w:t>
            </w:r>
          </w:p>
        </w:tc>
        <w:tc>
          <w:tcPr>
            <w:tcW w:w="621" w:type="dxa"/>
            <w:tcBorders>
              <w:top w:val="nil"/>
              <w:left w:val="nil"/>
              <w:bottom w:val="single" w:sz="4" w:space="0" w:color="auto"/>
              <w:right w:val="single" w:sz="4" w:space="0" w:color="auto"/>
            </w:tcBorders>
            <w:shd w:val="clear" w:color="auto" w:fill="auto"/>
            <w:vAlign w:val="center"/>
            <w:hideMark/>
          </w:tcPr>
          <w:p w14:paraId="69AC3AE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0F5BB73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4C90548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vAlign w:val="center"/>
            <w:hideMark/>
          </w:tcPr>
          <w:p w14:paraId="58089F6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020 02 00000</w:t>
            </w:r>
          </w:p>
        </w:tc>
        <w:tc>
          <w:tcPr>
            <w:tcW w:w="567" w:type="dxa"/>
            <w:tcBorders>
              <w:top w:val="nil"/>
              <w:left w:val="nil"/>
              <w:bottom w:val="single" w:sz="4" w:space="0" w:color="auto"/>
              <w:right w:val="nil"/>
            </w:tcBorders>
            <w:shd w:val="clear" w:color="auto" w:fill="auto"/>
            <w:vAlign w:val="center"/>
            <w:hideMark/>
          </w:tcPr>
          <w:p w14:paraId="5DD9229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6E11D133"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12 282 742,91</w:t>
            </w:r>
          </w:p>
        </w:tc>
      </w:tr>
      <w:tr w:rsidR="001335FB" w:rsidRPr="001335FB" w14:paraId="2F7E039D" w14:textId="77777777" w:rsidTr="00CE186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3CEEA2C"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Проведение массовых мероприятий</w:t>
            </w:r>
          </w:p>
        </w:tc>
        <w:tc>
          <w:tcPr>
            <w:tcW w:w="621" w:type="dxa"/>
            <w:tcBorders>
              <w:top w:val="nil"/>
              <w:left w:val="nil"/>
              <w:bottom w:val="single" w:sz="4" w:space="0" w:color="auto"/>
              <w:right w:val="single" w:sz="4" w:space="0" w:color="auto"/>
            </w:tcBorders>
            <w:shd w:val="clear" w:color="auto" w:fill="auto"/>
            <w:vAlign w:val="center"/>
            <w:hideMark/>
          </w:tcPr>
          <w:p w14:paraId="33FA3E6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2238B38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744C587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vAlign w:val="center"/>
            <w:hideMark/>
          </w:tcPr>
          <w:p w14:paraId="2FEBF62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020 02 40070</w:t>
            </w:r>
          </w:p>
        </w:tc>
        <w:tc>
          <w:tcPr>
            <w:tcW w:w="567" w:type="dxa"/>
            <w:tcBorders>
              <w:top w:val="nil"/>
              <w:left w:val="nil"/>
              <w:bottom w:val="single" w:sz="4" w:space="0" w:color="auto"/>
              <w:right w:val="nil"/>
            </w:tcBorders>
            <w:shd w:val="clear" w:color="auto" w:fill="auto"/>
            <w:vAlign w:val="center"/>
            <w:hideMark/>
          </w:tcPr>
          <w:p w14:paraId="0A4EECF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10E4AAED"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3 786 000,00</w:t>
            </w:r>
          </w:p>
        </w:tc>
      </w:tr>
      <w:tr w:rsidR="001335FB" w:rsidRPr="001335FB" w14:paraId="5DEB02CA"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05D7CBF"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D8775A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00B8EEA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51A7F04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vAlign w:val="center"/>
            <w:hideMark/>
          </w:tcPr>
          <w:p w14:paraId="32BABB4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020 02 40070</w:t>
            </w:r>
          </w:p>
        </w:tc>
        <w:tc>
          <w:tcPr>
            <w:tcW w:w="567" w:type="dxa"/>
            <w:tcBorders>
              <w:top w:val="nil"/>
              <w:left w:val="nil"/>
              <w:bottom w:val="single" w:sz="4" w:space="0" w:color="auto"/>
              <w:right w:val="nil"/>
            </w:tcBorders>
            <w:shd w:val="clear" w:color="auto" w:fill="auto"/>
            <w:vAlign w:val="center"/>
            <w:hideMark/>
          </w:tcPr>
          <w:p w14:paraId="40B04B8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610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464EF3C7"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 </w:t>
            </w:r>
          </w:p>
        </w:tc>
      </w:tr>
      <w:tr w:rsidR="001335FB" w:rsidRPr="001335FB" w14:paraId="449BF88E"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BD6F5FF"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0A7FFB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680A05A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63874F9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vAlign w:val="center"/>
            <w:hideMark/>
          </w:tcPr>
          <w:p w14:paraId="5904A2E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020 02 40070</w:t>
            </w:r>
          </w:p>
        </w:tc>
        <w:tc>
          <w:tcPr>
            <w:tcW w:w="567" w:type="dxa"/>
            <w:tcBorders>
              <w:top w:val="nil"/>
              <w:left w:val="nil"/>
              <w:bottom w:val="single" w:sz="4" w:space="0" w:color="auto"/>
              <w:right w:val="nil"/>
            </w:tcBorders>
            <w:shd w:val="clear" w:color="auto" w:fill="auto"/>
            <w:vAlign w:val="center"/>
            <w:hideMark/>
          </w:tcPr>
          <w:p w14:paraId="21EB46D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A09CA1F"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3 786 000,00</w:t>
            </w:r>
          </w:p>
        </w:tc>
      </w:tr>
      <w:tr w:rsidR="001335FB" w:rsidRPr="001335FB" w14:paraId="4BA5FC3D" w14:textId="77777777" w:rsidTr="00CE1863">
        <w:trPr>
          <w:trHeight w:val="2823"/>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E9B2BA4" w14:textId="17B0D4FC"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lastRenderedPageBreak/>
              <w:t>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(Семьи с детьми, проживающие в муниципальных образованиях и участвующие в пилотном проекте, приняли участие в выездных культурно-массовых, досуговых и спортивных мероприятиях)</w:t>
            </w:r>
          </w:p>
        </w:tc>
        <w:tc>
          <w:tcPr>
            <w:tcW w:w="621" w:type="dxa"/>
            <w:tcBorders>
              <w:top w:val="nil"/>
              <w:left w:val="nil"/>
              <w:bottom w:val="single" w:sz="4" w:space="0" w:color="auto"/>
              <w:right w:val="single" w:sz="4" w:space="0" w:color="auto"/>
            </w:tcBorders>
            <w:shd w:val="clear" w:color="auto" w:fill="auto"/>
            <w:vAlign w:val="center"/>
            <w:hideMark/>
          </w:tcPr>
          <w:p w14:paraId="11E5F41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3DD1009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160FDD6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vAlign w:val="center"/>
            <w:hideMark/>
          </w:tcPr>
          <w:p w14:paraId="79AE3FC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020 02 L4877</w:t>
            </w:r>
          </w:p>
        </w:tc>
        <w:tc>
          <w:tcPr>
            <w:tcW w:w="567" w:type="dxa"/>
            <w:tcBorders>
              <w:top w:val="nil"/>
              <w:left w:val="nil"/>
              <w:bottom w:val="single" w:sz="4" w:space="0" w:color="auto"/>
              <w:right w:val="nil"/>
            </w:tcBorders>
            <w:shd w:val="clear" w:color="auto" w:fill="auto"/>
            <w:vAlign w:val="center"/>
            <w:hideMark/>
          </w:tcPr>
          <w:p w14:paraId="2CD2142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25B179F"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8 495 893,32</w:t>
            </w:r>
          </w:p>
        </w:tc>
      </w:tr>
      <w:tr w:rsidR="001335FB" w:rsidRPr="001335FB" w14:paraId="086200A3"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9CA82F5"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90EBFD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35E2052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3AEC7A8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vAlign w:val="center"/>
            <w:hideMark/>
          </w:tcPr>
          <w:p w14:paraId="1D25E40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020 02 L4877</w:t>
            </w:r>
          </w:p>
        </w:tc>
        <w:tc>
          <w:tcPr>
            <w:tcW w:w="567" w:type="dxa"/>
            <w:tcBorders>
              <w:top w:val="nil"/>
              <w:left w:val="nil"/>
              <w:bottom w:val="single" w:sz="4" w:space="0" w:color="auto"/>
              <w:right w:val="nil"/>
            </w:tcBorders>
            <w:shd w:val="clear" w:color="auto" w:fill="auto"/>
            <w:vAlign w:val="center"/>
            <w:hideMark/>
          </w:tcPr>
          <w:p w14:paraId="51A925C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11BF3BA"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8 495 893,32</w:t>
            </w:r>
          </w:p>
        </w:tc>
      </w:tr>
      <w:tr w:rsidR="001335FB" w:rsidRPr="001335FB" w14:paraId="0F3E273A" w14:textId="77777777" w:rsidTr="00CE1863">
        <w:trPr>
          <w:trHeight w:val="3171"/>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2BF2D6E" w14:textId="3E74F9EB"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Софинансирование 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(Семьи с детьми, проживающие в муниципальных образованиях и участвующие в пилотном проекте, приняли участие в выездных культурно-массовых, досуговых и спортивных мероприятиях)</w:t>
            </w:r>
          </w:p>
        </w:tc>
        <w:tc>
          <w:tcPr>
            <w:tcW w:w="621" w:type="dxa"/>
            <w:tcBorders>
              <w:top w:val="nil"/>
              <w:left w:val="nil"/>
              <w:bottom w:val="single" w:sz="4" w:space="0" w:color="auto"/>
              <w:right w:val="single" w:sz="4" w:space="0" w:color="auto"/>
            </w:tcBorders>
            <w:shd w:val="clear" w:color="auto" w:fill="auto"/>
            <w:vAlign w:val="center"/>
            <w:hideMark/>
          </w:tcPr>
          <w:p w14:paraId="6B3EA1F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5CD9364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1403699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vAlign w:val="center"/>
            <w:hideMark/>
          </w:tcPr>
          <w:p w14:paraId="61F71AC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020 02 L4877</w:t>
            </w:r>
          </w:p>
        </w:tc>
        <w:tc>
          <w:tcPr>
            <w:tcW w:w="567" w:type="dxa"/>
            <w:tcBorders>
              <w:top w:val="nil"/>
              <w:left w:val="nil"/>
              <w:bottom w:val="single" w:sz="4" w:space="0" w:color="auto"/>
              <w:right w:val="nil"/>
            </w:tcBorders>
            <w:shd w:val="clear" w:color="auto" w:fill="auto"/>
            <w:vAlign w:val="center"/>
            <w:hideMark/>
          </w:tcPr>
          <w:p w14:paraId="5FCC0CD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215F3FE"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849,59</w:t>
            </w:r>
          </w:p>
        </w:tc>
      </w:tr>
      <w:tr w:rsidR="001335FB" w:rsidRPr="001335FB" w14:paraId="03C6A25A"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E738847"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13FEC1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5C507E6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170E05A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vAlign w:val="center"/>
            <w:hideMark/>
          </w:tcPr>
          <w:p w14:paraId="0FFC393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020 02 L4877</w:t>
            </w:r>
          </w:p>
        </w:tc>
        <w:tc>
          <w:tcPr>
            <w:tcW w:w="567" w:type="dxa"/>
            <w:tcBorders>
              <w:top w:val="nil"/>
              <w:left w:val="nil"/>
              <w:bottom w:val="single" w:sz="4" w:space="0" w:color="auto"/>
              <w:right w:val="nil"/>
            </w:tcBorders>
            <w:shd w:val="clear" w:color="auto" w:fill="auto"/>
            <w:vAlign w:val="center"/>
            <w:hideMark/>
          </w:tcPr>
          <w:p w14:paraId="5A2B4FB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A9CFDEF"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849,59</w:t>
            </w:r>
          </w:p>
        </w:tc>
      </w:tr>
      <w:tr w:rsidR="001335FB" w:rsidRPr="001335FB" w14:paraId="3625459F" w14:textId="77777777" w:rsidTr="00CE1863">
        <w:trPr>
          <w:trHeight w:val="127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64F1914"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Развитие библиотечного дела и обеспечение деятельности библиотечной системы; популяризация русского языка и отечественной литературы</w:t>
            </w:r>
          </w:p>
        </w:tc>
        <w:tc>
          <w:tcPr>
            <w:tcW w:w="621" w:type="dxa"/>
            <w:tcBorders>
              <w:top w:val="nil"/>
              <w:left w:val="nil"/>
              <w:bottom w:val="single" w:sz="4" w:space="0" w:color="auto"/>
              <w:right w:val="single" w:sz="4" w:space="0" w:color="auto"/>
            </w:tcBorders>
            <w:shd w:val="clear" w:color="auto" w:fill="auto"/>
            <w:vAlign w:val="center"/>
            <w:hideMark/>
          </w:tcPr>
          <w:p w14:paraId="538211E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3FF655B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684406A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vAlign w:val="center"/>
            <w:hideMark/>
          </w:tcPr>
          <w:p w14:paraId="14C124F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020 03 00000</w:t>
            </w:r>
          </w:p>
        </w:tc>
        <w:tc>
          <w:tcPr>
            <w:tcW w:w="567" w:type="dxa"/>
            <w:tcBorders>
              <w:top w:val="nil"/>
              <w:left w:val="nil"/>
              <w:bottom w:val="single" w:sz="4" w:space="0" w:color="auto"/>
              <w:right w:val="nil"/>
            </w:tcBorders>
            <w:shd w:val="clear" w:color="auto" w:fill="auto"/>
            <w:vAlign w:val="center"/>
            <w:hideMark/>
          </w:tcPr>
          <w:p w14:paraId="50B3025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7E6CFCA5"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37 538 351,32</w:t>
            </w:r>
          </w:p>
        </w:tc>
      </w:tr>
      <w:tr w:rsidR="001335FB" w:rsidRPr="001335FB" w14:paraId="10471AE0" w14:textId="77777777" w:rsidTr="00CE1863">
        <w:trPr>
          <w:trHeight w:val="76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EECAC05"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Расходы на обеспечение деятельности муниципальных бюджетных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68900BB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791D50E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74B5925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vAlign w:val="center"/>
            <w:hideMark/>
          </w:tcPr>
          <w:p w14:paraId="74BB3CE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020 03 20080</w:t>
            </w:r>
          </w:p>
        </w:tc>
        <w:tc>
          <w:tcPr>
            <w:tcW w:w="567" w:type="dxa"/>
            <w:tcBorders>
              <w:top w:val="nil"/>
              <w:left w:val="nil"/>
              <w:bottom w:val="single" w:sz="4" w:space="0" w:color="auto"/>
              <w:right w:val="nil"/>
            </w:tcBorders>
            <w:shd w:val="clear" w:color="auto" w:fill="auto"/>
            <w:vAlign w:val="center"/>
            <w:hideMark/>
          </w:tcPr>
          <w:p w14:paraId="4E1CB0D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3DB97EED"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29 278 434,32</w:t>
            </w:r>
          </w:p>
        </w:tc>
      </w:tr>
      <w:tr w:rsidR="001335FB" w:rsidRPr="001335FB" w14:paraId="3BA240D3"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2DEAF83"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3FFE78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0B6286C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5DD869F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vAlign w:val="center"/>
            <w:hideMark/>
          </w:tcPr>
          <w:p w14:paraId="5266DA8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020 03 20080</w:t>
            </w:r>
          </w:p>
        </w:tc>
        <w:tc>
          <w:tcPr>
            <w:tcW w:w="567" w:type="dxa"/>
            <w:tcBorders>
              <w:top w:val="nil"/>
              <w:left w:val="nil"/>
              <w:bottom w:val="single" w:sz="4" w:space="0" w:color="auto"/>
              <w:right w:val="nil"/>
            </w:tcBorders>
            <w:shd w:val="clear" w:color="auto" w:fill="auto"/>
            <w:vAlign w:val="center"/>
            <w:hideMark/>
          </w:tcPr>
          <w:p w14:paraId="4ED9B7F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610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1747467"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29 278 434,32</w:t>
            </w:r>
          </w:p>
        </w:tc>
      </w:tr>
      <w:tr w:rsidR="001335FB" w:rsidRPr="001335FB" w14:paraId="0CC3B431" w14:textId="77777777" w:rsidTr="00CE1863">
        <w:trPr>
          <w:trHeight w:val="171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A9DBB56"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621" w:type="dxa"/>
            <w:tcBorders>
              <w:top w:val="nil"/>
              <w:left w:val="nil"/>
              <w:bottom w:val="single" w:sz="4" w:space="0" w:color="auto"/>
              <w:right w:val="single" w:sz="4" w:space="0" w:color="auto"/>
            </w:tcBorders>
            <w:shd w:val="clear" w:color="auto" w:fill="auto"/>
            <w:vAlign w:val="center"/>
            <w:hideMark/>
          </w:tcPr>
          <w:p w14:paraId="7028C68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675525A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48922DD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vAlign w:val="center"/>
            <w:hideMark/>
          </w:tcPr>
          <w:p w14:paraId="2AF5777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020 03 71410</w:t>
            </w:r>
          </w:p>
        </w:tc>
        <w:tc>
          <w:tcPr>
            <w:tcW w:w="567" w:type="dxa"/>
            <w:tcBorders>
              <w:top w:val="nil"/>
              <w:left w:val="nil"/>
              <w:bottom w:val="single" w:sz="4" w:space="0" w:color="auto"/>
              <w:right w:val="nil"/>
            </w:tcBorders>
            <w:shd w:val="clear" w:color="auto" w:fill="auto"/>
            <w:vAlign w:val="center"/>
            <w:hideMark/>
          </w:tcPr>
          <w:p w14:paraId="25F4A1F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34F742A0"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5 764 414,00</w:t>
            </w:r>
          </w:p>
        </w:tc>
      </w:tr>
      <w:tr w:rsidR="001335FB" w:rsidRPr="001335FB" w14:paraId="754E3A96"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AE47AE4"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A4B546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76F273A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4E4C6F6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vAlign w:val="center"/>
            <w:hideMark/>
          </w:tcPr>
          <w:p w14:paraId="655B1EE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020 03 71410</w:t>
            </w:r>
          </w:p>
        </w:tc>
        <w:tc>
          <w:tcPr>
            <w:tcW w:w="567" w:type="dxa"/>
            <w:tcBorders>
              <w:top w:val="nil"/>
              <w:left w:val="nil"/>
              <w:bottom w:val="single" w:sz="4" w:space="0" w:color="auto"/>
              <w:right w:val="nil"/>
            </w:tcBorders>
            <w:shd w:val="clear" w:color="auto" w:fill="auto"/>
            <w:vAlign w:val="center"/>
            <w:hideMark/>
          </w:tcPr>
          <w:p w14:paraId="73BE801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610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6E455802"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5 764 414,00</w:t>
            </w:r>
          </w:p>
        </w:tc>
      </w:tr>
      <w:tr w:rsidR="001335FB" w:rsidRPr="001335FB" w14:paraId="2B3B7B15" w14:textId="77777777" w:rsidTr="00CE1863">
        <w:trPr>
          <w:trHeight w:val="1577"/>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52A820E"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5ACC2CC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65DE920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2694F82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vAlign w:val="center"/>
            <w:hideMark/>
          </w:tcPr>
          <w:p w14:paraId="3C01A3D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020 03 72300</w:t>
            </w:r>
          </w:p>
        </w:tc>
        <w:tc>
          <w:tcPr>
            <w:tcW w:w="567" w:type="dxa"/>
            <w:tcBorders>
              <w:top w:val="nil"/>
              <w:left w:val="nil"/>
              <w:bottom w:val="single" w:sz="4" w:space="0" w:color="auto"/>
              <w:right w:val="nil"/>
            </w:tcBorders>
            <w:shd w:val="clear" w:color="auto" w:fill="auto"/>
            <w:vAlign w:val="center"/>
            <w:hideMark/>
          </w:tcPr>
          <w:p w14:paraId="25F6A87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02A9129B"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1 887 300,00</w:t>
            </w:r>
          </w:p>
        </w:tc>
      </w:tr>
      <w:tr w:rsidR="001335FB" w:rsidRPr="001335FB" w14:paraId="746B4B81"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3EDA601"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F0648E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5F26DBB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70C8F98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vAlign w:val="center"/>
            <w:hideMark/>
          </w:tcPr>
          <w:p w14:paraId="691A041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020 03 72300</w:t>
            </w:r>
          </w:p>
        </w:tc>
        <w:tc>
          <w:tcPr>
            <w:tcW w:w="567" w:type="dxa"/>
            <w:tcBorders>
              <w:top w:val="nil"/>
              <w:left w:val="nil"/>
              <w:bottom w:val="single" w:sz="4" w:space="0" w:color="auto"/>
              <w:right w:val="nil"/>
            </w:tcBorders>
            <w:shd w:val="clear" w:color="auto" w:fill="auto"/>
            <w:vAlign w:val="center"/>
            <w:hideMark/>
          </w:tcPr>
          <w:p w14:paraId="261BC1F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610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1EE0CBC"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1 887 300,00</w:t>
            </w:r>
          </w:p>
        </w:tc>
      </w:tr>
      <w:tr w:rsidR="001335FB" w:rsidRPr="001335FB" w14:paraId="5DF4EDA4" w14:textId="77777777" w:rsidTr="00CE1863">
        <w:trPr>
          <w:trHeight w:val="1607"/>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33C9171"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lastRenderedPageBreak/>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55A4865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23C3E10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2C9D70D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vAlign w:val="center"/>
            <w:hideMark/>
          </w:tcPr>
          <w:p w14:paraId="2EFE95A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020 03 S2300</w:t>
            </w:r>
          </w:p>
        </w:tc>
        <w:tc>
          <w:tcPr>
            <w:tcW w:w="567" w:type="dxa"/>
            <w:tcBorders>
              <w:top w:val="nil"/>
              <w:left w:val="nil"/>
              <w:bottom w:val="single" w:sz="4" w:space="0" w:color="auto"/>
              <w:right w:val="nil"/>
            </w:tcBorders>
            <w:shd w:val="clear" w:color="auto" w:fill="auto"/>
            <w:vAlign w:val="center"/>
            <w:hideMark/>
          </w:tcPr>
          <w:p w14:paraId="77C05F0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2A0A0880"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471 900,00</w:t>
            </w:r>
          </w:p>
        </w:tc>
      </w:tr>
      <w:tr w:rsidR="001335FB" w:rsidRPr="001335FB" w14:paraId="5A10E249"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84D8FF0"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297981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3CB39E0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51C13D7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vAlign w:val="center"/>
            <w:hideMark/>
          </w:tcPr>
          <w:p w14:paraId="7D5EF0E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020 03 S2300</w:t>
            </w:r>
          </w:p>
        </w:tc>
        <w:tc>
          <w:tcPr>
            <w:tcW w:w="567" w:type="dxa"/>
            <w:tcBorders>
              <w:top w:val="nil"/>
              <w:left w:val="nil"/>
              <w:bottom w:val="single" w:sz="4" w:space="0" w:color="auto"/>
              <w:right w:val="nil"/>
            </w:tcBorders>
            <w:shd w:val="clear" w:color="auto" w:fill="auto"/>
            <w:vAlign w:val="center"/>
            <w:hideMark/>
          </w:tcPr>
          <w:p w14:paraId="3E4D2B2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610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17E6C63"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471 900,00</w:t>
            </w:r>
          </w:p>
        </w:tc>
      </w:tr>
      <w:tr w:rsidR="001335FB" w:rsidRPr="001335FB" w14:paraId="302CE0A8" w14:textId="77777777" w:rsidTr="00CE1863">
        <w:trPr>
          <w:trHeight w:val="126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4C5FFEE"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бюджетам муниципальных районов, муниципальных округов, городского округа, поселений области на поддержку отрасли культуры</w:t>
            </w:r>
          </w:p>
        </w:tc>
        <w:tc>
          <w:tcPr>
            <w:tcW w:w="621" w:type="dxa"/>
            <w:tcBorders>
              <w:top w:val="nil"/>
              <w:left w:val="nil"/>
              <w:bottom w:val="single" w:sz="4" w:space="0" w:color="auto"/>
              <w:right w:val="single" w:sz="4" w:space="0" w:color="auto"/>
            </w:tcBorders>
            <w:shd w:val="clear" w:color="auto" w:fill="auto"/>
            <w:vAlign w:val="center"/>
            <w:hideMark/>
          </w:tcPr>
          <w:p w14:paraId="4AF83F8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30A8FCE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5DF9DC0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vAlign w:val="center"/>
            <w:hideMark/>
          </w:tcPr>
          <w:p w14:paraId="557A599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020 03 L5191</w:t>
            </w:r>
          </w:p>
        </w:tc>
        <w:tc>
          <w:tcPr>
            <w:tcW w:w="567" w:type="dxa"/>
            <w:tcBorders>
              <w:top w:val="nil"/>
              <w:left w:val="nil"/>
              <w:bottom w:val="single" w:sz="4" w:space="0" w:color="auto"/>
              <w:right w:val="nil"/>
            </w:tcBorders>
            <w:shd w:val="clear" w:color="auto" w:fill="auto"/>
            <w:vAlign w:val="center"/>
            <w:hideMark/>
          </w:tcPr>
          <w:p w14:paraId="51CC1BB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1E514E13"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134 940,00</w:t>
            </w:r>
          </w:p>
        </w:tc>
      </w:tr>
      <w:tr w:rsidR="001335FB" w:rsidRPr="001335FB" w14:paraId="5DCF3D3F"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4B357E2"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Субсидия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F3F648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2E013AD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003ACD6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vAlign w:val="center"/>
            <w:hideMark/>
          </w:tcPr>
          <w:p w14:paraId="6AE6C1F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020 03 L5191</w:t>
            </w:r>
          </w:p>
        </w:tc>
        <w:tc>
          <w:tcPr>
            <w:tcW w:w="567" w:type="dxa"/>
            <w:tcBorders>
              <w:top w:val="nil"/>
              <w:left w:val="nil"/>
              <w:bottom w:val="single" w:sz="4" w:space="0" w:color="auto"/>
              <w:right w:val="nil"/>
            </w:tcBorders>
            <w:shd w:val="clear" w:color="auto" w:fill="auto"/>
            <w:vAlign w:val="center"/>
            <w:hideMark/>
          </w:tcPr>
          <w:p w14:paraId="31ABB02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610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2923385"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134 940,00</w:t>
            </w:r>
          </w:p>
        </w:tc>
      </w:tr>
      <w:tr w:rsidR="001335FB" w:rsidRPr="001335FB" w14:paraId="0DD02016" w14:textId="77777777" w:rsidTr="00CE1863">
        <w:trPr>
          <w:trHeight w:val="1186"/>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26D821C"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Софинансирование субсидии бюджетам муниципальных районов, муниципальных округов, городского округа, поселений области на поддержку отрасли культуры</w:t>
            </w:r>
          </w:p>
        </w:tc>
        <w:tc>
          <w:tcPr>
            <w:tcW w:w="621" w:type="dxa"/>
            <w:tcBorders>
              <w:top w:val="nil"/>
              <w:left w:val="nil"/>
              <w:bottom w:val="single" w:sz="4" w:space="0" w:color="auto"/>
              <w:right w:val="single" w:sz="4" w:space="0" w:color="auto"/>
            </w:tcBorders>
            <w:shd w:val="clear" w:color="auto" w:fill="auto"/>
            <w:vAlign w:val="center"/>
            <w:hideMark/>
          </w:tcPr>
          <w:p w14:paraId="6E255F6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2ACA271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2849B4F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vAlign w:val="center"/>
            <w:hideMark/>
          </w:tcPr>
          <w:p w14:paraId="2EB0DA0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020 03 L5191</w:t>
            </w:r>
          </w:p>
        </w:tc>
        <w:tc>
          <w:tcPr>
            <w:tcW w:w="567" w:type="dxa"/>
            <w:tcBorders>
              <w:top w:val="nil"/>
              <w:left w:val="nil"/>
              <w:bottom w:val="single" w:sz="4" w:space="0" w:color="auto"/>
              <w:right w:val="nil"/>
            </w:tcBorders>
            <w:shd w:val="clear" w:color="auto" w:fill="auto"/>
            <w:vAlign w:val="center"/>
            <w:hideMark/>
          </w:tcPr>
          <w:p w14:paraId="51A9E88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7E4A9201"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1 363,00</w:t>
            </w:r>
          </w:p>
        </w:tc>
      </w:tr>
      <w:tr w:rsidR="001335FB" w:rsidRPr="001335FB" w14:paraId="01DD4310"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46B98E1"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Субсидия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ED49BA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2D63F3B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6E89871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vAlign w:val="center"/>
            <w:hideMark/>
          </w:tcPr>
          <w:p w14:paraId="2D10BF3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020 03 L5191</w:t>
            </w:r>
          </w:p>
        </w:tc>
        <w:tc>
          <w:tcPr>
            <w:tcW w:w="567" w:type="dxa"/>
            <w:tcBorders>
              <w:top w:val="nil"/>
              <w:left w:val="nil"/>
              <w:bottom w:val="single" w:sz="4" w:space="0" w:color="auto"/>
              <w:right w:val="nil"/>
            </w:tcBorders>
            <w:shd w:val="clear" w:color="auto" w:fill="auto"/>
            <w:vAlign w:val="center"/>
            <w:hideMark/>
          </w:tcPr>
          <w:p w14:paraId="7683B76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610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61FED3E"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1 363,00</w:t>
            </w:r>
          </w:p>
        </w:tc>
      </w:tr>
      <w:tr w:rsidR="001335FB" w:rsidRPr="001335FB" w14:paraId="73212031" w14:textId="77777777" w:rsidTr="00CE1863">
        <w:trPr>
          <w:trHeight w:val="2302"/>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06260A1"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Сохранение кадрового потенциала сферы культуры, формирование информационной среды, благоприятной для становления личности и повышение социального статуса работников культуры; создание условий для доступности участия всего населения в культурной жизни, укрепление материально-технической базы учреждений культуры</w:t>
            </w:r>
          </w:p>
        </w:tc>
        <w:tc>
          <w:tcPr>
            <w:tcW w:w="621" w:type="dxa"/>
            <w:tcBorders>
              <w:top w:val="nil"/>
              <w:left w:val="nil"/>
              <w:bottom w:val="single" w:sz="4" w:space="0" w:color="auto"/>
              <w:right w:val="single" w:sz="4" w:space="0" w:color="auto"/>
            </w:tcBorders>
            <w:shd w:val="clear" w:color="auto" w:fill="auto"/>
            <w:vAlign w:val="center"/>
            <w:hideMark/>
          </w:tcPr>
          <w:p w14:paraId="7921D39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21BEFCD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36F63B0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vAlign w:val="center"/>
            <w:hideMark/>
          </w:tcPr>
          <w:p w14:paraId="1F43C94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020 05 00000</w:t>
            </w:r>
          </w:p>
        </w:tc>
        <w:tc>
          <w:tcPr>
            <w:tcW w:w="567" w:type="dxa"/>
            <w:tcBorders>
              <w:top w:val="nil"/>
              <w:left w:val="nil"/>
              <w:bottom w:val="single" w:sz="4" w:space="0" w:color="auto"/>
              <w:right w:val="nil"/>
            </w:tcBorders>
            <w:shd w:val="clear" w:color="auto" w:fill="auto"/>
            <w:vAlign w:val="center"/>
            <w:hideMark/>
          </w:tcPr>
          <w:p w14:paraId="068E3A3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195BD5AD"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64 858 579,35</w:t>
            </w:r>
          </w:p>
        </w:tc>
      </w:tr>
      <w:tr w:rsidR="001335FB" w:rsidRPr="001335FB" w14:paraId="5D70F6A3" w14:textId="77777777" w:rsidTr="00CE1863">
        <w:trPr>
          <w:trHeight w:val="76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8DCE98A"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Расходы на обеспечение деятельности муниципальных автономных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2DF8492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291AED8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0916384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vAlign w:val="center"/>
            <w:hideMark/>
          </w:tcPr>
          <w:p w14:paraId="347970B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020 05 20040</w:t>
            </w:r>
          </w:p>
        </w:tc>
        <w:tc>
          <w:tcPr>
            <w:tcW w:w="567" w:type="dxa"/>
            <w:tcBorders>
              <w:top w:val="nil"/>
              <w:left w:val="nil"/>
              <w:bottom w:val="single" w:sz="4" w:space="0" w:color="auto"/>
              <w:right w:val="nil"/>
            </w:tcBorders>
            <w:shd w:val="clear" w:color="auto" w:fill="auto"/>
            <w:vAlign w:val="center"/>
            <w:hideMark/>
          </w:tcPr>
          <w:p w14:paraId="31E587B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4D94B858"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48 376 384,35</w:t>
            </w:r>
          </w:p>
        </w:tc>
      </w:tr>
      <w:tr w:rsidR="001335FB" w:rsidRPr="001335FB" w14:paraId="776ADB59"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1B2AFEB"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F13A90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4047750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1060D24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vAlign w:val="center"/>
            <w:hideMark/>
          </w:tcPr>
          <w:p w14:paraId="6D6FADA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020 05 20040</w:t>
            </w:r>
          </w:p>
        </w:tc>
        <w:tc>
          <w:tcPr>
            <w:tcW w:w="567" w:type="dxa"/>
            <w:tcBorders>
              <w:top w:val="nil"/>
              <w:left w:val="nil"/>
              <w:bottom w:val="single" w:sz="4" w:space="0" w:color="auto"/>
              <w:right w:val="nil"/>
            </w:tcBorders>
            <w:shd w:val="clear" w:color="auto" w:fill="auto"/>
            <w:vAlign w:val="center"/>
            <w:hideMark/>
          </w:tcPr>
          <w:p w14:paraId="7064F06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B675D15"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48 376 384,35</w:t>
            </w:r>
          </w:p>
        </w:tc>
      </w:tr>
      <w:tr w:rsidR="001335FB" w:rsidRPr="001335FB" w14:paraId="1CA6BA07" w14:textId="77777777" w:rsidTr="00CE1863">
        <w:trPr>
          <w:trHeight w:val="181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96DD4C0" w14:textId="508C5D83"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621" w:type="dxa"/>
            <w:tcBorders>
              <w:top w:val="nil"/>
              <w:left w:val="nil"/>
              <w:bottom w:val="single" w:sz="4" w:space="0" w:color="auto"/>
              <w:right w:val="single" w:sz="4" w:space="0" w:color="auto"/>
            </w:tcBorders>
            <w:shd w:val="clear" w:color="auto" w:fill="auto"/>
            <w:vAlign w:val="center"/>
            <w:hideMark/>
          </w:tcPr>
          <w:p w14:paraId="6587A77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203122C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1810FBC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vAlign w:val="center"/>
            <w:hideMark/>
          </w:tcPr>
          <w:p w14:paraId="5E96B01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020 05 71410</w:t>
            </w:r>
          </w:p>
        </w:tc>
        <w:tc>
          <w:tcPr>
            <w:tcW w:w="567" w:type="dxa"/>
            <w:tcBorders>
              <w:top w:val="nil"/>
              <w:left w:val="nil"/>
              <w:bottom w:val="single" w:sz="4" w:space="0" w:color="auto"/>
              <w:right w:val="nil"/>
            </w:tcBorders>
            <w:shd w:val="clear" w:color="auto" w:fill="auto"/>
            <w:vAlign w:val="center"/>
            <w:hideMark/>
          </w:tcPr>
          <w:p w14:paraId="55EE5D2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3478E2EF"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7 044 186,00</w:t>
            </w:r>
          </w:p>
        </w:tc>
      </w:tr>
      <w:tr w:rsidR="001335FB" w:rsidRPr="001335FB" w14:paraId="1DBABC40"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33B51CB"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5BDBBE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6ADD662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4AA3CD1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vAlign w:val="center"/>
            <w:hideMark/>
          </w:tcPr>
          <w:p w14:paraId="08FFC1C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020 05 71410</w:t>
            </w:r>
          </w:p>
        </w:tc>
        <w:tc>
          <w:tcPr>
            <w:tcW w:w="567" w:type="dxa"/>
            <w:tcBorders>
              <w:top w:val="nil"/>
              <w:left w:val="nil"/>
              <w:bottom w:val="single" w:sz="4" w:space="0" w:color="auto"/>
              <w:right w:val="nil"/>
            </w:tcBorders>
            <w:shd w:val="clear" w:color="auto" w:fill="auto"/>
            <w:vAlign w:val="center"/>
            <w:hideMark/>
          </w:tcPr>
          <w:p w14:paraId="56B8A6C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04E3442A"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7 044 186,00</w:t>
            </w:r>
          </w:p>
        </w:tc>
      </w:tr>
      <w:tr w:rsidR="001335FB" w:rsidRPr="001335FB" w14:paraId="24B5CD0F" w14:textId="77777777" w:rsidTr="00CE1863">
        <w:trPr>
          <w:trHeight w:val="1452"/>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FD4B78C"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3E92369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0A45630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22F4B60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vAlign w:val="center"/>
            <w:hideMark/>
          </w:tcPr>
          <w:p w14:paraId="20F8AE2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020 05 72300</w:t>
            </w:r>
          </w:p>
        </w:tc>
        <w:tc>
          <w:tcPr>
            <w:tcW w:w="567" w:type="dxa"/>
            <w:tcBorders>
              <w:top w:val="nil"/>
              <w:left w:val="nil"/>
              <w:bottom w:val="single" w:sz="4" w:space="0" w:color="auto"/>
              <w:right w:val="nil"/>
            </w:tcBorders>
            <w:shd w:val="clear" w:color="auto" w:fill="auto"/>
            <w:vAlign w:val="center"/>
            <w:hideMark/>
          </w:tcPr>
          <w:p w14:paraId="7F3E903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1E2FA410"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6 649 600,00</w:t>
            </w:r>
          </w:p>
        </w:tc>
      </w:tr>
      <w:tr w:rsidR="001335FB" w:rsidRPr="001335FB" w14:paraId="25800D27"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D888AB8"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A3E9F9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3F7E441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6A07226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vAlign w:val="center"/>
            <w:hideMark/>
          </w:tcPr>
          <w:p w14:paraId="2EC0F4B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020 05 72300</w:t>
            </w:r>
          </w:p>
        </w:tc>
        <w:tc>
          <w:tcPr>
            <w:tcW w:w="567" w:type="dxa"/>
            <w:tcBorders>
              <w:top w:val="nil"/>
              <w:left w:val="nil"/>
              <w:bottom w:val="single" w:sz="4" w:space="0" w:color="auto"/>
              <w:right w:val="nil"/>
            </w:tcBorders>
            <w:shd w:val="clear" w:color="auto" w:fill="auto"/>
            <w:vAlign w:val="center"/>
            <w:hideMark/>
          </w:tcPr>
          <w:p w14:paraId="3B79A62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4E8793E"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6 649 600,00</w:t>
            </w:r>
          </w:p>
        </w:tc>
      </w:tr>
      <w:tr w:rsidR="001335FB" w:rsidRPr="001335FB" w14:paraId="2A2FDEDE" w14:textId="77777777" w:rsidTr="00CE1863">
        <w:trPr>
          <w:trHeight w:val="1593"/>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C854B8A"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lastRenderedPageBreak/>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60AFB3B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4F8E515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21D44D7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vAlign w:val="center"/>
            <w:hideMark/>
          </w:tcPr>
          <w:p w14:paraId="68AD225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020 05 S2300</w:t>
            </w:r>
          </w:p>
        </w:tc>
        <w:tc>
          <w:tcPr>
            <w:tcW w:w="567" w:type="dxa"/>
            <w:tcBorders>
              <w:top w:val="nil"/>
              <w:left w:val="nil"/>
              <w:bottom w:val="single" w:sz="4" w:space="0" w:color="auto"/>
              <w:right w:val="nil"/>
            </w:tcBorders>
            <w:shd w:val="clear" w:color="auto" w:fill="auto"/>
            <w:vAlign w:val="center"/>
            <w:hideMark/>
          </w:tcPr>
          <w:p w14:paraId="550BB92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3DCADA92"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1 662 400,00</w:t>
            </w:r>
          </w:p>
        </w:tc>
      </w:tr>
      <w:tr w:rsidR="001335FB" w:rsidRPr="001335FB" w14:paraId="3D56E14E"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985BD99"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AC74CF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7AE10E1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26E5E77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vAlign w:val="center"/>
            <w:hideMark/>
          </w:tcPr>
          <w:p w14:paraId="5CED7DB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020 05 S2300</w:t>
            </w:r>
          </w:p>
        </w:tc>
        <w:tc>
          <w:tcPr>
            <w:tcW w:w="567" w:type="dxa"/>
            <w:tcBorders>
              <w:top w:val="nil"/>
              <w:left w:val="nil"/>
              <w:bottom w:val="single" w:sz="4" w:space="0" w:color="auto"/>
              <w:right w:val="nil"/>
            </w:tcBorders>
            <w:shd w:val="clear" w:color="auto" w:fill="auto"/>
            <w:vAlign w:val="center"/>
            <w:hideMark/>
          </w:tcPr>
          <w:p w14:paraId="1DFDE71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0977456"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1 662 400,00</w:t>
            </w:r>
          </w:p>
        </w:tc>
      </w:tr>
      <w:tr w:rsidR="001335FB" w:rsidRPr="001335FB" w14:paraId="6A945C6E" w14:textId="77777777" w:rsidTr="00CE1863">
        <w:trPr>
          <w:trHeight w:val="2682"/>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90E53EA"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бюджетам муниципальных районов, муниципальных округов, поселений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тысяч человек</w:t>
            </w:r>
          </w:p>
        </w:tc>
        <w:tc>
          <w:tcPr>
            <w:tcW w:w="621" w:type="dxa"/>
            <w:tcBorders>
              <w:top w:val="nil"/>
              <w:left w:val="nil"/>
              <w:bottom w:val="single" w:sz="4" w:space="0" w:color="auto"/>
              <w:right w:val="single" w:sz="4" w:space="0" w:color="auto"/>
            </w:tcBorders>
            <w:shd w:val="clear" w:color="auto" w:fill="auto"/>
            <w:vAlign w:val="center"/>
            <w:hideMark/>
          </w:tcPr>
          <w:p w14:paraId="45B6050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72EBF99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61D409F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vAlign w:val="center"/>
            <w:hideMark/>
          </w:tcPr>
          <w:p w14:paraId="1E8E8A5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020 05 L4670</w:t>
            </w:r>
          </w:p>
        </w:tc>
        <w:tc>
          <w:tcPr>
            <w:tcW w:w="567" w:type="dxa"/>
            <w:tcBorders>
              <w:top w:val="nil"/>
              <w:left w:val="nil"/>
              <w:bottom w:val="single" w:sz="4" w:space="0" w:color="auto"/>
              <w:right w:val="nil"/>
            </w:tcBorders>
            <w:shd w:val="clear" w:color="auto" w:fill="auto"/>
            <w:vAlign w:val="center"/>
            <w:hideMark/>
          </w:tcPr>
          <w:p w14:paraId="5D5D138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56C1F9AE"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1 069 709,00</w:t>
            </w:r>
          </w:p>
        </w:tc>
      </w:tr>
      <w:tr w:rsidR="001335FB" w:rsidRPr="001335FB" w14:paraId="2E6513C4"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8AAC818"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Субсидия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ACB1C4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4D08CEA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65EC7DA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vAlign w:val="center"/>
            <w:hideMark/>
          </w:tcPr>
          <w:p w14:paraId="3C9CAD0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020 05 L4670</w:t>
            </w:r>
          </w:p>
        </w:tc>
        <w:tc>
          <w:tcPr>
            <w:tcW w:w="567" w:type="dxa"/>
            <w:tcBorders>
              <w:top w:val="nil"/>
              <w:left w:val="nil"/>
              <w:bottom w:val="single" w:sz="4" w:space="0" w:color="auto"/>
              <w:right w:val="nil"/>
            </w:tcBorders>
            <w:shd w:val="clear" w:color="auto" w:fill="auto"/>
            <w:vAlign w:val="center"/>
            <w:hideMark/>
          </w:tcPr>
          <w:p w14:paraId="61A7DFE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046923E"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1 069 709,00</w:t>
            </w:r>
          </w:p>
        </w:tc>
      </w:tr>
      <w:tr w:rsidR="001335FB" w:rsidRPr="001335FB" w14:paraId="56D8094D" w14:textId="77777777" w:rsidTr="00CE1863">
        <w:trPr>
          <w:trHeight w:val="2741"/>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6B4055E"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Софинансирование субсидии бюджетам муниципальных районов, муниципальных округов, поселений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тысяч человек</w:t>
            </w:r>
          </w:p>
        </w:tc>
        <w:tc>
          <w:tcPr>
            <w:tcW w:w="621" w:type="dxa"/>
            <w:tcBorders>
              <w:top w:val="nil"/>
              <w:left w:val="nil"/>
              <w:bottom w:val="single" w:sz="4" w:space="0" w:color="auto"/>
              <w:right w:val="single" w:sz="4" w:space="0" w:color="auto"/>
            </w:tcBorders>
            <w:shd w:val="clear" w:color="auto" w:fill="auto"/>
            <w:vAlign w:val="center"/>
            <w:hideMark/>
          </w:tcPr>
          <w:p w14:paraId="733ED41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4C5B7AC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6C81167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vAlign w:val="center"/>
            <w:hideMark/>
          </w:tcPr>
          <w:p w14:paraId="2F473FE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020 05 L4670</w:t>
            </w:r>
          </w:p>
        </w:tc>
        <w:tc>
          <w:tcPr>
            <w:tcW w:w="567" w:type="dxa"/>
            <w:tcBorders>
              <w:top w:val="nil"/>
              <w:left w:val="nil"/>
              <w:bottom w:val="single" w:sz="4" w:space="0" w:color="auto"/>
              <w:right w:val="nil"/>
            </w:tcBorders>
            <w:shd w:val="clear" w:color="auto" w:fill="auto"/>
            <w:vAlign w:val="center"/>
            <w:hideMark/>
          </w:tcPr>
          <w:p w14:paraId="5B6B39C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3B94CF0D"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56 300,00</w:t>
            </w:r>
          </w:p>
        </w:tc>
      </w:tr>
      <w:tr w:rsidR="001335FB" w:rsidRPr="001335FB" w14:paraId="01053E51"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8E9B82C"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Субсидия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94B4AB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587E73C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062C416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vAlign w:val="center"/>
            <w:hideMark/>
          </w:tcPr>
          <w:p w14:paraId="6AD506E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020 05 L4670</w:t>
            </w:r>
          </w:p>
        </w:tc>
        <w:tc>
          <w:tcPr>
            <w:tcW w:w="567" w:type="dxa"/>
            <w:tcBorders>
              <w:top w:val="nil"/>
              <w:left w:val="nil"/>
              <w:bottom w:val="single" w:sz="4" w:space="0" w:color="auto"/>
              <w:right w:val="nil"/>
            </w:tcBorders>
            <w:shd w:val="clear" w:color="auto" w:fill="auto"/>
            <w:vAlign w:val="center"/>
            <w:hideMark/>
          </w:tcPr>
          <w:p w14:paraId="0976652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E1404B4"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56 300,00</w:t>
            </w:r>
          </w:p>
        </w:tc>
      </w:tr>
      <w:tr w:rsidR="001335FB" w:rsidRPr="001335FB" w14:paraId="6434D379" w14:textId="77777777" w:rsidTr="00CE1863">
        <w:trPr>
          <w:trHeight w:val="153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134637F"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621" w:type="dxa"/>
            <w:tcBorders>
              <w:top w:val="nil"/>
              <w:left w:val="nil"/>
              <w:bottom w:val="single" w:sz="4" w:space="0" w:color="auto"/>
              <w:right w:val="single" w:sz="4" w:space="0" w:color="auto"/>
            </w:tcBorders>
            <w:shd w:val="clear" w:color="auto" w:fill="auto"/>
            <w:vAlign w:val="center"/>
            <w:hideMark/>
          </w:tcPr>
          <w:p w14:paraId="11D9D03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6C157B1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0F1FE22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vAlign w:val="center"/>
            <w:hideMark/>
          </w:tcPr>
          <w:p w14:paraId="55346A1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150 00 00000</w:t>
            </w:r>
          </w:p>
        </w:tc>
        <w:tc>
          <w:tcPr>
            <w:tcW w:w="567" w:type="dxa"/>
            <w:tcBorders>
              <w:top w:val="nil"/>
              <w:left w:val="nil"/>
              <w:bottom w:val="single" w:sz="4" w:space="0" w:color="auto"/>
              <w:right w:val="nil"/>
            </w:tcBorders>
            <w:shd w:val="clear" w:color="auto" w:fill="auto"/>
            <w:vAlign w:val="center"/>
            <w:hideMark/>
          </w:tcPr>
          <w:p w14:paraId="56D7698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20F7F9BF"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105 562,68</w:t>
            </w:r>
          </w:p>
        </w:tc>
      </w:tr>
      <w:tr w:rsidR="001335FB" w:rsidRPr="001335FB" w14:paraId="7AF31113" w14:textId="77777777" w:rsidTr="00CE1863">
        <w:trPr>
          <w:trHeight w:val="1479"/>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9A1C6E9"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621" w:type="dxa"/>
            <w:tcBorders>
              <w:top w:val="nil"/>
              <w:left w:val="nil"/>
              <w:bottom w:val="single" w:sz="4" w:space="0" w:color="auto"/>
              <w:right w:val="single" w:sz="4" w:space="0" w:color="auto"/>
            </w:tcBorders>
            <w:shd w:val="clear" w:color="auto" w:fill="auto"/>
            <w:vAlign w:val="center"/>
            <w:hideMark/>
          </w:tcPr>
          <w:p w14:paraId="2E58BF7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1DB55A5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5157CB5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vAlign w:val="center"/>
            <w:hideMark/>
          </w:tcPr>
          <w:p w14:paraId="301FCB1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150 03 00000</w:t>
            </w:r>
          </w:p>
        </w:tc>
        <w:tc>
          <w:tcPr>
            <w:tcW w:w="567" w:type="dxa"/>
            <w:tcBorders>
              <w:top w:val="nil"/>
              <w:left w:val="nil"/>
              <w:bottom w:val="single" w:sz="4" w:space="0" w:color="auto"/>
              <w:right w:val="nil"/>
            </w:tcBorders>
            <w:shd w:val="clear" w:color="auto" w:fill="auto"/>
            <w:vAlign w:val="center"/>
            <w:hideMark/>
          </w:tcPr>
          <w:p w14:paraId="4EBF74C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21EF789E"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105 562,68</w:t>
            </w:r>
          </w:p>
        </w:tc>
      </w:tr>
      <w:tr w:rsidR="001335FB" w:rsidRPr="001335FB" w14:paraId="2100FA28"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9E2F146"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724EEF8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5947295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1A09C3A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vAlign w:val="center"/>
            <w:hideMark/>
          </w:tcPr>
          <w:p w14:paraId="03A3975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150 03 40090</w:t>
            </w:r>
          </w:p>
        </w:tc>
        <w:tc>
          <w:tcPr>
            <w:tcW w:w="567" w:type="dxa"/>
            <w:tcBorders>
              <w:top w:val="nil"/>
              <w:left w:val="nil"/>
              <w:bottom w:val="single" w:sz="4" w:space="0" w:color="auto"/>
              <w:right w:val="nil"/>
            </w:tcBorders>
            <w:shd w:val="clear" w:color="auto" w:fill="auto"/>
            <w:vAlign w:val="center"/>
            <w:hideMark/>
          </w:tcPr>
          <w:p w14:paraId="35F29F6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37D928DA"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105 562,68</w:t>
            </w:r>
          </w:p>
        </w:tc>
      </w:tr>
      <w:tr w:rsidR="001335FB" w:rsidRPr="001335FB" w14:paraId="12EF2DD1"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D898488"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Субсидия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FAE317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38AD91A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75BA910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vAlign w:val="center"/>
            <w:hideMark/>
          </w:tcPr>
          <w:p w14:paraId="115BC5E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150 03 40090</w:t>
            </w:r>
          </w:p>
        </w:tc>
        <w:tc>
          <w:tcPr>
            <w:tcW w:w="567" w:type="dxa"/>
            <w:tcBorders>
              <w:top w:val="nil"/>
              <w:left w:val="nil"/>
              <w:bottom w:val="single" w:sz="4" w:space="0" w:color="auto"/>
              <w:right w:val="nil"/>
            </w:tcBorders>
            <w:shd w:val="clear" w:color="auto" w:fill="auto"/>
            <w:vAlign w:val="center"/>
            <w:hideMark/>
          </w:tcPr>
          <w:p w14:paraId="08C4775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610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4238D43"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69 562,68</w:t>
            </w:r>
          </w:p>
        </w:tc>
      </w:tr>
      <w:tr w:rsidR="001335FB" w:rsidRPr="001335FB" w14:paraId="7818DED3"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CBD62BE"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Субсидия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8821F9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0302B46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19CFB76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vAlign w:val="center"/>
            <w:hideMark/>
          </w:tcPr>
          <w:p w14:paraId="50BA9D3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150 03 40090</w:t>
            </w:r>
          </w:p>
        </w:tc>
        <w:tc>
          <w:tcPr>
            <w:tcW w:w="567" w:type="dxa"/>
            <w:tcBorders>
              <w:top w:val="nil"/>
              <w:left w:val="nil"/>
              <w:bottom w:val="single" w:sz="4" w:space="0" w:color="auto"/>
              <w:right w:val="nil"/>
            </w:tcBorders>
            <w:shd w:val="clear" w:color="auto" w:fill="auto"/>
            <w:vAlign w:val="center"/>
            <w:hideMark/>
          </w:tcPr>
          <w:p w14:paraId="222D3DF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CADF18F"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36 000,00</w:t>
            </w:r>
          </w:p>
        </w:tc>
      </w:tr>
      <w:tr w:rsidR="001335FB" w:rsidRPr="001335FB" w14:paraId="62739347"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D2949B9" w14:textId="77777777" w:rsidR="001335FB" w:rsidRPr="001335FB" w:rsidRDefault="001335FB" w:rsidP="001335FB">
            <w:pPr>
              <w:jc w:val="both"/>
              <w:rPr>
                <w:rFonts w:eastAsia="Times New Roman"/>
                <w:b/>
                <w:bCs/>
                <w:color w:val="000000"/>
                <w:sz w:val="20"/>
                <w:szCs w:val="20"/>
              </w:rPr>
            </w:pPr>
            <w:r w:rsidRPr="001335FB">
              <w:rPr>
                <w:rFonts w:eastAsia="Times New Roman"/>
                <w:b/>
                <w:bCs/>
                <w:color w:val="000000"/>
                <w:sz w:val="20"/>
                <w:szCs w:val="20"/>
              </w:rPr>
              <w:t>Другие вопросы в области культуры, кинематографии</w:t>
            </w:r>
          </w:p>
        </w:tc>
        <w:tc>
          <w:tcPr>
            <w:tcW w:w="621" w:type="dxa"/>
            <w:tcBorders>
              <w:top w:val="nil"/>
              <w:left w:val="nil"/>
              <w:bottom w:val="single" w:sz="4" w:space="0" w:color="auto"/>
              <w:right w:val="single" w:sz="4" w:space="0" w:color="auto"/>
            </w:tcBorders>
            <w:shd w:val="clear" w:color="auto" w:fill="auto"/>
            <w:vAlign w:val="center"/>
            <w:hideMark/>
          </w:tcPr>
          <w:p w14:paraId="63FE2ED3"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29572ECB"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10AAE8EE"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04</w:t>
            </w:r>
          </w:p>
        </w:tc>
        <w:tc>
          <w:tcPr>
            <w:tcW w:w="1559" w:type="dxa"/>
            <w:tcBorders>
              <w:top w:val="nil"/>
              <w:left w:val="nil"/>
              <w:bottom w:val="single" w:sz="4" w:space="0" w:color="auto"/>
              <w:right w:val="single" w:sz="4" w:space="0" w:color="auto"/>
            </w:tcBorders>
            <w:shd w:val="clear" w:color="auto" w:fill="auto"/>
            <w:vAlign w:val="center"/>
            <w:hideMark/>
          </w:tcPr>
          <w:p w14:paraId="07B6BB5F"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vAlign w:val="center"/>
            <w:hideMark/>
          </w:tcPr>
          <w:p w14:paraId="083ED4E0"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6D79530A" w14:textId="77777777" w:rsidR="001335FB" w:rsidRPr="001335FB" w:rsidRDefault="001335FB" w:rsidP="001335FB">
            <w:pPr>
              <w:jc w:val="right"/>
              <w:rPr>
                <w:rFonts w:eastAsia="Times New Roman"/>
                <w:b/>
                <w:bCs/>
                <w:color w:val="000000"/>
                <w:sz w:val="20"/>
                <w:szCs w:val="20"/>
              </w:rPr>
            </w:pPr>
            <w:r w:rsidRPr="001335FB">
              <w:rPr>
                <w:rFonts w:eastAsia="Times New Roman"/>
                <w:b/>
                <w:bCs/>
                <w:color w:val="000000"/>
                <w:sz w:val="20"/>
                <w:szCs w:val="20"/>
              </w:rPr>
              <w:t>9 737 354,10</w:t>
            </w:r>
          </w:p>
        </w:tc>
      </w:tr>
      <w:tr w:rsidR="001335FB" w:rsidRPr="001335FB" w14:paraId="175A51A0" w14:textId="77777777" w:rsidTr="00CE1863">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6E5F352"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lastRenderedPageBreak/>
              <w:t>Муниципальная программа «Развитие культуры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3EB4532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26E7BCA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233CAA8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1559" w:type="dxa"/>
            <w:tcBorders>
              <w:top w:val="nil"/>
              <w:left w:val="nil"/>
              <w:bottom w:val="single" w:sz="4" w:space="0" w:color="auto"/>
              <w:right w:val="single" w:sz="4" w:space="0" w:color="auto"/>
            </w:tcBorders>
            <w:shd w:val="clear" w:color="auto" w:fill="auto"/>
            <w:vAlign w:val="center"/>
            <w:hideMark/>
          </w:tcPr>
          <w:p w14:paraId="6966094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020 00 00000</w:t>
            </w:r>
          </w:p>
        </w:tc>
        <w:tc>
          <w:tcPr>
            <w:tcW w:w="567" w:type="dxa"/>
            <w:tcBorders>
              <w:top w:val="nil"/>
              <w:left w:val="nil"/>
              <w:bottom w:val="single" w:sz="4" w:space="0" w:color="auto"/>
              <w:right w:val="nil"/>
            </w:tcBorders>
            <w:shd w:val="clear" w:color="auto" w:fill="auto"/>
            <w:vAlign w:val="center"/>
            <w:hideMark/>
          </w:tcPr>
          <w:p w14:paraId="0A7ED0A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3E171A57"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9 717 454,10</w:t>
            </w:r>
          </w:p>
        </w:tc>
      </w:tr>
      <w:tr w:rsidR="001335FB" w:rsidRPr="001335FB" w14:paraId="15780FA7" w14:textId="77777777" w:rsidTr="00CE1863">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EFA2EAE"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Ресурсное обеспечение деятельности комитета культуры по реализации муниципальной Программы</w:t>
            </w:r>
          </w:p>
        </w:tc>
        <w:tc>
          <w:tcPr>
            <w:tcW w:w="621" w:type="dxa"/>
            <w:tcBorders>
              <w:top w:val="nil"/>
              <w:left w:val="nil"/>
              <w:bottom w:val="single" w:sz="4" w:space="0" w:color="auto"/>
              <w:right w:val="single" w:sz="4" w:space="0" w:color="auto"/>
            </w:tcBorders>
            <w:shd w:val="clear" w:color="auto" w:fill="auto"/>
            <w:vAlign w:val="center"/>
            <w:hideMark/>
          </w:tcPr>
          <w:p w14:paraId="5EDDB4F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7A73FCA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4EAFC6B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1559" w:type="dxa"/>
            <w:tcBorders>
              <w:top w:val="nil"/>
              <w:left w:val="nil"/>
              <w:bottom w:val="single" w:sz="4" w:space="0" w:color="auto"/>
              <w:right w:val="single" w:sz="4" w:space="0" w:color="auto"/>
            </w:tcBorders>
            <w:shd w:val="clear" w:color="auto" w:fill="auto"/>
            <w:vAlign w:val="center"/>
            <w:hideMark/>
          </w:tcPr>
          <w:p w14:paraId="4866473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020 06 00000</w:t>
            </w:r>
          </w:p>
        </w:tc>
        <w:tc>
          <w:tcPr>
            <w:tcW w:w="567" w:type="dxa"/>
            <w:tcBorders>
              <w:top w:val="nil"/>
              <w:left w:val="nil"/>
              <w:bottom w:val="single" w:sz="4" w:space="0" w:color="auto"/>
              <w:right w:val="nil"/>
            </w:tcBorders>
            <w:shd w:val="clear" w:color="auto" w:fill="auto"/>
            <w:vAlign w:val="center"/>
            <w:hideMark/>
          </w:tcPr>
          <w:p w14:paraId="16C818A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15666D34"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9 717 454,10</w:t>
            </w:r>
          </w:p>
        </w:tc>
      </w:tr>
      <w:tr w:rsidR="001335FB" w:rsidRPr="001335FB" w14:paraId="7696515D"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9FD3024"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Расходы на обеспечение функций органов местного самоуправления</w:t>
            </w:r>
          </w:p>
        </w:tc>
        <w:tc>
          <w:tcPr>
            <w:tcW w:w="621" w:type="dxa"/>
            <w:tcBorders>
              <w:top w:val="nil"/>
              <w:left w:val="nil"/>
              <w:bottom w:val="single" w:sz="4" w:space="0" w:color="auto"/>
              <w:right w:val="single" w:sz="4" w:space="0" w:color="auto"/>
            </w:tcBorders>
            <w:shd w:val="clear" w:color="auto" w:fill="auto"/>
            <w:vAlign w:val="center"/>
            <w:hideMark/>
          </w:tcPr>
          <w:p w14:paraId="412CB0F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6A8CDB8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38CF8D6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1559" w:type="dxa"/>
            <w:tcBorders>
              <w:top w:val="nil"/>
              <w:left w:val="nil"/>
              <w:bottom w:val="single" w:sz="4" w:space="0" w:color="auto"/>
              <w:right w:val="single" w:sz="4" w:space="0" w:color="auto"/>
            </w:tcBorders>
            <w:shd w:val="clear" w:color="auto" w:fill="auto"/>
            <w:vAlign w:val="center"/>
            <w:hideMark/>
          </w:tcPr>
          <w:p w14:paraId="0D71B3A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020 06 10040</w:t>
            </w:r>
          </w:p>
        </w:tc>
        <w:tc>
          <w:tcPr>
            <w:tcW w:w="567" w:type="dxa"/>
            <w:tcBorders>
              <w:top w:val="nil"/>
              <w:left w:val="nil"/>
              <w:bottom w:val="single" w:sz="4" w:space="0" w:color="auto"/>
              <w:right w:val="nil"/>
            </w:tcBorders>
            <w:shd w:val="clear" w:color="auto" w:fill="auto"/>
            <w:vAlign w:val="center"/>
            <w:hideMark/>
          </w:tcPr>
          <w:p w14:paraId="5E06608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35B1870A"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8 269 254,10</w:t>
            </w:r>
          </w:p>
        </w:tc>
      </w:tr>
      <w:tr w:rsidR="001335FB" w:rsidRPr="001335FB" w14:paraId="5E99B43B" w14:textId="77777777" w:rsidTr="00CE1863">
        <w:trPr>
          <w:trHeight w:val="76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FBC489A"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Расходы на выплаты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753A4AD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5855B63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6B3BC73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1559" w:type="dxa"/>
            <w:tcBorders>
              <w:top w:val="nil"/>
              <w:left w:val="nil"/>
              <w:bottom w:val="single" w:sz="4" w:space="0" w:color="auto"/>
              <w:right w:val="single" w:sz="4" w:space="0" w:color="auto"/>
            </w:tcBorders>
            <w:shd w:val="clear" w:color="auto" w:fill="auto"/>
            <w:vAlign w:val="center"/>
            <w:hideMark/>
          </w:tcPr>
          <w:p w14:paraId="6F56C9D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020 06 10040</w:t>
            </w:r>
          </w:p>
        </w:tc>
        <w:tc>
          <w:tcPr>
            <w:tcW w:w="567" w:type="dxa"/>
            <w:tcBorders>
              <w:top w:val="nil"/>
              <w:left w:val="nil"/>
              <w:bottom w:val="single" w:sz="4" w:space="0" w:color="auto"/>
              <w:right w:val="nil"/>
            </w:tcBorders>
            <w:shd w:val="clear" w:color="auto" w:fill="auto"/>
            <w:vAlign w:val="center"/>
            <w:hideMark/>
          </w:tcPr>
          <w:p w14:paraId="6F8A524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883AD3D"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7 579 137,36</w:t>
            </w:r>
          </w:p>
        </w:tc>
      </w:tr>
      <w:tr w:rsidR="001335FB" w:rsidRPr="001335FB" w14:paraId="50D2793B" w14:textId="77777777" w:rsidTr="00CE1863">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9A428AE"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39B96E9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19D5108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1DE77A7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1559" w:type="dxa"/>
            <w:tcBorders>
              <w:top w:val="nil"/>
              <w:left w:val="nil"/>
              <w:bottom w:val="single" w:sz="4" w:space="0" w:color="auto"/>
              <w:right w:val="single" w:sz="4" w:space="0" w:color="auto"/>
            </w:tcBorders>
            <w:shd w:val="clear" w:color="auto" w:fill="auto"/>
            <w:vAlign w:val="center"/>
            <w:hideMark/>
          </w:tcPr>
          <w:p w14:paraId="5452BB6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020 06 10040</w:t>
            </w:r>
          </w:p>
        </w:tc>
        <w:tc>
          <w:tcPr>
            <w:tcW w:w="567" w:type="dxa"/>
            <w:tcBorders>
              <w:top w:val="nil"/>
              <w:left w:val="nil"/>
              <w:bottom w:val="single" w:sz="4" w:space="0" w:color="auto"/>
              <w:right w:val="nil"/>
            </w:tcBorders>
            <w:shd w:val="clear" w:color="auto" w:fill="auto"/>
            <w:vAlign w:val="center"/>
            <w:hideMark/>
          </w:tcPr>
          <w:p w14:paraId="04ECBF9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240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097E6417"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676 252,41</w:t>
            </w:r>
          </w:p>
        </w:tc>
      </w:tr>
      <w:tr w:rsidR="001335FB" w:rsidRPr="001335FB" w14:paraId="3C5AED00"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581B316"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Уплата налогов, сборов и иных платежей</w:t>
            </w:r>
          </w:p>
        </w:tc>
        <w:tc>
          <w:tcPr>
            <w:tcW w:w="621" w:type="dxa"/>
            <w:tcBorders>
              <w:top w:val="nil"/>
              <w:left w:val="nil"/>
              <w:bottom w:val="single" w:sz="4" w:space="0" w:color="auto"/>
              <w:right w:val="single" w:sz="4" w:space="0" w:color="auto"/>
            </w:tcBorders>
            <w:shd w:val="clear" w:color="auto" w:fill="auto"/>
            <w:vAlign w:val="center"/>
            <w:hideMark/>
          </w:tcPr>
          <w:p w14:paraId="4BC026F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25A4832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3347BDA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1559" w:type="dxa"/>
            <w:tcBorders>
              <w:top w:val="nil"/>
              <w:left w:val="nil"/>
              <w:bottom w:val="single" w:sz="4" w:space="0" w:color="auto"/>
              <w:right w:val="single" w:sz="4" w:space="0" w:color="auto"/>
            </w:tcBorders>
            <w:shd w:val="clear" w:color="auto" w:fill="auto"/>
            <w:vAlign w:val="center"/>
            <w:hideMark/>
          </w:tcPr>
          <w:p w14:paraId="624313F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020 06 10040</w:t>
            </w:r>
          </w:p>
        </w:tc>
        <w:tc>
          <w:tcPr>
            <w:tcW w:w="567" w:type="dxa"/>
            <w:tcBorders>
              <w:top w:val="nil"/>
              <w:left w:val="nil"/>
              <w:bottom w:val="single" w:sz="4" w:space="0" w:color="auto"/>
              <w:right w:val="nil"/>
            </w:tcBorders>
            <w:shd w:val="clear" w:color="auto" w:fill="auto"/>
            <w:vAlign w:val="center"/>
            <w:hideMark/>
          </w:tcPr>
          <w:p w14:paraId="4260FCD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850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1DCF7F7F"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13 864,33</w:t>
            </w:r>
          </w:p>
        </w:tc>
      </w:tr>
      <w:tr w:rsidR="001335FB" w:rsidRPr="001335FB" w14:paraId="3C49764B" w14:textId="77777777" w:rsidTr="00CE1863">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742E5E1"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621" w:type="dxa"/>
            <w:tcBorders>
              <w:top w:val="nil"/>
              <w:left w:val="nil"/>
              <w:bottom w:val="single" w:sz="4" w:space="0" w:color="auto"/>
              <w:right w:val="single" w:sz="4" w:space="0" w:color="auto"/>
            </w:tcBorders>
            <w:shd w:val="clear" w:color="auto" w:fill="auto"/>
            <w:vAlign w:val="center"/>
            <w:hideMark/>
          </w:tcPr>
          <w:p w14:paraId="2C79AA2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5281639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48D6BEB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1559" w:type="dxa"/>
            <w:tcBorders>
              <w:top w:val="nil"/>
              <w:left w:val="nil"/>
              <w:bottom w:val="single" w:sz="4" w:space="0" w:color="auto"/>
              <w:right w:val="single" w:sz="4" w:space="0" w:color="auto"/>
            </w:tcBorders>
            <w:shd w:val="clear" w:color="auto" w:fill="auto"/>
            <w:vAlign w:val="center"/>
            <w:hideMark/>
          </w:tcPr>
          <w:p w14:paraId="715F866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020 06 70280</w:t>
            </w:r>
          </w:p>
        </w:tc>
        <w:tc>
          <w:tcPr>
            <w:tcW w:w="567" w:type="dxa"/>
            <w:tcBorders>
              <w:top w:val="nil"/>
              <w:left w:val="nil"/>
              <w:bottom w:val="single" w:sz="4" w:space="0" w:color="auto"/>
              <w:right w:val="nil"/>
            </w:tcBorders>
            <w:shd w:val="clear" w:color="auto" w:fill="auto"/>
            <w:vAlign w:val="center"/>
            <w:hideMark/>
          </w:tcPr>
          <w:p w14:paraId="78B3733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17589499"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1 448 200,00</w:t>
            </w:r>
          </w:p>
        </w:tc>
      </w:tr>
      <w:tr w:rsidR="001335FB" w:rsidRPr="001335FB" w14:paraId="1C25705C" w14:textId="77777777" w:rsidTr="00CE1863">
        <w:trPr>
          <w:trHeight w:val="76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94BE460"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Расходы на выплаты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1F851B8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507CFB8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65CA57D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1559" w:type="dxa"/>
            <w:tcBorders>
              <w:top w:val="nil"/>
              <w:left w:val="nil"/>
              <w:bottom w:val="single" w:sz="4" w:space="0" w:color="auto"/>
              <w:right w:val="single" w:sz="4" w:space="0" w:color="auto"/>
            </w:tcBorders>
            <w:shd w:val="clear" w:color="auto" w:fill="auto"/>
            <w:vAlign w:val="center"/>
            <w:hideMark/>
          </w:tcPr>
          <w:p w14:paraId="1E97A46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020 06 70280</w:t>
            </w:r>
          </w:p>
        </w:tc>
        <w:tc>
          <w:tcPr>
            <w:tcW w:w="567" w:type="dxa"/>
            <w:tcBorders>
              <w:top w:val="nil"/>
              <w:left w:val="nil"/>
              <w:bottom w:val="single" w:sz="4" w:space="0" w:color="auto"/>
              <w:right w:val="nil"/>
            </w:tcBorders>
            <w:shd w:val="clear" w:color="auto" w:fill="auto"/>
            <w:vAlign w:val="center"/>
            <w:hideMark/>
          </w:tcPr>
          <w:p w14:paraId="3A89BA3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0BA74F3"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1 234 171,01</w:t>
            </w:r>
          </w:p>
        </w:tc>
      </w:tr>
      <w:tr w:rsidR="001335FB" w:rsidRPr="001335FB" w14:paraId="7DC34D0D" w14:textId="77777777" w:rsidTr="00CE1863">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3544A58"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33B4F26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3FC42A7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639EEBC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1559" w:type="dxa"/>
            <w:tcBorders>
              <w:top w:val="nil"/>
              <w:left w:val="nil"/>
              <w:bottom w:val="single" w:sz="4" w:space="0" w:color="auto"/>
              <w:right w:val="single" w:sz="4" w:space="0" w:color="auto"/>
            </w:tcBorders>
            <w:shd w:val="clear" w:color="auto" w:fill="auto"/>
            <w:vAlign w:val="center"/>
            <w:hideMark/>
          </w:tcPr>
          <w:p w14:paraId="62C8207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020 06 70280</w:t>
            </w:r>
          </w:p>
        </w:tc>
        <w:tc>
          <w:tcPr>
            <w:tcW w:w="567" w:type="dxa"/>
            <w:tcBorders>
              <w:top w:val="nil"/>
              <w:left w:val="nil"/>
              <w:bottom w:val="single" w:sz="4" w:space="0" w:color="auto"/>
              <w:right w:val="nil"/>
            </w:tcBorders>
            <w:shd w:val="clear" w:color="auto" w:fill="auto"/>
            <w:vAlign w:val="center"/>
            <w:hideMark/>
          </w:tcPr>
          <w:p w14:paraId="3293242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240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1DF4768"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214 028,99</w:t>
            </w:r>
          </w:p>
        </w:tc>
      </w:tr>
      <w:tr w:rsidR="001335FB" w:rsidRPr="001335FB" w14:paraId="4AD77C8F" w14:textId="77777777" w:rsidTr="00CE1863">
        <w:trPr>
          <w:trHeight w:val="17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86FD79F"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05AFB7D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412BAA9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433C184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1559" w:type="dxa"/>
            <w:tcBorders>
              <w:top w:val="nil"/>
              <w:left w:val="nil"/>
              <w:bottom w:val="single" w:sz="4" w:space="0" w:color="auto"/>
              <w:right w:val="single" w:sz="4" w:space="0" w:color="auto"/>
            </w:tcBorders>
            <w:shd w:val="clear" w:color="auto" w:fill="auto"/>
            <w:vAlign w:val="center"/>
            <w:hideMark/>
          </w:tcPr>
          <w:p w14:paraId="737C492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090 00 00000</w:t>
            </w:r>
          </w:p>
        </w:tc>
        <w:tc>
          <w:tcPr>
            <w:tcW w:w="567" w:type="dxa"/>
            <w:tcBorders>
              <w:top w:val="nil"/>
              <w:left w:val="nil"/>
              <w:bottom w:val="single" w:sz="4" w:space="0" w:color="auto"/>
              <w:right w:val="nil"/>
            </w:tcBorders>
            <w:shd w:val="clear" w:color="auto" w:fill="auto"/>
            <w:vAlign w:val="center"/>
            <w:hideMark/>
          </w:tcPr>
          <w:p w14:paraId="021097C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519B389B"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19 900,00</w:t>
            </w:r>
          </w:p>
        </w:tc>
      </w:tr>
      <w:tr w:rsidR="001335FB" w:rsidRPr="001335FB" w14:paraId="5E827C2D"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7D25A28"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Улучшение и сохранение здоровья муниципальных служащих</w:t>
            </w:r>
          </w:p>
        </w:tc>
        <w:tc>
          <w:tcPr>
            <w:tcW w:w="621" w:type="dxa"/>
            <w:tcBorders>
              <w:top w:val="nil"/>
              <w:left w:val="nil"/>
              <w:bottom w:val="single" w:sz="4" w:space="0" w:color="auto"/>
              <w:right w:val="single" w:sz="4" w:space="0" w:color="auto"/>
            </w:tcBorders>
            <w:shd w:val="clear" w:color="auto" w:fill="auto"/>
            <w:vAlign w:val="center"/>
            <w:hideMark/>
          </w:tcPr>
          <w:p w14:paraId="6BD9930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14EBA12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2E934FE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1559" w:type="dxa"/>
            <w:tcBorders>
              <w:top w:val="nil"/>
              <w:left w:val="nil"/>
              <w:bottom w:val="single" w:sz="4" w:space="0" w:color="auto"/>
              <w:right w:val="single" w:sz="4" w:space="0" w:color="auto"/>
            </w:tcBorders>
            <w:shd w:val="clear" w:color="auto" w:fill="auto"/>
            <w:vAlign w:val="center"/>
            <w:hideMark/>
          </w:tcPr>
          <w:p w14:paraId="646E3EB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090 04 00000</w:t>
            </w:r>
          </w:p>
        </w:tc>
        <w:tc>
          <w:tcPr>
            <w:tcW w:w="567" w:type="dxa"/>
            <w:tcBorders>
              <w:top w:val="nil"/>
              <w:left w:val="nil"/>
              <w:bottom w:val="single" w:sz="4" w:space="0" w:color="auto"/>
              <w:right w:val="nil"/>
            </w:tcBorders>
            <w:shd w:val="clear" w:color="auto" w:fill="auto"/>
            <w:vAlign w:val="center"/>
            <w:hideMark/>
          </w:tcPr>
          <w:p w14:paraId="7468E9D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77DFC481"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19 900,00</w:t>
            </w:r>
          </w:p>
        </w:tc>
      </w:tr>
      <w:tr w:rsidR="001335FB" w:rsidRPr="001335FB" w14:paraId="2AF86F2F"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EE2B92A"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6AE672E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25D2B7F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1FE7A96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1559" w:type="dxa"/>
            <w:tcBorders>
              <w:top w:val="nil"/>
              <w:left w:val="nil"/>
              <w:bottom w:val="single" w:sz="4" w:space="0" w:color="auto"/>
              <w:right w:val="single" w:sz="4" w:space="0" w:color="auto"/>
            </w:tcBorders>
            <w:shd w:val="clear" w:color="auto" w:fill="auto"/>
            <w:vAlign w:val="center"/>
            <w:hideMark/>
          </w:tcPr>
          <w:p w14:paraId="155A191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xml:space="preserve">090 04 40090 </w:t>
            </w:r>
          </w:p>
        </w:tc>
        <w:tc>
          <w:tcPr>
            <w:tcW w:w="567" w:type="dxa"/>
            <w:tcBorders>
              <w:top w:val="nil"/>
              <w:left w:val="nil"/>
              <w:bottom w:val="single" w:sz="4" w:space="0" w:color="auto"/>
              <w:right w:val="nil"/>
            </w:tcBorders>
            <w:shd w:val="clear" w:color="auto" w:fill="auto"/>
            <w:vAlign w:val="center"/>
            <w:hideMark/>
          </w:tcPr>
          <w:p w14:paraId="3C80CD2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344A8C63"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19 900,00</w:t>
            </w:r>
          </w:p>
        </w:tc>
      </w:tr>
      <w:tr w:rsidR="001335FB" w:rsidRPr="001335FB" w14:paraId="5FC21294" w14:textId="77777777" w:rsidTr="00CE1863">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7CE20EA" w14:textId="77777777" w:rsidR="001335FB" w:rsidRPr="001335FB" w:rsidRDefault="001335FB" w:rsidP="001335FB">
            <w:pPr>
              <w:rPr>
                <w:rFonts w:eastAsia="Times New Roman"/>
                <w:color w:val="000000"/>
                <w:sz w:val="20"/>
                <w:szCs w:val="20"/>
              </w:rPr>
            </w:pPr>
            <w:r w:rsidRPr="001335FB">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59D1656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512B392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023CF4E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1559" w:type="dxa"/>
            <w:tcBorders>
              <w:top w:val="nil"/>
              <w:left w:val="nil"/>
              <w:bottom w:val="single" w:sz="4" w:space="0" w:color="auto"/>
              <w:right w:val="single" w:sz="4" w:space="0" w:color="auto"/>
            </w:tcBorders>
            <w:shd w:val="clear" w:color="auto" w:fill="auto"/>
            <w:vAlign w:val="center"/>
            <w:hideMark/>
          </w:tcPr>
          <w:p w14:paraId="778CD47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090 04 40090</w:t>
            </w:r>
          </w:p>
        </w:tc>
        <w:tc>
          <w:tcPr>
            <w:tcW w:w="567" w:type="dxa"/>
            <w:tcBorders>
              <w:top w:val="nil"/>
              <w:left w:val="nil"/>
              <w:bottom w:val="single" w:sz="4" w:space="0" w:color="auto"/>
              <w:right w:val="nil"/>
            </w:tcBorders>
            <w:shd w:val="clear" w:color="auto" w:fill="auto"/>
            <w:vAlign w:val="center"/>
            <w:hideMark/>
          </w:tcPr>
          <w:p w14:paraId="70BF545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240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71445AE"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19 900,00</w:t>
            </w:r>
          </w:p>
        </w:tc>
      </w:tr>
      <w:tr w:rsidR="001335FB" w:rsidRPr="001335FB" w14:paraId="07B26DE5" w14:textId="77777777" w:rsidTr="00CE186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34FA709" w14:textId="77777777" w:rsidR="001335FB" w:rsidRPr="001335FB" w:rsidRDefault="001335FB" w:rsidP="001335FB">
            <w:pPr>
              <w:jc w:val="both"/>
              <w:rPr>
                <w:rFonts w:eastAsia="Times New Roman"/>
                <w:b/>
                <w:bCs/>
                <w:color w:val="000000"/>
                <w:sz w:val="20"/>
                <w:szCs w:val="20"/>
              </w:rPr>
            </w:pPr>
            <w:r w:rsidRPr="001335FB">
              <w:rPr>
                <w:rFonts w:eastAsia="Times New Roman"/>
                <w:b/>
                <w:bCs/>
                <w:color w:val="000000"/>
                <w:sz w:val="20"/>
                <w:szCs w:val="20"/>
              </w:rPr>
              <w:t>Физическая культура и спорт</w:t>
            </w:r>
          </w:p>
        </w:tc>
        <w:tc>
          <w:tcPr>
            <w:tcW w:w="621" w:type="dxa"/>
            <w:tcBorders>
              <w:top w:val="nil"/>
              <w:left w:val="nil"/>
              <w:bottom w:val="single" w:sz="4" w:space="0" w:color="auto"/>
              <w:right w:val="single" w:sz="4" w:space="0" w:color="auto"/>
            </w:tcBorders>
            <w:shd w:val="clear" w:color="auto" w:fill="auto"/>
            <w:vAlign w:val="center"/>
            <w:hideMark/>
          </w:tcPr>
          <w:p w14:paraId="11C7D3FF"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3A1C9B4E"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767EC59E"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14:paraId="787026C5"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018C54D2"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F9EBC80" w14:textId="77777777" w:rsidR="001335FB" w:rsidRPr="001335FB" w:rsidRDefault="001335FB" w:rsidP="001335FB">
            <w:pPr>
              <w:jc w:val="right"/>
              <w:rPr>
                <w:rFonts w:eastAsia="Times New Roman"/>
                <w:b/>
                <w:bCs/>
                <w:color w:val="000000"/>
                <w:sz w:val="20"/>
                <w:szCs w:val="20"/>
              </w:rPr>
            </w:pPr>
            <w:r w:rsidRPr="001335FB">
              <w:rPr>
                <w:rFonts w:eastAsia="Times New Roman"/>
                <w:b/>
                <w:bCs/>
                <w:color w:val="000000"/>
                <w:sz w:val="20"/>
                <w:szCs w:val="20"/>
              </w:rPr>
              <w:t>27 903 128,00</w:t>
            </w:r>
          </w:p>
        </w:tc>
      </w:tr>
      <w:tr w:rsidR="001335FB" w:rsidRPr="001335FB" w14:paraId="32C6566F" w14:textId="77777777" w:rsidTr="00CE186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32E9EB7" w14:textId="77777777" w:rsidR="001335FB" w:rsidRPr="001335FB" w:rsidRDefault="001335FB" w:rsidP="001335FB">
            <w:pPr>
              <w:jc w:val="both"/>
              <w:rPr>
                <w:rFonts w:eastAsia="Times New Roman"/>
                <w:b/>
                <w:bCs/>
                <w:color w:val="000000"/>
                <w:sz w:val="20"/>
                <w:szCs w:val="20"/>
              </w:rPr>
            </w:pPr>
            <w:r w:rsidRPr="001335FB">
              <w:rPr>
                <w:rFonts w:eastAsia="Times New Roman"/>
                <w:b/>
                <w:bCs/>
                <w:color w:val="000000"/>
                <w:sz w:val="20"/>
                <w:szCs w:val="20"/>
              </w:rPr>
              <w:t>Физическая культура</w:t>
            </w:r>
          </w:p>
        </w:tc>
        <w:tc>
          <w:tcPr>
            <w:tcW w:w="621" w:type="dxa"/>
            <w:tcBorders>
              <w:top w:val="nil"/>
              <w:left w:val="nil"/>
              <w:bottom w:val="single" w:sz="4" w:space="0" w:color="auto"/>
              <w:right w:val="single" w:sz="4" w:space="0" w:color="auto"/>
            </w:tcBorders>
            <w:shd w:val="clear" w:color="auto" w:fill="auto"/>
            <w:vAlign w:val="center"/>
            <w:hideMark/>
          </w:tcPr>
          <w:p w14:paraId="0E8BB8FC"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2144619B"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57614AC7"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01</w:t>
            </w:r>
          </w:p>
        </w:tc>
        <w:tc>
          <w:tcPr>
            <w:tcW w:w="1559" w:type="dxa"/>
            <w:tcBorders>
              <w:top w:val="nil"/>
              <w:left w:val="nil"/>
              <w:bottom w:val="single" w:sz="4" w:space="0" w:color="auto"/>
              <w:right w:val="single" w:sz="4" w:space="0" w:color="auto"/>
            </w:tcBorders>
            <w:shd w:val="clear" w:color="auto" w:fill="auto"/>
            <w:noWrap/>
            <w:vAlign w:val="center"/>
            <w:hideMark/>
          </w:tcPr>
          <w:p w14:paraId="4A7E9B78"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761F2900"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474E01C" w14:textId="77777777" w:rsidR="001335FB" w:rsidRPr="001335FB" w:rsidRDefault="001335FB" w:rsidP="001335FB">
            <w:pPr>
              <w:jc w:val="right"/>
              <w:rPr>
                <w:rFonts w:eastAsia="Times New Roman"/>
                <w:b/>
                <w:bCs/>
                <w:color w:val="000000"/>
                <w:sz w:val="20"/>
                <w:szCs w:val="20"/>
              </w:rPr>
            </w:pPr>
            <w:r w:rsidRPr="001335FB">
              <w:rPr>
                <w:rFonts w:eastAsia="Times New Roman"/>
                <w:b/>
                <w:bCs/>
                <w:color w:val="000000"/>
                <w:sz w:val="20"/>
                <w:szCs w:val="20"/>
              </w:rPr>
              <w:t>27 903 128,00</w:t>
            </w:r>
          </w:p>
        </w:tc>
      </w:tr>
      <w:tr w:rsidR="001335FB" w:rsidRPr="001335FB" w14:paraId="11E5F772" w14:textId="77777777" w:rsidTr="00CE1863">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DEEA601"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Муниципальная программа «Развитие физической культуры и спорта в Старорусском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476371B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4D0E755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3EB847B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noWrap/>
            <w:vAlign w:val="center"/>
            <w:hideMark/>
          </w:tcPr>
          <w:p w14:paraId="3EA54C9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030 00 00000</w:t>
            </w:r>
          </w:p>
        </w:tc>
        <w:tc>
          <w:tcPr>
            <w:tcW w:w="567" w:type="dxa"/>
            <w:tcBorders>
              <w:top w:val="nil"/>
              <w:left w:val="nil"/>
              <w:bottom w:val="single" w:sz="4" w:space="0" w:color="auto"/>
              <w:right w:val="nil"/>
            </w:tcBorders>
            <w:shd w:val="clear" w:color="auto" w:fill="auto"/>
            <w:noWrap/>
            <w:vAlign w:val="center"/>
            <w:hideMark/>
          </w:tcPr>
          <w:p w14:paraId="6679284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10A442B"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27 670 428,00</w:t>
            </w:r>
          </w:p>
        </w:tc>
      </w:tr>
      <w:tr w:rsidR="001335FB" w:rsidRPr="001335FB" w14:paraId="1BD33D57" w14:textId="77777777" w:rsidTr="00CE1863">
        <w:trPr>
          <w:trHeight w:val="1798"/>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E529161"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lastRenderedPageBreak/>
              <w:t>Подпрограмма «Развитие физической культуры и массового спорта в Старорусском муниципальном районе на 2022-2027 годы» муниципальной программы «Развитие физической культуры и спорта в Старорусском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009FFC3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149BE33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3B68538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noWrap/>
            <w:vAlign w:val="center"/>
            <w:hideMark/>
          </w:tcPr>
          <w:p w14:paraId="2C5A31C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031 00 00000</w:t>
            </w:r>
          </w:p>
        </w:tc>
        <w:tc>
          <w:tcPr>
            <w:tcW w:w="567" w:type="dxa"/>
            <w:tcBorders>
              <w:top w:val="nil"/>
              <w:left w:val="nil"/>
              <w:bottom w:val="single" w:sz="4" w:space="0" w:color="auto"/>
              <w:right w:val="nil"/>
            </w:tcBorders>
            <w:shd w:val="clear" w:color="auto" w:fill="auto"/>
            <w:noWrap/>
            <w:vAlign w:val="center"/>
            <w:hideMark/>
          </w:tcPr>
          <w:p w14:paraId="1B33C66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C503378"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839 300,00</w:t>
            </w:r>
          </w:p>
        </w:tc>
      </w:tr>
      <w:tr w:rsidR="001335FB" w:rsidRPr="001335FB" w14:paraId="58F9C7E0" w14:textId="77777777" w:rsidTr="00CE186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1E4F5AB"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Проведение массовых мероприятий</w:t>
            </w:r>
          </w:p>
        </w:tc>
        <w:tc>
          <w:tcPr>
            <w:tcW w:w="621" w:type="dxa"/>
            <w:tcBorders>
              <w:top w:val="nil"/>
              <w:left w:val="nil"/>
              <w:bottom w:val="single" w:sz="4" w:space="0" w:color="auto"/>
              <w:right w:val="single" w:sz="4" w:space="0" w:color="auto"/>
            </w:tcBorders>
            <w:shd w:val="clear" w:color="auto" w:fill="auto"/>
            <w:vAlign w:val="center"/>
            <w:hideMark/>
          </w:tcPr>
          <w:p w14:paraId="17B16A6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0C4BBDA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50B64C2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noWrap/>
            <w:vAlign w:val="center"/>
            <w:hideMark/>
          </w:tcPr>
          <w:p w14:paraId="7C95959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031 00 40070</w:t>
            </w:r>
          </w:p>
        </w:tc>
        <w:tc>
          <w:tcPr>
            <w:tcW w:w="567" w:type="dxa"/>
            <w:tcBorders>
              <w:top w:val="nil"/>
              <w:left w:val="nil"/>
              <w:bottom w:val="single" w:sz="4" w:space="0" w:color="auto"/>
              <w:right w:val="nil"/>
            </w:tcBorders>
            <w:shd w:val="clear" w:color="auto" w:fill="auto"/>
            <w:noWrap/>
            <w:vAlign w:val="center"/>
            <w:hideMark/>
          </w:tcPr>
          <w:p w14:paraId="1198BEF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BE3B093"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839 300,00</w:t>
            </w:r>
          </w:p>
        </w:tc>
      </w:tr>
      <w:tr w:rsidR="001335FB" w:rsidRPr="001335FB" w14:paraId="3524960D"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175B95D"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C54E83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005D987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21AEF6B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noWrap/>
            <w:vAlign w:val="center"/>
            <w:hideMark/>
          </w:tcPr>
          <w:p w14:paraId="503AC43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031 00 40070</w:t>
            </w:r>
          </w:p>
        </w:tc>
        <w:tc>
          <w:tcPr>
            <w:tcW w:w="567" w:type="dxa"/>
            <w:tcBorders>
              <w:top w:val="nil"/>
              <w:left w:val="nil"/>
              <w:bottom w:val="single" w:sz="4" w:space="0" w:color="auto"/>
              <w:right w:val="nil"/>
            </w:tcBorders>
            <w:shd w:val="clear" w:color="auto" w:fill="auto"/>
            <w:noWrap/>
            <w:vAlign w:val="center"/>
            <w:hideMark/>
          </w:tcPr>
          <w:p w14:paraId="7987909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0C3085C"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839 300,00</w:t>
            </w:r>
          </w:p>
        </w:tc>
      </w:tr>
      <w:tr w:rsidR="001335FB" w:rsidRPr="001335FB" w14:paraId="6B132472" w14:textId="77777777" w:rsidTr="00CE1863">
        <w:trPr>
          <w:trHeight w:val="1406"/>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79D4863"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 xml:space="preserve">Подпрограмма «Обеспечение реализации муниципальной программы Старорусского муниципального района «Развитие физической культуры и спорта в Старорусском районе на 2022-2027 годы» </w:t>
            </w:r>
          </w:p>
        </w:tc>
        <w:tc>
          <w:tcPr>
            <w:tcW w:w="621" w:type="dxa"/>
            <w:tcBorders>
              <w:top w:val="nil"/>
              <w:left w:val="nil"/>
              <w:bottom w:val="single" w:sz="4" w:space="0" w:color="auto"/>
              <w:right w:val="single" w:sz="4" w:space="0" w:color="auto"/>
            </w:tcBorders>
            <w:shd w:val="clear" w:color="auto" w:fill="auto"/>
            <w:vAlign w:val="center"/>
            <w:hideMark/>
          </w:tcPr>
          <w:p w14:paraId="47EEEBB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33D6691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438B1A8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noWrap/>
            <w:vAlign w:val="center"/>
            <w:hideMark/>
          </w:tcPr>
          <w:p w14:paraId="4A85B88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032 00 00000</w:t>
            </w:r>
          </w:p>
        </w:tc>
        <w:tc>
          <w:tcPr>
            <w:tcW w:w="567" w:type="dxa"/>
            <w:tcBorders>
              <w:top w:val="nil"/>
              <w:left w:val="nil"/>
              <w:bottom w:val="single" w:sz="4" w:space="0" w:color="auto"/>
              <w:right w:val="nil"/>
            </w:tcBorders>
            <w:shd w:val="clear" w:color="auto" w:fill="auto"/>
            <w:noWrap/>
            <w:vAlign w:val="center"/>
            <w:hideMark/>
          </w:tcPr>
          <w:p w14:paraId="0706280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23A8BD5"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26 831 128,00</w:t>
            </w:r>
          </w:p>
        </w:tc>
      </w:tr>
      <w:tr w:rsidR="001335FB" w:rsidRPr="001335FB" w14:paraId="2FBE8069" w14:textId="77777777" w:rsidTr="00CE1863">
        <w:trPr>
          <w:trHeight w:val="76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86A20D9"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Расходы на обеспечение деятельности муниципальных автономных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7A7B135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5EA23A7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10A9A7E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noWrap/>
            <w:vAlign w:val="center"/>
            <w:hideMark/>
          </w:tcPr>
          <w:p w14:paraId="579ACCA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032 00 20040</w:t>
            </w:r>
          </w:p>
        </w:tc>
        <w:tc>
          <w:tcPr>
            <w:tcW w:w="567" w:type="dxa"/>
            <w:tcBorders>
              <w:top w:val="nil"/>
              <w:left w:val="nil"/>
              <w:bottom w:val="single" w:sz="4" w:space="0" w:color="auto"/>
              <w:right w:val="nil"/>
            </w:tcBorders>
            <w:shd w:val="clear" w:color="auto" w:fill="auto"/>
            <w:noWrap/>
            <w:vAlign w:val="center"/>
            <w:hideMark/>
          </w:tcPr>
          <w:p w14:paraId="68AA72B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E00CCD2"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23 023 228,00</w:t>
            </w:r>
          </w:p>
        </w:tc>
      </w:tr>
      <w:tr w:rsidR="001335FB" w:rsidRPr="001335FB" w14:paraId="5C13FCA9"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A511A2E"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4662EF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6F25059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7A5514E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noWrap/>
            <w:vAlign w:val="center"/>
            <w:hideMark/>
          </w:tcPr>
          <w:p w14:paraId="2D0EC21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032 00 20040</w:t>
            </w:r>
          </w:p>
        </w:tc>
        <w:tc>
          <w:tcPr>
            <w:tcW w:w="567" w:type="dxa"/>
            <w:tcBorders>
              <w:top w:val="nil"/>
              <w:left w:val="nil"/>
              <w:bottom w:val="single" w:sz="4" w:space="0" w:color="auto"/>
              <w:right w:val="nil"/>
            </w:tcBorders>
            <w:shd w:val="clear" w:color="auto" w:fill="auto"/>
            <w:noWrap/>
            <w:vAlign w:val="center"/>
            <w:hideMark/>
          </w:tcPr>
          <w:p w14:paraId="2A39022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813D660"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23 023 228,00</w:t>
            </w:r>
          </w:p>
        </w:tc>
      </w:tr>
      <w:tr w:rsidR="001335FB" w:rsidRPr="001335FB" w14:paraId="7E344755" w14:textId="77777777" w:rsidTr="00CE1863">
        <w:trPr>
          <w:trHeight w:val="1826"/>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5D0CCCB"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 xml:space="preserve">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 </w:t>
            </w:r>
          </w:p>
        </w:tc>
        <w:tc>
          <w:tcPr>
            <w:tcW w:w="621" w:type="dxa"/>
            <w:tcBorders>
              <w:top w:val="nil"/>
              <w:left w:val="nil"/>
              <w:bottom w:val="single" w:sz="4" w:space="0" w:color="auto"/>
              <w:right w:val="single" w:sz="4" w:space="0" w:color="auto"/>
            </w:tcBorders>
            <w:shd w:val="clear" w:color="auto" w:fill="auto"/>
            <w:vAlign w:val="center"/>
            <w:hideMark/>
          </w:tcPr>
          <w:p w14:paraId="364D42B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4D053E7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5D397EB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noWrap/>
            <w:vAlign w:val="center"/>
            <w:hideMark/>
          </w:tcPr>
          <w:p w14:paraId="01BE3FF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032 00 71410</w:t>
            </w:r>
          </w:p>
        </w:tc>
        <w:tc>
          <w:tcPr>
            <w:tcW w:w="567" w:type="dxa"/>
            <w:tcBorders>
              <w:top w:val="nil"/>
              <w:left w:val="nil"/>
              <w:bottom w:val="single" w:sz="4" w:space="0" w:color="auto"/>
              <w:right w:val="nil"/>
            </w:tcBorders>
            <w:shd w:val="clear" w:color="auto" w:fill="auto"/>
            <w:noWrap/>
            <w:vAlign w:val="center"/>
            <w:hideMark/>
          </w:tcPr>
          <w:p w14:paraId="7AA9B82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C09C76B"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337 100,00</w:t>
            </w:r>
          </w:p>
        </w:tc>
      </w:tr>
      <w:tr w:rsidR="001335FB" w:rsidRPr="001335FB" w14:paraId="5B0FC17B"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6A1848F"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D67456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2DDD758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23F192A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noWrap/>
            <w:vAlign w:val="center"/>
            <w:hideMark/>
          </w:tcPr>
          <w:p w14:paraId="0593103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032 00 71410</w:t>
            </w:r>
          </w:p>
        </w:tc>
        <w:tc>
          <w:tcPr>
            <w:tcW w:w="567" w:type="dxa"/>
            <w:tcBorders>
              <w:top w:val="nil"/>
              <w:left w:val="nil"/>
              <w:bottom w:val="single" w:sz="4" w:space="0" w:color="auto"/>
              <w:right w:val="nil"/>
            </w:tcBorders>
            <w:shd w:val="clear" w:color="auto" w:fill="auto"/>
            <w:noWrap/>
            <w:vAlign w:val="center"/>
            <w:hideMark/>
          </w:tcPr>
          <w:p w14:paraId="75E2E79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CDCBB72"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337 100,00</w:t>
            </w:r>
          </w:p>
        </w:tc>
      </w:tr>
      <w:tr w:rsidR="001335FB" w:rsidRPr="001335FB" w14:paraId="2ECCB0F0" w14:textId="77777777" w:rsidTr="00CE1863">
        <w:trPr>
          <w:trHeight w:val="1591"/>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67E66F3"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3A4034E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4C3A0D0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6A11DB1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noWrap/>
            <w:vAlign w:val="center"/>
            <w:hideMark/>
          </w:tcPr>
          <w:p w14:paraId="4A0E171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032 00 72300</w:t>
            </w:r>
          </w:p>
        </w:tc>
        <w:tc>
          <w:tcPr>
            <w:tcW w:w="567" w:type="dxa"/>
            <w:tcBorders>
              <w:top w:val="nil"/>
              <w:left w:val="nil"/>
              <w:bottom w:val="single" w:sz="4" w:space="0" w:color="auto"/>
              <w:right w:val="nil"/>
            </w:tcBorders>
            <w:shd w:val="clear" w:color="auto" w:fill="auto"/>
            <w:noWrap/>
            <w:vAlign w:val="center"/>
            <w:hideMark/>
          </w:tcPr>
          <w:p w14:paraId="1999514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9D01545"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2 776 600,00</w:t>
            </w:r>
          </w:p>
        </w:tc>
      </w:tr>
      <w:tr w:rsidR="001335FB" w:rsidRPr="001335FB" w14:paraId="2859D332"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DACBBDA"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6AFA42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7B38BBF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4A90BA9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noWrap/>
            <w:vAlign w:val="center"/>
            <w:hideMark/>
          </w:tcPr>
          <w:p w14:paraId="2D5413D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032 00 72300</w:t>
            </w:r>
          </w:p>
        </w:tc>
        <w:tc>
          <w:tcPr>
            <w:tcW w:w="567" w:type="dxa"/>
            <w:tcBorders>
              <w:top w:val="nil"/>
              <w:left w:val="nil"/>
              <w:bottom w:val="single" w:sz="4" w:space="0" w:color="auto"/>
              <w:right w:val="nil"/>
            </w:tcBorders>
            <w:shd w:val="clear" w:color="auto" w:fill="auto"/>
            <w:noWrap/>
            <w:vAlign w:val="center"/>
            <w:hideMark/>
          </w:tcPr>
          <w:p w14:paraId="0D8A142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5339EA5"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2 776 600,00</w:t>
            </w:r>
          </w:p>
        </w:tc>
      </w:tr>
      <w:tr w:rsidR="001335FB" w:rsidRPr="001335FB" w14:paraId="45075153" w14:textId="77777777" w:rsidTr="00CE1863">
        <w:trPr>
          <w:trHeight w:val="20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907E1EF"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5E734D3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0866041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4CB76FF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noWrap/>
            <w:vAlign w:val="center"/>
            <w:hideMark/>
          </w:tcPr>
          <w:p w14:paraId="344E7A5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032 00 S2300</w:t>
            </w:r>
          </w:p>
        </w:tc>
        <w:tc>
          <w:tcPr>
            <w:tcW w:w="567" w:type="dxa"/>
            <w:tcBorders>
              <w:top w:val="nil"/>
              <w:left w:val="nil"/>
              <w:bottom w:val="single" w:sz="4" w:space="0" w:color="auto"/>
              <w:right w:val="nil"/>
            </w:tcBorders>
            <w:shd w:val="clear" w:color="auto" w:fill="auto"/>
            <w:noWrap/>
            <w:vAlign w:val="center"/>
            <w:hideMark/>
          </w:tcPr>
          <w:p w14:paraId="41B85D3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8DD836A"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694 200,00</w:t>
            </w:r>
          </w:p>
        </w:tc>
      </w:tr>
      <w:tr w:rsidR="001335FB" w:rsidRPr="001335FB" w14:paraId="351E0ADB"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4C7B27F"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C1787B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6DBDEED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2A81726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noWrap/>
            <w:vAlign w:val="center"/>
            <w:hideMark/>
          </w:tcPr>
          <w:p w14:paraId="430E6BE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032 00 S2300</w:t>
            </w:r>
          </w:p>
        </w:tc>
        <w:tc>
          <w:tcPr>
            <w:tcW w:w="567" w:type="dxa"/>
            <w:tcBorders>
              <w:top w:val="nil"/>
              <w:left w:val="nil"/>
              <w:bottom w:val="single" w:sz="4" w:space="0" w:color="auto"/>
              <w:right w:val="nil"/>
            </w:tcBorders>
            <w:shd w:val="clear" w:color="auto" w:fill="auto"/>
            <w:noWrap/>
            <w:vAlign w:val="center"/>
            <w:hideMark/>
          </w:tcPr>
          <w:p w14:paraId="1B4F37C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91B3DC8"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694 200,00</w:t>
            </w:r>
          </w:p>
        </w:tc>
      </w:tr>
      <w:tr w:rsidR="001335FB" w:rsidRPr="001335FB" w14:paraId="62EA85BD" w14:textId="77777777" w:rsidTr="00CE1863">
        <w:trPr>
          <w:trHeight w:val="153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C934E4C"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621" w:type="dxa"/>
            <w:tcBorders>
              <w:top w:val="nil"/>
              <w:left w:val="nil"/>
              <w:bottom w:val="single" w:sz="4" w:space="0" w:color="auto"/>
              <w:right w:val="single" w:sz="4" w:space="0" w:color="auto"/>
            </w:tcBorders>
            <w:shd w:val="clear" w:color="auto" w:fill="auto"/>
            <w:vAlign w:val="center"/>
            <w:hideMark/>
          </w:tcPr>
          <w:p w14:paraId="1A2F922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2E0796A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742B310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noWrap/>
            <w:vAlign w:val="center"/>
            <w:hideMark/>
          </w:tcPr>
          <w:p w14:paraId="3804A16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150 00 00000</w:t>
            </w:r>
          </w:p>
        </w:tc>
        <w:tc>
          <w:tcPr>
            <w:tcW w:w="567" w:type="dxa"/>
            <w:tcBorders>
              <w:top w:val="nil"/>
              <w:left w:val="nil"/>
              <w:bottom w:val="single" w:sz="4" w:space="0" w:color="auto"/>
              <w:right w:val="nil"/>
            </w:tcBorders>
            <w:shd w:val="clear" w:color="auto" w:fill="auto"/>
            <w:noWrap/>
            <w:vAlign w:val="center"/>
            <w:hideMark/>
          </w:tcPr>
          <w:p w14:paraId="24B0A76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81258EF"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232 700,00</w:t>
            </w:r>
          </w:p>
        </w:tc>
      </w:tr>
      <w:tr w:rsidR="001335FB" w:rsidRPr="001335FB" w14:paraId="03E20361" w14:textId="77777777" w:rsidTr="00CE1863">
        <w:trPr>
          <w:trHeight w:val="17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A199759"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lastRenderedPageBreak/>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621" w:type="dxa"/>
            <w:tcBorders>
              <w:top w:val="nil"/>
              <w:left w:val="nil"/>
              <w:bottom w:val="single" w:sz="4" w:space="0" w:color="auto"/>
              <w:right w:val="single" w:sz="4" w:space="0" w:color="auto"/>
            </w:tcBorders>
            <w:shd w:val="clear" w:color="auto" w:fill="auto"/>
            <w:vAlign w:val="center"/>
            <w:hideMark/>
          </w:tcPr>
          <w:p w14:paraId="22D01C8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24E44AA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6510C50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noWrap/>
            <w:vAlign w:val="center"/>
            <w:hideMark/>
          </w:tcPr>
          <w:p w14:paraId="4F64828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150 03 00000</w:t>
            </w:r>
          </w:p>
        </w:tc>
        <w:tc>
          <w:tcPr>
            <w:tcW w:w="567" w:type="dxa"/>
            <w:tcBorders>
              <w:top w:val="nil"/>
              <w:left w:val="nil"/>
              <w:bottom w:val="single" w:sz="4" w:space="0" w:color="auto"/>
              <w:right w:val="nil"/>
            </w:tcBorders>
            <w:shd w:val="clear" w:color="auto" w:fill="auto"/>
            <w:noWrap/>
            <w:vAlign w:val="center"/>
            <w:hideMark/>
          </w:tcPr>
          <w:p w14:paraId="5DEF4F3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0BF3F09"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232 700,00</w:t>
            </w:r>
          </w:p>
        </w:tc>
      </w:tr>
      <w:tr w:rsidR="001335FB" w:rsidRPr="001335FB" w14:paraId="6AE8C272"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0A8622E"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26CB2C3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5B6B377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3B3B4D4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noWrap/>
            <w:vAlign w:val="center"/>
            <w:hideMark/>
          </w:tcPr>
          <w:p w14:paraId="6D11A65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150 03 40090</w:t>
            </w:r>
          </w:p>
        </w:tc>
        <w:tc>
          <w:tcPr>
            <w:tcW w:w="567" w:type="dxa"/>
            <w:tcBorders>
              <w:top w:val="nil"/>
              <w:left w:val="nil"/>
              <w:bottom w:val="single" w:sz="4" w:space="0" w:color="auto"/>
              <w:right w:val="nil"/>
            </w:tcBorders>
            <w:shd w:val="clear" w:color="auto" w:fill="auto"/>
            <w:noWrap/>
            <w:vAlign w:val="center"/>
            <w:hideMark/>
          </w:tcPr>
          <w:p w14:paraId="59264A5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CFFC301"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232 700,00</w:t>
            </w:r>
          </w:p>
        </w:tc>
      </w:tr>
      <w:tr w:rsidR="001335FB" w:rsidRPr="001335FB" w14:paraId="2AB9308F"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E787B62"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F22551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1326276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39C22CC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noWrap/>
            <w:vAlign w:val="center"/>
            <w:hideMark/>
          </w:tcPr>
          <w:p w14:paraId="693C950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150 03 40090</w:t>
            </w:r>
          </w:p>
        </w:tc>
        <w:tc>
          <w:tcPr>
            <w:tcW w:w="567" w:type="dxa"/>
            <w:tcBorders>
              <w:top w:val="nil"/>
              <w:left w:val="nil"/>
              <w:bottom w:val="single" w:sz="4" w:space="0" w:color="auto"/>
              <w:right w:val="nil"/>
            </w:tcBorders>
            <w:shd w:val="clear" w:color="auto" w:fill="auto"/>
            <w:noWrap/>
            <w:vAlign w:val="center"/>
            <w:hideMark/>
          </w:tcPr>
          <w:p w14:paraId="542DF30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1D02F74"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232 700,00</w:t>
            </w:r>
          </w:p>
        </w:tc>
      </w:tr>
      <w:tr w:rsidR="001335FB" w:rsidRPr="001335FB" w14:paraId="780A35C7" w14:textId="77777777" w:rsidTr="00CE1863">
        <w:trPr>
          <w:trHeight w:val="76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D88B95E" w14:textId="77777777" w:rsidR="001335FB" w:rsidRPr="001335FB" w:rsidRDefault="001335FB" w:rsidP="001335FB">
            <w:pPr>
              <w:jc w:val="both"/>
              <w:rPr>
                <w:rFonts w:eastAsia="Times New Roman"/>
                <w:b/>
                <w:bCs/>
                <w:color w:val="000000"/>
                <w:sz w:val="20"/>
                <w:szCs w:val="20"/>
              </w:rPr>
            </w:pPr>
            <w:r w:rsidRPr="001335FB">
              <w:rPr>
                <w:rFonts w:eastAsia="Times New Roman"/>
                <w:b/>
                <w:bCs/>
                <w:color w:val="000000"/>
                <w:sz w:val="20"/>
                <w:szCs w:val="20"/>
              </w:rPr>
              <w:t>комитет по образованию Администрации Старорусского муниципального района</w:t>
            </w:r>
          </w:p>
        </w:tc>
        <w:tc>
          <w:tcPr>
            <w:tcW w:w="621" w:type="dxa"/>
            <w:tcBorders>
              <w:top w:val="nil"/>
              <w:left w:val="nil"/>
              <w:bottom w:val="single" w:sz="4" w:space="0" w:color="auto"/>
              <w:right w:val="single" w:sz="4" w:space="0" w:color="auto"/>
            </w:tcBorders>
            <w:shd w:val="clear" w:color="auto" w:fill="auto"/>
            <w:vAlign w:val="center"/>
            <w:hideMark/>
          </w:tcPr>
          <w:p w14:paraId="213C0658"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16CC247B"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30A0333D"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14:paraId="0CDA799D"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34783655"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2C91A7F" w14:textId="77777777" w:rsidR="001335FB" w:rsidRPr="001335FB" w:rsidRDefault="001335FB" w:rsidP="001335FB">
            <w:pPr>
              <w:jc w:val="right"/>
              <w:rPr>
                <w:rFonts w:eastAsia="Times New Roman"/>
                <w:b/>
                <w:bCs/>
                <w:color w:val="000000"/>
                <w:sz w:val="20"/>
                <w:szCs w:val="20"/>
              </w:rPr>
            </w:pPr>
            <w:r w:rsidRPr="001335FB">
              <w:rPr>
                <w:rFonts w:eastAsia="Times New Roman"/>
                <w:b/>
                <w:bCs/>
                <w:color w:val="000000"/>
                <w:sz w:val="20"/>
                <w:szCs w:val="20"/>
              </w:rPr>
              <w:t>856 459 524,81</w:t>
            </w:r>
          </w:p>
        </w:tc>
      </w:tr>
      <w:tr w:rsidR="001335FB" w:rsidRPr="001335FB" w14:paraId="7346C120" w14:textId="77777777" w:rsidTr="00CE186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ABE039D" w14:textId="77777777" w:rsidR="001335FB" w:rsidRPr="001335FB" w:rsidRDefault="001335FB" w:rsidP="001335FB">
            <w:pPr>
              <w:jc w:val="both"/>
              <w:rPr>
                <w:rFonts w:eastAsia="Times New Roman"/>
                <w:b/>
                <w:bCs/>
                <w:color w:val="000000"/>
                <w:sz w:val="20"/>
                <w:szCs w:val="20"/>
              </w:rPr>
            </w:pPr>
            <w:r w:rsidRPr="001335FB">
              <w:rPr>
                <w:rFonts w:eastAsia="Times New Roman"/>
                <w:b/>
                <w:bCs/>
                <w:color w:val="000000"/>
                <w:sz w:val="20"/>
                <w:szCs w:val="20"/>
              </w:rPr>
              <w:t>Национальная экономика</w:t>
            </w:r>
          </w:p>
        </w:tc>
        <w:tc>
          <w:tcPr>
            <w:tcW w:w="621" w:type="dxa"/>
            <w:tcBorders>
              <w:top w:val="nil"/>
              <w:left w:val="nil"/>
              <w:bottom w:val="single" w:sz="4" w:space="0" w:color="auto"/>
              <w:right w:val="single" w:sz="4" w:space="0" w:color="auto"/>
            </w:tcBorders>
            <w:shd w:val="clear" w:color="auto" w:fill="auto"/>
            <w:vAlign w:val="center"/>
            <w:hideMark/>
          </w:tcPr>
          <w:p w14:paraId="269D733B"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015A6612"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40A6688"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14:paraId="1E0C2668"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532A2F31"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4614953" w14:textId="77777777" w:rsidR="001335FB" w:rsidRPr="001335FB" w:rsidRDefault="001335FB" w:rsidP="001335FB">
            <w:pPr>
              <w:jc w:val="right"/>
              <w:rPr>
                <w:rFonts w:eastAsia="Times New Roman"/>
                <w:b/>
                <w:bCs/>
                <w:color w:val="000000"/>
                <w:sz w:val="20"/>
                <w:szCs w:val="20"/>
              </w:rPr>
            </w:pPr>
            <w:r w:rsidRPr="001335FB">
              <w:rPr>
                <w:rFonts w:eastAsia="Times New Roman"/>
                <w:b/>
                <w:bCs/>
                <w:color w:val="000000"/>
                <w:sz w:val="20"/>
                <w:szCs w:val="20"/>
              </w:rPr>
              <w:t>450 924,00</w:t>
            </w:r>
          </w:p>
        </w:tc>
      </w:tr>
      <w:tr w:rsidR="001335FB" w:rsidRPr="001335FB" w14:paraId="0CE034B5" w14:textId="77777777" w:rsidTr="00CE186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C6BEFDE" w14:textId="77777777" w:rsidR="001335FB" w:rsidRPr="001335FB" w:rsidRDefault="001335FB" w:rsidP="001335FB">
            <w:pPr>
              <w:jc w:val="both"/>
              <w:rPr>
                <w:rFonts w:eastAsia="Times New Roman"/>
                <w:b/>
                <w:bCs/>
                <w:color w:val="000000"/>
                <w:sz w:val="20"/>
                <w:szCs w:val="20"/>
              </w:rPr>
            </w:pPr>
            <w:r w:rsidRPr="001335FB">
              <w:rPr>
                <w:rFonts w:eastAsia="Times New Roman"/>
                <w:b/>
                <w:bCs/>
                <w:color w:val="000000"/>
                <w:sz w:val="20"/>
                <w:szCs w:val="20"/>
              </w:rPr>
              <w:t>Связь и информатика</w:t>
            </w:r>
          </w:p>
        </w:tc>
        <w:tc>
          <w:tcPr>
            <w:tcW w:w="621" w:type="dxa"/>
            <w:tcBorders>
              <w:top w:val="nil"/>
              <w:left w:val="nil"/>
              <w:bottom w:val="single" w:sz="4" w:space="0" w:color="auto"/>
              <w:right w:val="single" w:sz="4" w:space="0" w:color="auto"/>
            </w:tcBorders>
            <w:shd w:val="clear" w:color="auto" w:fill="auto"/>
            <w:vAlign w:val="center"/>
            <w:hideMark/>
          </w:tcPr>
          <w:p w14:paraId="53DE129B"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097CA100"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D392491"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10</w:t>
            </w:r>
          </w:p>
        </w:tc>
        <w:tc>
          <w:tcPr>
            <w:tcW w:w="1559" w:type="dxa"/>
            <w:tcBorders>
              <w:top w:val="nil"/>
              <w:left w:val="nil"/>
              <w:bottom w:val="single" w:sz="4" w:space="0" w:color="auto"/>
              <w:right w:val="single" w:sz="4" w:space="0" w:color="auto"/>
            </w:tcBorders>
            <w:shd w:val="clear" w:color="auto" w:fill="auto"/>
            <w:noWrap/>
            <w:vAlign w:val="center"/>
            <w:hideMark/>
          </w:tcPr>
          <w:p w14:paraId="643C7E8E"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7FCFEA0B"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652ADBE"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450 924,00</w:t>
            </w:r>
          </w:p>
        </w:tc>
      </w:tr>
      <w:tr w:rsidR="001335FB" w:rsidRPr="001335FB" w14:paraId="69AFBE8E" w14:textId="77777777" w:rsidTr="00CE1863">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052BFB3"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Муниципальная программа «Развитие цифровой экономики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5190F57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4126B6D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5414EA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w:t>
            </w:r>
          </w:p>
        </w:tc>
        <w:tc>
          <w:tcPr>
            <w:tcW w:w="1559" w:type="dxa"/>
            <w:tcBorders>
              <w:top w:val="nil"/>
              <w:left w:val="nil"/>
              <w:bottom w:val="single" w:sz="4" w:space="0" w:color="auto"/>
              <w:right w:val="single" w:sz="4" w:space="0" w:color="auto"/>
            </w:tcBorders>
            <w:shd w:val="clear" w:color="auto" w:fill="auto"/>
            <w:noWrap/>
            <w:vAlign w:val="center"/>
            <w:hideMark/>
          </w:tcPr>
          <w:p w14:paraId="3573B39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120 00 00000</w:t>
            </w:r>
          </w:p>
        </w:tc>
        <w:tc>
          <w:tcPr>
            <w:tcW w:w="567" w:type="dxa"/>
            <w:tcBorders>
              <w:top w:val="nil"/>
              <w:left w:val="nil"/>
              <w:bottom w:val="single" w:sz="4" w:space="0" w:color="auto"/>
              <w:right w:val="nil"/>
            </w:tcBorders>
            <w:shd w:val="clear" w:color="auto" w:fill="auto"/>
            <w:noWrap/>
            <w:vAlign w:val="center"/>
            <w:hideMark/>
          </w:tcPr>
          <w:p w14:paraId="32BC730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296AE77"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450 924,00</w:t>
            </w:r>
          </w:p>
        </w:tc>
      </w:tr>
      <w:tr w:rsidR="001335FB" w:rsidRPr="001335FB" w14:paraId="3DD679F8"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62E37B1"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061B2D3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5BA2350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8D9212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w:t>
            </w:r>
          </w:p>
        </w:tc>
        <w:tc>
          <w:tcPr>
            <w:tcW w:w="1559" w:type="dxa"/>
            <w:tcBorders>
              <w:top w:val="nil"/>
              <w:left w:val="nil"/>
              <w:bottom w:val="single" w:sz="4" w:space="0" w:color="auto"/>
              <w:right w:val="single" w:sz="4" w:space="0" w:color="auto"/>
            </w:tcBorders>
            <w:shd w:val="clear" w:color="auto" w:fill="auto"/>
            <w:noWrap/>
            <w:vAlign w:val="center"/>
            <w:hideMark/>
          </w:tcPr>
          <w:p w14:paraId="3CDA170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120 00 40090</w:t>
            </w:r>
          </w:p>
        </w:tc>
        <w:tc>
          <w:tcPr>
            <w:tcW w:w="567" w:type="dxa"/>
            <w:tcBorders>
              <w:top w:val="nil"/>
              <w:left w:val="nil"/>
              <w:bottom w:val="single" w:sz="4" w:space="0" w:color="auto"/>
              <w:right w:val="nil"/>
            </w:tcBorders>
            <w:shd w:val="clear" w:color="auto" w:fill="auto"/>
            <w:noWrap/>
            <w:vAlign w:val="center"/>
            <w:hideMark/>
          </w:tcPr>
          <w:p w14:paraId="15B17DF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53A6F8E"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450 924,00</w:t>
            </w:r>
          </w:p>
        </w:tc>
      </w:tr>
      <w:tr w:rsidR="001335FB" w:rsidRPr="001335FB" w14:paraId="7BE56203" w14:textId="77777777" w:rsidTr="00CE1863">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81201B2"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15D80B5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1C38D8B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BDF77F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w:t>
            </w:r>
          </w:p>
        </w:tc>
        <w:tc>
          <w:tcPr>
            <w:tcW w:w="1559" w:type="dxa"/>
            <w:tcBorders>
              <w:top w:val="nil"/>
              <w:left w:val="nil"/>
              <w:bottom w:val="single" w:sz="4" w:space="0" w:color="auto"/>
              <w:right w:val="single" w:sz="4" w:space="0" w:color="auto"/>
            </w:tcBorders>
            <w:shd w:val="clear" w:color="auto" w:fill="auto"/>
            <w:noWrap/>
            <w:vAlign w:val="center"/>
            <w:hideMark/>
          </w:tcPr>
          <w:p w14:paraId="570B20F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120 00 40090</w:t>
            </w:r>
          </w:p>
        </w:tc>
        <w:tc>
          <w:tcPr>
            <w:tcW w:w="567" w:type="dxa"/>
            <w:tcBorders>
              <w:top w:val="nil"/>
              <w:left w:val="nil"/>
              <w:bottom w:val="single" w:sz="4" w:space="0" w:color="auto"/>
              <w:right w:val="nil"/>
            </w:tcBorders>
            <w:shd w:val="clear" w:color="auto" w:fill="auto"/>
            <w:noWrap/>
            <w:vAlign w:val="center"/>
            <w:hideMark/>
          </w:tcPr>
          <w:p w14:paraId="60FD825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240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87D59A7"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121 400,00</w:t>
            </w:r>
          </w:p>
        </w:tc>
      </w:tr>
      <w:tr w:rsidR="001335FB" w:rsidRPr="001335FB" w14:paraId="40C78FF4"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9EE0128"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AAF1CF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1AF6395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302BF1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w:t>
            </w:r>
          </w:p>
        </w:tc>
        <w:tc>
          <w:tcPr>
            <w:tcW w:w="1559" w:type="dxa"/>
            <w:tcBorders>
              <w:top w:val="nil"/>
              <w:left w:val="nil"/>
              <w:bottom w:val="single" w:sz="4" w:space="0" w:color="auto"/>
              <w:right w:val="single" w:sz="4" w:space="0" w:color="auto"/>
            </w:tcBorders>
            <w:shd w:val="clear" w:color="auto" w:fill="auto"/>
            <w:noWrap/>
            <w:vAlign w:val="center"/>
            <w:hideMark/>
          </w:tcPr>
          <w:p w14:paraId="4B6A5C5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120 00 40090</w:t>
            </w:r>
          </w:p>
        </w:tc>
        <w:tc>
          <w:tcPr>
            <w:tcW w:w="567" w:type="dxa"/>
            <w:tcBorders>
              <w:top w:val="nil"/>
              <w:left w:val="nil"/>
              <w:bottom w:val="single" w:sz="4" w:space="0" w:color="auto"/>
              <w:right w:val="nil"/>
            </w:tcBorders>
            <w:shd w:val="clear" w:color="auto" w:fill="auto"/>
            <w:noWrap/>
            <w:vAlign w:val="center"/>
            <w:hideMark/>
          </w:tcPr>
          <w:p w14:paraId="4A65D81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020AE32"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329 524,00</w:t>
            </w:r>
          </w:p>
        </w:tc>
      </w:tr>
      <w:tr w:rsidR="001335FB" w:rsidRPr="001335FB" w14:paraId="0570A902" w14:textId="77777777" w:rsidTr="00CE186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2EA4AAC" w14:textId="77777777" w:rsidR="001335FB" w:rsidRPr="001335FB" w:rsidRDefault="001335FB" w:rsidP="001335FB">
            <w:pPr>
              <w:jc w:val="both"/>
              <w:rPr>
                <w:rFonts w:eastAsia="Times New Roman"/>
                <w:b/>
                <w:bCs/>
                <w:color w:val="000000"/>
                <w:sz w:val="20"/>
                <w:szCs w:val="20"/>
              </w:rPr>
            </w:pPr>
            <w:r w:rsidRPr="001335FB">
              <w:rPr>
                <w:rFonts w:eastAsia="Times New Roman"/>
                <w:b/>
                <w:bCs/>
                <w:color w:val="000000"/>
                <w:sz w:val="20"/>
                <w:szCs w:val="20"/>
              </w:rPr>
              <w:t>Образование</w:t>
            </w:r>
          </w:p>
        </w:tc>
        <w:tc>
          <w:tcPr>
            <w:tcW w:w="621" w:type="dxa"/>
            <w:tcBorders>
              <w:top w:val="nil"/>
              <w:left w:val="nil"/>
              <w:bottom w:val="single" w:sz="4" w:space="0" w:color="auto"/>
              <w:right w:val="single" w:sz="4" w:space="0" w:color="auto"/>
            </w:tcBorders>
            <w:shd w:val="clear" w:color="auto" w:fill="auto"/>
            <w:vAlign w:val="center"/>
            <w:hideMark/>
          </w:tcPr>
          <w:p w14:paraId="313F89D1"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D96EEE4"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257841B"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0273F394"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vAlign w:val="center"/>
            <w:hideMark/>
          </w:tcPr>
          <w:p w14:paraId="35541A3B"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767F1C61" w14:textId="77777777" w:rsidR="001335FB" w:rsidRPr="001335FB" w:rsidRDefault="001335FB" w:rsidP="001335FB">
            <w:pPr>
              <w:jc w:val="right"/>
              <w:rPr>
                <w:rFonts w:eastAsia="Times New Roman"/>
                <w:b/>
                <w:bCs/>
                <w:color w:val="000000"/>
                <w:sz w:val="20"/>
                <w:szCs w:val="20"/>
              </w:rPr>
            </w:pPr>
            <w:r w:rsidRPr="001335FB">
              <w:rPr>
                <w:rFonts w:eastAsia="Times New Roman"/>
                <w:b/>
                <w:bCs/>
                <w:color w:val="000000"/>
                <w:sz w:val="20"/>
                <w:szCs w:val="20"/>
              </w:rPr>
              <w:t>783 922 090,80</w:t>
            </w:r>
          </w:p>
        </w:tc>
      </w:tr>
      <w:tr w:rsidR="001335FB" w:rsidRPr="001335FB" w14:paraId="351FE2FA" w14:textId="77777777" w:rsidTr="00CE186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E105744" w14:textId="77777777" w:rsidR="001335FB" w:rsidRPr="001335FB" w:rsidRDefault="001335FB" w:rsidP="001335FB">
            <w:pPr>
              <w:jc w:val="both"/>
              <w:rPr>
                <w:rFonts w:eastAsia="Times New Roman"/>
                <w:b/>
                <w:bCs/>
                <w:color w:val="000000"/>
                <w:sz w:val="20"/>
                <w:szCs w:val="20"/>
              </w:rPr>
            </w:pPr>
            <w:r w:rsidRPr="001335FB">
              <w:rPr>
                <w:rFonts w:eastAsia="Times New Roman"/>
                <w:b/>
                <w:bCs/>
                <w:color w:val="000000"/>
                <w:sz w:val="20"/>
                <w:szCs w:val="20"/>
              </w:rPr>
              <w:t>Дошкольное образование</w:t>
            </w:r>
          </w:p>
        </w:tc>
        <w:tc>
          <w:tcPr>
            <w:tcW w:w="621" w:type="dxa"/>
            <w:tcBorders>
              <w:top w:val="nil"/>
              <w:left w:val="nil"/>
              <w:bottom w:val="single" w:sz="4" w:space="0" w:color="auto"/>
              <w:right w:val="single" w:sz="4" w:space="0" w:color="auto"/>
            </w:tcBorders>
            <w:shd w:val="clear" w:color="auto" w:fill="auto"/>
            <w:vAlign w:val="center"/>
            <w:hideMark/>
          </w:tcPr>
          <w:p w14:paraId="63F0A59D"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20E770A"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FF98FE7"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01</w:t>
            </w:r>
          </w:p>
        </w:tc>
        <w:tc>
          <w:tcPr>
            <w:tcW w:w="1559" w:type="dxa"/>
            <w:tcBorders>
              <w:top w:val="nil"/>
              <w:left w:val="nil"/>
              <w:bottom w:val="single" w:sz="4" w:space="0" w:color="auto"/>
              <w:right w:val="single" w:sz="4" w:space="0" w:color="auto"/>
            </w:tcBorders>
            <w:shd w:val="clear" w:color="auto" w:fill="auto"/>
            <w:vAlign w:val="center"/>
            <w:hideMark/>
          </w:tcPr>
          <w:p w14:paraId="44125F85"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vAlign w:val="center"/>
            <w:hideMark/>
          </w:tcPr>
          <w:p w14:paraId="0FE7398D"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34978D98" w14:textId="77777777" w:rsidR="001335FB" w:rsidRPr="001335FB" w:rsidRDefault="001335FB" w:rsidP="001335FB">
            <w:pPr>
              <w:jc w:val="right"/>
              <w:rPr>
                <w:rFonts w:eastAsia="Times New Roman"/>
                <w:b/>
                <w:bCs/>
                <w:color w:val="000000"/>
                <w:sz w:val="20"/>
                <w:szCs w:val="20"/>
              </w:rPr>
            </w:pPr>
            <w:r w:rsidRPr="001335FB">
              <w:rPr>
                <w:rFonts w:eastAsia="Times New Roman"/>
                <w:b/>
                <w:bCs/>
                <w:color w:val="000000"/>
                <w:sz w:val="20"/>
                <w:szCs w:val="20"/>
              </w:rPr>
              <w:t>299 891 300,77</w:t>
            </w:r>
          </w:p>
        </w:tc>
      </w:tr>
      <w:tr w:rsidR="001335FB" w:rsidRPr="001335FB" w14:paraId="2A7561CD" w14:textId="77777777" w:rsidTr="00CE1863">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35353BC"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 xml:space="preserve">Муниципальная программа «Развитие образования в Старорусском муниципальном районе на 2022-2027 </w:t>
            </w:r>
            <w:proofErr w:type="gramStart"/>
            <w:r w:rsidRPr="001335FB">
              <w:rPr>
                <w:rFonts w:eastAsia="Times New Roman"/>
                <w:color w:val="000000"/>
                <w:sz w:val="20"/>
                <w:szCs w:val="20"/>
              </w:rPr>
              <w:t>годы »</w:t>
            </w:r>
            <w:proofErr w:type="gramEnd"/>
          </w:p>
        </w:tc>
        <w:tc>
          <w:tcPr>
            <w:tcW w:w="621" w:type="dxa"/>
            <w:tcBorders>
              <w:top w:val="nil"/>
              <w:left w:val="nil"/>
              <w:bottom w:val="single" w:sz="4" w:space="0" w:color="auto"/>
              <w:right w:val="single" w:sz="4" w:space="0" w:color="auto"/>
            </w:tcBorders>
            <w:shd w:val="clear" w:color="auto" w:fill="auto"/>
            <w:vAlign w:val="center"/>
            <w:hideMark/>
          </w:tcPr>
          <w:p w14:paraId="4EC00EA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8FE7E0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6357AD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vAlign w:val="center"/>
            <w:hideMark/>
          </w:tcPr>
          <w:p w14:paraId="1CB6F2C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010 00 00000</w:t>
            </w:r>
          </w:p>
        </w:tc>
        <w:tc>
          <w:tcPr>
            <w:tcW w:w="567" w:type="dxa"/>
            <w:tcBorders>
              <w:top w:val="nil"/>
              <w:left w:val="nil"/>
              <w:bottom w:val="single" w:sz="4" w:space="0" w:color="auto"/>
              <w:right w:val="nil"/>
            </w:tcBorders>
            <w:shd w:val="clear" w:color="auto" w:fill="auto"/>
            <w:vAlign w:val="center"/>
            <w:hideMark/>
          </w:tcPr>
          <w:p w14:paraId="318BD61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5CA1137C"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299 891 300,77</w:t>
            </w:r>
          </w:p>
        </w:tc>
      </w:tr>
      <w:tr w:rsidR="001335FB" w:rsidRPr="001335FB" w14:paraId="1CEB0A0B" w14:textId="77777777" w:rsidTr="00CE1863">
        <w:trPr>
          <w:trHeight w:val="76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435C292" w14:textId="77777777" w:rsidR="001335FB" w:rsidRPr="001335FB" w:rsidRDefault="001335FB" w:rsidP="001335FB">
            <w:pPr>
              <w:jc w:val="both"/>
              <w:rPr>
                <w:rFonts w:eastAsia="Times New Roman"/>
                <w:b/>
                <w:bCs/>
                <w:color w:val="000000"/>
                <w:sz w:val="20"/>
                <w:szCs w:val="20"/>
              </w:rPr>
            </w:pPr>
            <w:r w:rsidRPr="001335FB">
              <w:rPr>
                <w:rFonts w:eastAsia="Times New Roman"/>
                <w:b/>
                <w:bCs/>
                <w:color w:val="000000"/>
                <w:sz w:val="20"/>
                <w:szCs w:val="20"/>
              </w:rPr>
              <w:t xml:space="preserve">Развитие дошкольного, начального общего, основного общего и среднего общего образования </w:t>
            </w:r>
          </w:p>
        </w:tc>
        <w:tc>
          <w:tcPr>
            <w:tcW w:w="621" w:type="dxa"/>
            <w:tcBorders>
              <w:top w:val="nil"/>
              <w:left w:val="nil"/>
              <w:bottom w:val="single" w:sz="4" w:space="0" w:color="auto"/>
              <w:right w:val="single" w:sz="4" w:space="0" w:color="auto"/>
            </w:tcBorders>
            <w:shd w:val="clear" w:color="auto" w:fill="auto"/>
            <w:vAlign w:val="center"/>
            <w:hideMark/>
          </w:tcPr>
          <w:p w14:paraId="4D7657B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010114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37385B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vAlign w:val="center"/>
            <w:hideMark/>
          </w:tcPr>
          <w:p w14:paraId="51DCBA4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010 01 00000</w:t>
            </w:r>
          </w:p>
        </w:tc>
        <w:tc>
          <w:tcPr>
            <w:tcW w:w="567" w:type="dxa"/>
            <w:tcBorders>
              <w:top w:val="nil"/>
              <w:left w:val="nil"/>
              <w:bottom w:val="single" w:sz="4" w:space="0" w:color="auto"/>
              <w:right w:val="nil"/>
            </w:tcBorders>
            <w:shd w:val="clear" w:color="auto" w:fill="auto"/>
            <w:vAlign w:val="center"/>
            <w:hideMark/>
          </w:tcPr>
          <w:p w14:paraId="1BE333F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764DACCC"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299 891 300,77</w:t>
            </w:r>
          </w:p>
        </w:tc>
      </w:tr>
      <w:tr w:rsidR="001335FB" w:rsidRPr="001335FB" w14:paraId="55FEF9EB" w14:textId="77777777" w:rsidTr="00CE1863">
        <w:trPr>
          <w:trHeight w:val="76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FED0C41"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Расходы на обеспечение деятельности муниципальных автономных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43FC05A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671FB8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DCB9A2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vAlign w:val="center"/>
            <w:hideMark/>
          </w:tcPr>
          <w:p w14:paraId="16E491E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010 01 20040</w:t>
            </w:r>
          </w:p>
        </w:tc>
        <w:tc>
          <w:tcPr>
            <w:tcW w:w="567" w:type="dxa"/>
            <w:tcBorders>
              <w:top w:val="nil"/>
              <w:left w:val="nil"/>
              <w:bottom w:val="single" w:sz="4" w:space="0" w:color="auto"/>
              <w:right w:val="nil"/>
            </w:tcBorders>
            <w:shd w:val="clear" w:color="auto" w:fill="auto"/>
            <w:vAlign w:val="center"/>
            <w:hideMark/>
          </w:tcPr>
          <w:p w14:paraId="59BECB7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0790B867"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75 893 536,50</w:t>
            </w:r>
          </w:p>
        </w:tc>
      </w:tr>
      <w:tr w:rsidR="001335FB" w:rsidRPr="001335FB" w14:paraId="5EFD1B12"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1C6968C"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A8A3B1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409F77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D6656D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vAlign w:val="center"/>
            <w:hideMark/>
          </w:tcPr>
          <w:p w14:paraId="3A1F013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010 01 20040</w:t>
            </w:r>
          </w:p>
        </w:tc>
        <w:tc>
          <w:tcPr>
            <w:tcW w:w="567" w:type="dxa"/>
            <w:tcBorders>
              <w:top w:val="nil"/>
              <w:left w:val="nil"/>
              <w:bottom w:val="single" w:sz="4" w:space="0" w:color="auto"/>
              <w:right w:val="nil"/>
            </w:tcBorders>
            <w:shd w:val="clear" w:color="auto" w:fill="auto"/>
            <w:vAlign w:val="center"/>
            <w:hideMark/>
          </w:tcPr>
          <w:p w14:paraId="527ED69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6FBA530"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75 893 536,50</w:t>
            </w:r>
          </w:p>
        </w:tc>
      </w:tr>
      <w:tr w:rsidR="001335FB" w:rsidRPr="001335FB" w14:paraId="791BADDF" w14:textId="77777777" w:rsidTr="00CE1863">
        <w:trPr>
          <w:trHeight w:val="736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F046C50"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621" w:type="dxa"/>
            <w:tcBorders>
              <w:top w:val="nil"/>
              <w:left w:val="nil"/>
              <w:bottom w:val="single" w:sz="4" w:space="0" w:color="auto"/>
              <w:right w:val="single" w:sz="4" w:space="0" w:color="auto"/>
            </w:tcBorders>
            <w:shd w:val="clear" w:color="auto" w:fill="auto"/>
            <w:vAlign w:val="center"/>
            <w:hideMark/>
          </w:tcPr>
          <w:p w14:paraId="57BC0CA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43F645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EF89A5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vAlign w:val="center"/>
            <w:hideMark/>
          </w:tcPr>
          <w:p w14:paraId="5245114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010 01 70040</w:t>
            </w:r>
          </w:p>
        </w:tc>
        <w:tc>
          <w:tcPr>
            <w:tcW w:w="567" w:type="dxa"/>
            <w:tcBorders>
              <w:top w:val="nil"/>
              <w:left w:val="nil"/>
              <w:bottom w:val="single" w:sz="4" w:space="0" w:color="auto"/>
              <w:right w:val="nil"/>
            </w:tcBorders>
            <w:shd w:val="clear" w:color="auto" w:fill="auto"/>
            <w:vAlign w:val="center"/>
            <w:hideMark/>
          </w:tcPr>
          <w:p w14:paraId="3EB4DAB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3B38477F"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164 801 400,00</w:t>
            </w:r>
          </w:p>
        </w:tc>
      </w:tr>
      <w:tr w:rsidR="001335FB" w:rsidRPr="001335FB" w14:paraId="03157247"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5EA42F1"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716E5F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4826EA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ADC092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vAlign w:val="center"/>
            <w:hideMark/>
          </w:tcPr>
          <w:p w14:paraId="4658337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010 01 70040</w:t>
            </w:r>
          </w:p>
        </w:tc>
        <w:tc>
          <w:tcPr>
            <w:tcW w:w="567" w:type="dxa"/>
            <w:tcBorders>
              <w:top w:val="nil"/>
              <w:left w:val="nil"/>
              <w:bottom w:val="single" w:sz="4" w:space="0" w:color="auto"/>
              <w:right w:val="nil"/>
            </w:tcBorders>
            <w:shd w:val="clear" w:color="auto" w:fill="auto"/>
            <w:vAlign w:val="center"/>
            <w:hideMark/>
          </w:tcPr>
          <w:p w14:paraId="40BB910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6B7C535"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164 801 400,00</w:t>
            </w:r>
          </w:p>
        </w:tc>
      </w:tr>
      <w:tr w:rsidR="001335FB" w:rsidRPr="001335FB" w14:paraId="19A18CE1" w14:textId="77777777" w:rsidTr="00CE1863">
        <w:trPr>
          <w:trHeight w:val="127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8CDB02F"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Осуществление отдельных государственных полномочий по оказанию социальной поддержки обучающимся муниципальных образовательных организаций</w:t>
            </w:r>
          </w:p>
        </w:tc>
        <w:tc>
          <w:tcPr>
            <w:tcW w:w="621" w:type="dxa"/>
            <w:tcBorders>
              <w:top w:val="nil"/>
              <w:left w:val="nil"/>
              <w:bottom w:val="single" w:sz="4" w:space="0" w:color="auto"/>
              <w:right w:val="single" w:sz="4" w:space="0" w:color="auto"/>
            </w:tcBorders>
            <w:shd w:val="clear" w:color="auto" w:fill="auto"/>
            <w:vAlign w:val="center"/>
            <w:hideMark/>
          </w:tcPr>
          <w:p w14:paraId="35ECE33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BD604F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C89F40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vAlign w:val="center"/>
            <w:hideMark/>
          </w:tcPr>
          <w:p w14:paraId="1363075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010 01 70060</w:t>
            </w:r>
          </w:p>
        </w:tc>
        <w:tc>
          <w:tcPr>
            <w:tcW w:w="567" w:type="dxa"/>
            <w:tcBorders>
              <w:top w:val="nil"/>
              <w:left w:val="nil"/>
              <w:bottom w:val="single" w:sz="4" w:space="0" w:color="auto"/>
              <w:right w:val="nil"/>
            </w:tcBorders>
            <w:shd w:val="clear" w:color="auto" w:fill="auto"/>
            <w:vAlign w:val="center"/>
            <w:hideMark/>
          </w:tcPr>
          <w:p w14:paraId="591D257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4E331B0C"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6 688 100,00</w:t>
            </w:r>
          </w:p>
        </w:tc>
      </w:tr>
      <w:tr w:rsidR="001335FB" w:rsidRPr="001335FB" w14:paraId="45DF299D"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5A64E55"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817EE5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9205DA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9B65AF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vAlign w:val="center"/>
            <w:hideMark/>
          </w:tcPr>
          <w:p w14:paraId="23CB7FA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010 01 70060</w:t>
            </w:r>
          </w:p>
        </w:tc>
        <w:tc>
          <w:tcPr>
            <w:tcW w:w="567" w:type="dxa"/>
            <w:tcBorders>
              <w:top w:val="nil"/>
              <w:left w:val="nil"/>
              <w:bottom w:val="single" w:sz="4" w:space="0" w:color="auto"/>
              <w:right w:val="nil"/>
            </w:tcBorders>
            <w:shd w:val="clear" w:color="auto" w:fill="auto"/>
            <w:vAlign w:val="center"/>
            <w:hideMark/>
          </w:tcPr>
          <w:p w14:paraId="50ED1B0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332FB4B"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6 688 100,00</w:t>
            </w:r>
          </w:p>
        </w:tc>
      </w:tr>
      <w:tr w:rsidR="001335FB" w:rsidRPr="001335FB" w14:paraId="20594D16" w14:textId="77777777" w:rsidTr="00CE1863">
        <w:trPr>
          <w:trHeight w:val="17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D4C3CCF" w14:textId="6C4EF575"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621" w:type="dxa"/>
            <w:tcBorders>
              <w:top w:val="nil"/>
              <w:left w:val="nil"/>
              <w:bottom w:val="single" w:sz="4" w:space="0" w:color="auto"/>
              <w:right w:val="single" w:sz="4" w:space="0" w:color="auto"/>
            </w:tcBorders>
            <w:shd w:val="clear" w:color="auto" w:fill="auto"/>
            <w:vAlign w:val="center"/>
            <w:hideMark/>
          </w:tcPr>
          <w:p w14:paraId="10C5A3B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925BCF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7CFB07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vAlign w:val="center"/>
            <w:hideMark/>
          </w:tcPr>
          <w:p w14:paraId="45B0AEE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010 01 71410</w:t>
            </w:r>
          </w:p>
        </w:tc>
        <w:tc>
          <w:tcPr>
            <w:tcW w:w="567" w:type="dxa"/>
            <w:tcBorders>
              <w:top w:val="nil"/>
              <w:left w:val="nil"/>
              <w:bottom w:val="single" w:sz="4" w:space="0" w:color="auto"/>
              <w:right w:val="nil"/>
            </w:tcBorders>
            <w:shd w:val="clear" w:color="auto" w:fill="auto"/>
            <w:vAlign w:val="center"/>
            <w:hideMark/>
          </w:tcPr>
          <w:p w14:paraId="263385B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219D086F"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0,00</w:t>
            </w:r>
          </w:p>
        </w:tc>
      </w:tr>
      <w:tr w:rsidR="001335FB" w:rsidRPr="001335FB" w14:paraId="4B9BB91B"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CEF18C4"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B95CD8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CFA81F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158DD5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vAlign w:val="center"/>
            <w:hideMark/>
          </w:tcPr>
          <w:p w14:paraId="193008B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010 01 71410</w:t>
            </w:r>
          </w:p>
        </w:tc>
        <w:tc>
          <w:tcPr>
            <w:tcW w:w="567" w:type="dxa"/>
            <w:tcBorders>
              <w:top w:val="nil"/>
              <w:left w:val="nil"/>
              <w:bottom w:val="single" w:sz="4" w:space="0" w:color="auto"/>
              <w:right w:val="nil"/>
            </w:tcBorders>
            <w:shd w:val="clear" w:color="auto" w:fill="auto"/>
            <w:vAlign w:val="center"/>
            <w:hideMark/>
          </w:tcPr>
          <w:p w14:paraId="62CAC0C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17524E8A"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 </w:t>
            </w:r>
          </w:p>
        </w:tc>
      </w:tr>
      <w:tr w:rsidR="001335FB" w:rsidRPr="001335FB" w14:paraId="7E62D17D" w14:textId="77777777" w:rsidTr="00CE1863">
        <w:trPr>
          <w:trHeight w:val="20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0192AC2"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508A282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F33F5B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765CC6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vAlign w:val="center"/>
            <w:hideMark/>
          </w:tcPr>
          <w:p w14:paraId="4760BA8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010 01 72300</w:t>
            </w:r>
          </w:p>
        </w:tc>
        <w:tc>
          <w:tcPr>
            <w:tcW w:w="567" w:type="dxa"/>
            <w:tcBorders>
              <w:top w:val="nil"/>
              <w:left w:val="nil"/>
              <w:bottom w:val="single" w:sz="4" w:space="0" w:color="auto"/>
              <w:right w:val="nil"/>
            </w:tcBorders>
            <w:shd w:val="clear" w:color="auto" w:fill="auto"/>
            <w:vAlign w:val="center"/>
            <w:hideMark/>
          </w:tcPr>
          <w:p w14:paraId="64E1B99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4298E3AA"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40 113 700,00</w:t>
            </w:r>
          </w:p>
        </w:tc>
      </w:tr>
      <w:tr w:rsidR="001335FB" w:rsidRPr="001335FB" w14:paraId="72DA5C5A"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00B955B"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lastRenderedPageBreak/>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76DA21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3F04AF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4797E5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vAlign w:val="center"/>
            <w:hideMark/>
          </w:tcPr>
          <w:p w14:paraId="03F08C7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010 01 72300</w:t>
            </w:r>
          </w:p>
        </w:tc>
        <w:tc>
          <w:tcPr>
            <w:tcW w:w="567" w:type="dxa"/>
            <w:tcBorders>
              <w:top w:val="nil"/>
              <w:left w:val="nil"/>
              <w:bottom w:val="single" w:sz="4" w:space="0" w:color="auto"/>
              <w:right w:val="nil"/>
            </w:tcBorders>
            <w:shd w:val="clear" w:color="auto" w:fill="auto"/>
            <w:vAlign w:val="center"/>
            <w:hideMark/>
          </w:tcPr>
          <w:p w14:paraId="3E48DE2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C7EADB3"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40 113 700,00</w:t>
            </w:r>
          </w:p>
        </w:tc>
      </w:tr>
      <w:tr w:rsidR="001335FB" w:rsidRPr="001335FB" w14:paraId="3D90F90B" w14:textId="77777777" w:rsidTr="00CE1863">
        <w:trPr>
          <w:trHeight w:val="1612"/>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E15EEF8"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6A7D66C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7DBB89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345D88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vAlign w:val="center"/>
            <w:hideMark/>
          </w:tcPr>
          <w:p w14:paraId="5990215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01 S2300</w:t>
            </w:r>
          </w:p>
        </w:tc>
        <w:tc>
          <w:tcPr>
            <w:tcW w:w="567" w:type="dxa"/>
            <w:tcBorders>
              <w:top w:val="nil"/>
              <w:left w:val="nil"/>
              <w:bottom w:val="single" w:sz="4" w:space="0" w:color="auto"/>
              <w:right w:val="nil"/>
            </w:tcBorders>
            <w:shd w:val="clear" w:color="auto" w:fill="auto"/>
            <w:vAlign w:val="center"/>
            <w:hideMark/>
          </w:tcPr>
          <w:p w14:paraId="095CA55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42407338"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10 028 400,00</w:t>
            </w:r>
          </w:p>
        </w:tc>
      </w:tr>
      <w:tr w:rsidR="001335FB" w:rsidRPr="001335FB" w14:paraId="5E9286A4"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DAF02B2"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E074F7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9814CB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06A092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vAlign w:val="center"/>
            <w:hideMark/>
          </w:tcPr>
          <w:p w14:paraId="6EEE589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01 S2300</w:t>
            </w:r>
          </w:p>
        </w:tc>
        <w:tc>
          <w:tcPr>
            <w:tcW w:w="567" w:type="dxa"/>
            <w:tcBorders>
              <w:top w:val="nil"/>
              <w:left w:val="nil"/>
              <w:bottom w:val="single" w:sz="4" w:space="0" w:color="auto"/>
              <w:right w:val="nil"/>
            </w:tcBorders>
            <w:shd w:val="clear" w:color="auto" w:fill="auto"/>
            <w:vAlign w:val="center"/>
            <w:hideMark/>
          </w:tcPr>
          <w:p w14:paraId="48C8710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CA48516"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10 028 400,00</w:t>
            </w:r>
          </w:p>
        </w:tc>
      </w:tr>
      <w:tr w:rsidR="001335FB" w:rsidRPr="001335FB" w14:paraId="0F375943" w14:textId="77777777" w:rsidTr="00CE1863">
        <w:trPr>
          <w:trHeight w:val="4009"/>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6441FC4"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обеспечение расходных обязательств, связанных с реализацией указа Губернатора 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621" w:type="dxa"/>
            <w:tcBorders>
              <w:top w:val="nil"/>
              <w:left w:val="nil"/>
              <w:bottom w:val="single" w:sz="4" w:space="0" w:color="auto"/>
              <w:right w:val="single" w:sz="4" w:space="0" w:color="auto"/>
            </w:tcBorders>
            <w:shd w:val="clear" w:color="auto" w:fill="auto"/>
            <w:vAlign w:val="center"/>
            <w:hideMark/>
          </w:tcPr>
          <w:p w14:paraId="6E83620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155108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768888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vAlign w:val="center"/>
            <w:hideMark/>
          </w:tcPr>
          <w:p w14:paraId="004A695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010 01 72670</w:t>
            </w:r>
          </w:p>
        </w:tc>
        <w:tc>
          <w:tcPr>
            <w:tcW w:w="567" w:type="dxa"/>
            <w:tcBorders>
              <w:top w:val="nil"/>
              <w:left w:val="nil"/>
              <w:bottom w:val="single" w:sz="4" w:space="0" w:color="auto"/>
              <w:right w:val="nil"/>
            </w:tcBorders>
            <w:shd w:val="clear" w:color="auto" w:fill="auto"/>
            <w:vAlign w:val="center"/>
            <w:hideMark/>
          </w:tcPr>
          <w:p w14:paraId="41B77DA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375D3E9A"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553 200,00</w:t>
            </w:r>
          </w:p>
        </w:tc>
      </w:tr>
      <w:tr w:rsidR="001335FB" w:rsidRPr="001335FB" w14:paraId="31076968"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9682579"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B726D6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FDB9EB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765E42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vAlign w:val="center"/>
            <w:hideMark/>
          </w:tcPr>
          <w:p w14:paraId="4AEF3D3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010 01 72670</w:t>
            </w:r>
          </w:p>
        </w:tc>
        <w:tc>
          <w:tcPr>
            <w:tcW w:w="567" w:type="dxa"/>
            <w:tcBorders>
              <w:top w:val="nil"/>
              <w:left w:val="nil"/>
              <w:bottom w:val="single" w:sz="4" w:space="0" w:color="auto"/>
              <w:right w:val="nil"/>
            </w:tcBorders>
            <w:shd w:val="clear" w:color="auto" w:fill="auto"/>
            <w:vAlign w:val="center"/>
            <w:hideMark/>
          </w:tcPr>
          <w:p w14:paraId="570BF03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00A951F"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553 200,00</w:t>
            </w:r>
          </w:p>
        </w:tc>
      </w:tr>
      <w:tr w:rsidR="001335FB" w:rsidRPr="001335FB" w14:paraId="09CFB87A" w14:textId="77777777" w:rsidTr="00CE1863">
        <w:trPr>
          <w:trHeight w:val="18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4637588"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по итогам ежегодного рейтинга социально-экономического развития</w:t>
            </w:r>
          </w:p>
        </w:tc>
        <w:tc>
          <w:tcPr>
            <w:tcW w:w="621" w:type="dxa"/>
            <w:tcBorders>
              <w:top w:val="nil"/>
              <w:left w:val="nil"/>
              <w:bottom w:val="single" w:sz="4" w:space="0" w:color="auto"/>
              <w:right w:val="single" w:sz="4" w:space="0" w:color="auto"/>
            </w:tcBorders>
            <w:shd w:val="clear" w:color="auto" w:fill="auto"/>
            <w:vAlign w:val="center"/>
            <w:hideMark/>
          </w:tcPr>
          <w:p w14:paraId="76A08CB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844208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8A19EA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vAlign w:val="center"/>
            <w:hideMark/>
          </w:tcPr>
          <w:p w14:paraId="2B50804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010 01 77030</w:t>
            </w:r>
          </w:p>
        </w:tc>
        <w:tc>
          <w:tcPr>
            <w:tcW w:w="567" w:type="dxa"/>
            <w:tcBorders>
              <w:top w:val="nil"/>
              <w:left w:val="nil"/>
              <w:bottom w:val="single" w:sz="4" w:space="0" w:color="auto"/>
              <w:right w:val="nil"/>
            </w:tcBorders>
            <w:shd w:val="clear" w:color="auto" w:fill="auto"/>
            <w:vAlign w:val="center"/>
            <w:hideMark/>
          </w:tcPr>
          <w:p w14:paraId="4A55F73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EF8CCA5"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1 812 964,27</w:t>
            </w:r>
          </w:p>
        </w:tc>
      </w:tr>
      <w:tr w:rsidR="001335FB" w:rsidRPr="001335FB" w14:paraId="2AB9E936" w14:textId="77777777" w:rsidTr="00CE1863">
        <w:trPr>
          <w:trHeight w:val="4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0E4CE55"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4CC343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8FC420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07DEB3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vAlign w:val="center"/>
            <w:hideMark/>
          </w:tcPr>
          <w:p w14:paraId="09B6AE8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010 01 77030</w:t>
            </w:r>
          </w:p>
        </w:tc>
        <w:tc>
          <w:tcPr>
            <w:tcW w:w="567" w:type="dxa"/>
            <w:tcBorders>
              <w:top w:val="nil"/>
              <w:left w:val="nil"/>
              <w:bottom w:val="single" w:sz="4" w:space="0" w:color="auto"/>
              <w:right w:val="nil"/>
            </w:tcBorders>
            <w:shd w:val="clear" w:color="auto" w:fill="auto"/>
            <w:vAlign w:val="center"/>
            <w:hideMark/>
          </w:tcPr>
          <w:p w14:paraId="40520DF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6EE9AEB"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1 812 964,27</w:t>
            </w:r>
          </w:p>
        </w:tc>
      </w:tr>
      <w:tr w:rsidR="001335FB" w:rsidRPr="001335FB" w14:paraId="4FDD476E" w14:textId="77777777" w:rsidTr="00CE186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9348D2A" w14:textId="77777777" w:rsidR="001335FB" w:rsidRPr="001335FB" w:rsidRDefault="001335FB" w:rsidP="001335FB">
            <w:pPr>
              <w:jc w:val="both"/>
              <w:rPr>
                <w:rFonts w:eastAsia="Times New Roman"/>
                <w:b/>
                <w:bCs/>
                <w:color w:val="000000"/>
                <w:sz w:val="20"/>
                <w:szCs w:val="20"/>
              </w:rPr>
            </w:pPr>
            <w:r w:rsidRPr="001335FB">
              <w:rPr>
                <w:rFonts w:eastAsia="Times New Roman"/>
                <w:b/>
                <w:bCs/>
                <w:color w:val="000000"/>
                <w:sz w:val="20"/>
                <w:szCs w:val="20"/>
              </w:rPr>
              <w:t>Общее образование</w:t>
            </w:r>
          </w:p>
        </w:tc>
        <w:tc>
          <w:tcPr>
            <w:tcW w:w="621" w:type="dxa"/>
            <w:tcBorders>
              <w:top w:val="nil"/>
              <w:left w:val="nil"/>
              <w:bottom w:val="single" w:sz="4" w:space="0" w:color="auto"/>
              <w:right w:val="single" w:sz="4" w:space="0" w:color="auto"/>
            </w:tcBorders>
            <w:shd w:val="clear" w:color="auto" w:fill="auto"/>
            <w:vAlign w:val="center"/>
            <w:hideMark/>
          </w:tcPr>
          <w:p w14:paraId="30186837"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362C54C"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F37BABD"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4803E576"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vAlign w:val="center"/>
            <w:hideMark/>
          </w:tcPr>
          <w:p w14:paraId="5886C2FF"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44F39664" w14:textId="77777777" w:rsidR="001335FB" w:rsidRPr="001335FB" w:rsidRDefault="001335FB" w:rsidP="001335FB">
            <w:pPr>
              <w:jc w:val="right"/>
              <w:rPr>
                <w:rFonts w:eastAsia="Times New Roman"/>
                <w:b/>
                <w:bCs/>
                <w:color w:val="000000"/>
                <w:sz w:val="20"/>
                <w:szCs w:val="20"/>
              </w:rPr>
            </w:pPr>
            <w:r w:rsidRPr="001335FB">
              <w:rPr>
                <w:rFonts w:eastAsia="Times New Roman"/>
                <w:b/>
                <w:bCs/>
                <w:color w:val="000000"/>
                <w:sz w:val="20"/>
                <w:szCs w:val="20"/>
              </w:rPr>
              <w:t>413 863 285,70</w:t>
            </w:r>
          </w:p>
        </w:tc>
      </w:tr>
      <w:tr w:rsidR="001335FB" w:rsidRPr="001335FB" w14:paraId="385AA12D" w14:textId="77777777" w:rsidTr="00CE1863">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70A1D46"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 xml:space="preserve">Муниципальная программа «Развитие образования в Старорусском муниципальном районе на 2022-2027 </w:t>
            </w:r>
            <w:proofErr w:type="gramStart"/>
            <w:r w:rsidRPr="001335FB">
              <w:rPr>
                <w:rFonts w:eastAsia="Times New Roman"/>
                <w:color w:val="000000"/>
                <w:sz w:val="20"/>
                <w:szCs w:val="20"/>
              </w:rPr>
              <w:t>годы »</w:t>
            </w:r>
            <w:proofErr w:type="gramEnd"/>
          </w:p>
        </w:tc>
        <w:tc>
          <w:tcPr>
            <w:tcW w:w="621" w:type="dxa"/>
            <w:tcBorders>
              <w:top w:val="nil"/>
              <w:left w:val="nil"/>
              <w:bottom w:val="single" w:sz="4" w:space="0" w:color="auto"/>
              <w:right w:val="single" w:sz="4" w:space="0" w:color="auto"/>
            </w:tcBorders>
            <w:shd w:val="clear" w:color="auto" w:fill="auto"/>
            <w:vAlign w:val="center"/>
            <w:hideMark/>
          </w:tcPr>
          <w:p w14:paraId="5A12103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205360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CF72DF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51AA709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010 00 00000</w:t>
            </w:r>
          </w:p>
        </w:tc>
        <w:tc>
          <w:tcPr>
            <w:tcW w:w="567" w:type="dxa"/>
            <w:tcBorders>
              <w:top w:val="nil"/>
              <w:left w:val="nil"/>
              <w:bottom w:val="single" w:sz="4" w:space="0" w:color="auto"/>
              <w:right w:val="nil"/>
            </w:tcBorders>
            <w:shd w:val="clear" w:color="auto" w:fill="auto"/>
            <w:vAlign w:val="center"/>
            <w:hideMark/>
          </w:tcPr>
          <w:p w14:paraId="12AEFD6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5E3BD4AC"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403 509 685,70</w:t>
            </w:r>
          </w:p>
        </w:tc>
      </w:tr>
      <w:tr w:rsidR="001335FB" w:rsidRPr="001335FB" w14:paraId="085250FD" w14:textId="77777777" w:rsidTr="00CE1863">
        <w:trPr>
          <w:trHeight w:val="76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7E61B42" w14:textId="77777777" w:rsidR="001335FB" w:rsidRPr="001335FB" w:rsidRDefault="001335FB" w:rsidP="001335FB">
            <w:pPr>
              <w:jc w:val="both"/>
              <w:rPr>
                <w:rFonts w:eastAsia="Times New Roman"/>
                <w:b/>
                <w:bCs/>
                <w:color w:val="000000"/>
                <w:sz w:val="20"/>
                <w:szCs w:val="20"/>
              </w:rPr>
            </w:pPr>
            <w:r w:rsidRPr="001335FB">
              <w:rPr>
                <w:rFonts w:eastAsia="Times New Roman"/>
                <w:b/>
                <w:bCs/>
                <w:color w:val="000000"/>
                <w:sz w:val="20"/>
                <w:szCs w:val="20"/>
              </w:rPr>
              <w:t xml:space="preserve">Развитие дошкольного, начального общего, основного общего и среднего общего образования </w:t>
            </w:r>
          </w:p>
        </w:tc>
        <w:tc>
          <w:tcPr>
            <w:tcW w:w="621" w:type="dxa"/>
            <w:tcBorders>
              <w:top w:val="nil"/>
              <w:left w:val="nil"/>
              <w:bottom w:val="single" w:sz="4" w:space="0" w:color="auto"/>
              <w:right w:val="single" w:sz="4" w:space="0" w:color="auto"/>
            </w:tcBorders>
            <w:shd w:val="clear" w:color="auto" w:fill="auto"/>
            <w:vAlign w:val="center"/>
            <w:hideMark/>
          </w:tcPr>
          <w:p w14:paraId="21B079A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A3720B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FEE85F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7C960FC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010 01 00000</w:t>
            </w:r>
          </w:p>
        </w:tc>
        <w:tc>
          <w:tcPr>
            <w:tcW w:w="567" w:type="dxa"/>
            <w:tcBorders>
              <w:top w:val="nil"/>
              <w:left w:val="nil"/>
              <w:bottom w:val="single" w:sz="4" w:space="0" w:color="auto"/>
              <w:right w:val="nil"/>
            </w:tcBorders>
            <w:shd w:val="clear" w:color="auto" w:fill="auto"/>
            <w:vAlign w:val="center"/>
            <w:hideMark/>
          </w:tcPr>
          <w:p w14:paraId="23E7FDD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1602E686"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403 509 685,70</w:t>
            </w:r>
          </w:p>
        </w:tc>
      </w:tr>
      <w:tr w:rsidR="001335FB" w:rsidRPr="001335FB" w14:paraId="64039AE6" w14:textId="77777777" w:rsidTr="00CE1863">
        <w:trPr>
          <w:trHeight w:val="76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8F9B720"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Расходы на обеспечение деятельности муниципальных автономных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7EF32FD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27E8C6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BDCB0F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3C7DEF5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010 01 20040</w:t>
            </w:r>
          </w:p>
        </w:tc>
        <w:tc>
          <w:tcPr>
            <w:tcW w:w="567" w:type="dxa"/>
            <w:tcBorders>
              <w:top w:val="nil"/>
              <w:left w:val="nil"/>
              <w:bottom w:val="single" w:sz="4" w:space="0" w:color="auto"/>
              <w:right w:val="nil"/>
            </w:tcBorders>
            <w:shd w:val="clear" w:color="auto" w:fill="auto"/>
            <w:vAlign w:val="center"/>
            <w:hideMark/>
          </w:tcPr>
          <w:p w14:paraId="4654916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355A4B32"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42 891 607,70</w:t>
            </w:r>
          </w:p>
        </w:tc>
      </w:tr>
      <w:tr w:rsidR="001335FB" w:rsidRPr="001335FB" w14:paraId="35538473"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95A4C4F"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82E5BF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58B413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A529C9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1E4D7DF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010 01 20040</w:t>
            </w:r>
          </w:p>
        </w:tc>
        <w:tc>
          <w:tcPr>
            <w:tcW w:w="567" w:type="dxa"/>
            <w:tcBorders>
              <w:top w:val="nil"/>
              <w:left w:val="nil"/>
              <w:bottom w:val="single" w:sz="4" w:space="0" w:color="auto"/>
              <w:right w:val="nil"/>
            </w:tcBorders>
            <w:shd w:val="clear" w:color="auto" w:fill="auto"/>
            <w:vAlign w:val="center"/>
            <w:hideMark/>
          </w:tcPr>
          <w:p w14:paraId="1DE5EF9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924D6DC"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42 891 607,70</w:t>
            </w:r>
          </w:p>
        </w:tc>
      </w:tr>
      <w:tr w:rsidR="001335FB" w:rsidRPr="001335FB" w14:paraId="3A3E3E1B" w14:textId="77777777" w:rsidTr="00CE1863">
        <w:trPr>
          <w:trHeight w:val="1689"/>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00CF10A"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lastRenderedPageBreak/>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6B87EE7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8D513C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165194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1E86A98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010 01 72300</w:t>
            </w:r>
          </w:p>
        </w:tc>
        <w:tc>
          <w:tcPr>
            <w:tcW w:w="567" w:type="dxa"/>
            <w:tcBorders>
              <w:top w:val="nil"/>
              <w:left w:val="nil"/>
              <w:bottom w:val="single" w:sz="4" w:space="0" w:color="auto"/>
              <w:right w:val="nil"/>
            </w:tcBorders>
            <w:shd w:val="clear" w:color="auto" w:fill="auto"/>
            <w:vAlign w:val="center"/>
            <w:hideMark/>
          </w:tcPr>
          <w:p w14:paraId="2F2294D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5CB581B7"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35 626 400,00</w:t>
            </w:r>
          </w:p>
        </w:tc>
      </w:tr>
      <w:tr w:rsidR="001335FB" w:rsidRPr="001335FB" w14:paraId="02180BAE"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0E17445"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436221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BC731A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3C8189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5E6586D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010 01 72300</w:t>
            </w:r>
          </w:p>
        </w:tc>
        <w:tc>
          <w:tcPr>
            <w:tcW w:w="567" w:type="dxa"/>
            <w:tcBorders>
              <w:top w:val="nil"/>
              <w:left w:val="nil"/>
              <w:bottom w:val="single" w:sz="4" w:space="0" w:color="auto"/>
              <w:right w:val="nil"/>
            </w:tcBorders>
            <w:shd w:val="clear" w:color="auto" w:fill="auto"/>
            <w:vAlign w:val="center"/>
            <w:hideMark/>
          </w:tcPr>
          <w:p w14:paraId="77F3DD4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17C8C1C"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35 626 400,00</w:t>
            </w:r>
          </w:p>
        </w:tc>
      </w:tr>
      <w:tr w:rsidR="001335FB" w:rsidRPr="001335FB" w14:paraId="103EBA5C" w14:textId="77777777" w:rsidTr="00CE1863">
        <w:trPr>
          <w:trHeight w:val="146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F84CF33"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550DD23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E45532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494DA1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2D7F57A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01 S2300</w:t>
            </w:r>
          </w:p>
        </w:tc>
        <w:tc>
          <w:tcPr>
            <w:tcW w:w="567" w:type="dxa"/>
            <w:tcBorders>
              <w:top w:val="nil"/>
              <w:left w:val="nil"/>
              <w:bottom w:val="single" w:sz="4" w:space="0" w:color="auto"/>
              <w:right w:val="nil"/>
            </w:tcBorders>
            <w:shd w:val="clear" w:color="auto" w:fill="auto"/>
            <w:vAlign w:val="center"/>
            <w:hideMark/>
          </w:tcPr>
          <w:p w14:paraId="0953985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6706F054"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8 906 600,00</w:t>
            </w:r>
          </w:p>
        </w:tc>
      </w:tr>
      <w:tr w:rsidR="001335FB" w:rsidRPr="001335FB" w14:paraId="4DE181E8"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18007DB"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7BA2B6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C1F2BB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2DDC30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208FEDF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01 S2300</w:t>
            </w:r>
          </w:p>
        </w:tc>
        <w:tc>
          <w:tcPr>
            <w:tcW w:w="567" w:type="dxa"/>
            <w:tcBorders>
              <w:top w:val="nil"/>
              <w:left w:val="nil"/>
              <w:bottom w:val="single" w:sz="4" w:space="0" w:color="auto"/>
              <w:right w:val="nil"/>
            </w:tcBorders>
            <w:shd w:val="clear" w:color="auto" w:fill="auto"/>
            <w:vAlign w:val="center"/>
            <w:hideMark/>
          </w:tcPr>
          <w:p w14:paraId="4CA7D67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DDBA1F8"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8 906 600,00</w:t>
            </w:r>
          </w:p>
        </w:tc>
      </w:tr>
      <w:tr w:rsidR="001335FB" w:rsidRPr="001335FB" w14:paraId="3516057A" w14:textId="77777777" w:rsidTr="00CE1863">
        <w:trPr>
          <w:trHeight w:val="2316"/>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F4180D0"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межбюджетные трансферты бюджетам муниципальных районов, муниципальных округов, городского округа 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621" w:type="dxa"/>
            <w:tcBorders>
              <w:top w:val="nil"/>
              <w:left w:val="nil"/>
              <w:bottom w:val="single" w:sz="4" w:space="0" w:color="auto"/>
              <w:right w:val="single" w:sz="4" w:space="0" w:color="auto"/>
            </w:tcBorders>
            <w:shd w:val="clear" w:color="auto" w:fill="auto"/>
            <w:vAlign w:val="center"/>
            <w:hideMark/>
          </w:tcPr>
          <w:p w14:paraId="6EF79C1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C2C8AE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3D9AAB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10761BE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01 R0501</w:t>
            </w:r>
          </w:p>
        </w:tc>
        <w:tc>
          <w:tcPr>
            <w:tcW w:w="567" w:type="dxa"/>
            <w:tcBorders>
              <w:top w:val="nil"/>
              <w:left w:val="nil"/>
              <w:bottom w:val="single" w:sz="4" w:space="0" w:color="auto"/>
              <w:right w:val="nil"/>
            </w:tcBorders>
            <w:shd w:val="clear" w:color="auto" w:fill="auto"/>
            <w:vAlign w:val="center"/>
            <w:hideMark/>
          </w:tcPr>
          <w:p w14:paraId="1E19FB7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5D19A36"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104 200,00</w:t>
            </w:r>
          </w:p>
        </w:tc>
      </w:tr>
      <w:tr w:rsidR="001335FB" w:rsidRPr="001335FB" w14:paraId="3C261139" w14:textId="77777777" w:rsidTr="00CE1863">
        <w:trPr>
          <w:trHeight w:val="5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8DCD677"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B1C4F1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81350F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81505B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498A1BD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01 R0501</w:t>
            </w:r>
          </w:p>
        </w:tc>
        <w:tc>
          <w:tcPr>
            <w:tcW w:w="567" w:type="dxa"/>
            <w:tcBorders>
              <w:top w:val="nil"/>
              <w:left w:val="nil"/>
              <w:bottom w:val="single" w:sz="4" w:space="0" w:color="auto"/>
              <w:right w:val="nil"/>
            </w:tcBorders>
            <w:shd w:val="clear" w:color="auto" w:fill="auto"/>
            <w:vAlign w:val="center"/>
            <w:hideMark/>
          </w:tcPr>
          <w:p w14:paraId="525B14C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B399C19"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104 200,00</w:t>
            </w:r>
          </w:p>
        </w:tc>
      </w:tr>
      <w:tr w:rsidR="001335FB" w:rsidRPr="001335FB" w14:paraId="6BEBDC58" w14:textId="77777777" w:rsidTr="00CE1863">
        <w:trPr>
          <w:trHeight w:val="1847"/>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B6F7CA5"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621" w:type="dxa"/>
            <w:tcBorders>
              <w:top w:val="nil"/>
              <w:left w:val="nil"/>
              <w:bottom w:val="single" w:sz="4" w:space="0" w:color="auto"/>
              <w:right w:val="single" w:sz="4" w:space="0" w:color="auto"/>
            </w:tcBorders>
            <w:shd w:val="clear" w:color="auto" w:fill="auto"/>
            <w:vAlign w:val="center"/>
            <w:hideMark/>
          </w:tcPr>
          <w:p w14:paraId="1F0D7D9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398C84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7490AC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482EBE0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01 R3031</w:t>
            </w:r>
          </w:p>
        </w:tc>
        <w:tc>
          <w:tcPr>
            <w:tcW w:w="567" w:type="dxa"/>
            <w:tcBorders>
              <w:top w:val="nil"/>
              <w:left w:val="nil"/>
              <w:bottom w:val="single" w:sz="4" w:space="0" w:color="auto"/>
              <w:right w:val="nil"/>
            </w:tcBorders>
            <w:shd w:val="clear" w:color="auto" w:fill="auto"/>
            <w:vAlign w:val="center"/>
            <w:hideMark/>
          </w:tcPr>
          <w:p w14:paraId="443D98B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0A1893D4"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27 473 100,00</w:t>
            </w:r>
          </w:p>
        </w:tc>
      </w:tr>
      <w:tr w:rsidR="001335FB" w:rsidRPr="001335FB" w14:paraId="4784EF28"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270FBE0"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37BAD6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AB7E08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B2E211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03B76A9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01 R3031</w:t>
            </w:r>
          </w:p>
        </w:tc>
        <w:tc>
          <w:tcPr>
            <w:tcW w:w="567" w:type="dxa"/>
            <w:tcBorders>
              <w:top w:val="nil"/>
              <w:left w:val="nil"/>
              <w:bottom w:val="single" w:sz="4" w:space="0" w:color="auto"/>
              <w:right w:val="nil"/>
            </w:tcBorders>
            <w:shd w:val="clear" w:color="auto" w:fill="auto"/>
            <w:vAlign w:val="center"/>
            <w:hideMark/>
          </w:tcPr>
          <w:p w14:paraId="2E80B51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AAF05F9"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27 473 100,00</w:t>
            </w:r>
          </w:p>
        </w:tc>
      </w:tr>
      <w:tr w:rsidR="001335FB" w:rsidRPr="001335FB" w14:paraId="46C9A055" w14:textId="77777777" w:rsidTr="00CE1863">
        <w:trPr>
          <w:trHeight w:val="7076"/>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1D7B93B"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621" w:type="dxa"/>
            <w:tcBorders>
              <w:top w:val="nil"/>
              <w:left w:val="nil"/>
              <w:bottom w:val="single" w:sz="4" w:space="0" w:color="auto"/>
              <w:right w:val="single" w:sz="4" w:space="0" w:color="auto"/>
            </w:tcBorders>
            <w:shd w:val="clear" w:color="auto" w:fill="auto"/>
            <w:vAlign w:val="center"/>
            <w:hideMark/>
          </w:tcPr>
          <w:p w14:paraId="5BE9F54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972C33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2B8C1F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04F6138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010 01 70040</w:t>
            </w:r>
          </w:p>
        </w:tc>
        <w:tc>
          <w:tcPr>
            <w:tcW w:w="567" w:type="dxa"/>
            <w:tcBorders>
              <w:top w:val="nil"/>
              <w:left w:val="nil"/>
              <w:bottom w:val="single" w:sz="4" w:space="0" w:color="auto"/>
              <w:right w:val="nil"/>
            </w:tcBorders>
            <w:shd w:val="clear" w:color="auto" w:fill="auto"/>
            <w:vAlign w:val="center"/>
            <w:hideMark/>
          </w:tcPr>
          <w:p w14:paraId="6F57B9A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1379E818"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217 739 100,00</w:t>
            </w:r>
          </w:p>
        </w:tc>
      </w:tr>
      <w:tr w:rsidR="001335FB" w:rsidRPr="001335FB" w14:paraId="0606931F"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018BEE3"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05FD46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764F16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68EB34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2B81362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010 01 70040</w:t>
            </w:r>
          </w:p>
        </w:tc>
        <w:tc>
          <w:tcPr>
            <w:tcW w:w="567" w:type="dxa"/>
            <w:tcBorders>
              <w:top w:val="nil"/>
              <w:left w:val="nil"/>
              <w:bottom w:val="single" w:sz="4" w:space="0" w:color="auto"/>
              <w:right w:val="nil"/>
            </w:tcBorders>
            <w:shd w:val="clear" w:color="auto" w:fill="auto"/>
            <w:vAlign w:val="center"/>
            <w:hideMark/>
          </w:tcPr>
          <w:p w14:paraId="1706BA2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820310C"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217 739 100,00</w:t>
            </w:r>
          </w:p>
        </w:tc>
      </w:tr>
      <w:tr w:rsidR="001335FB" w:rsidRPr="001335FB" w14:paraId="26F69C0F" w14:textId="77777777" w:rsidTr="00CE1863">
        <w:trPr>
          <w:trHeight w:val="76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546C62E"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Социальные выплаты гражданам, кроме публичных нормативных социальных выплат</w:t>
            </w:r>
          </w:p>
        </w:tc>
        <w:tc>
          <w:tcPr>
            <w:tcW w:w="621" w:type="dxa"/>
            <w:tcBorders>
              <w:top w:val="nil"/>
              <w:left w:val="nil"/>
              <w:bottom w:val="single" w:sz="4" w:space="0" w:color="auto"/>
              <w:right w:val="single" w:sz="4" w:space="0" w:color="auto"/>
            </w:tcBorders>
            <w:shd w:val="clear" w:color="auto" w:fill="auto"/>
            <w:vAlign w:val="center"/>
            <w:hideMark/>
          </w:tcPr>
          <w:p w14:paraId="472DBC3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09A33D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6C493B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6E643CB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010 01 70040</w:t>
            </w:r>
          </w:p>
        </w:tc>
        <w:tc>
          <w:tcPr>
            <w:tcW w:w="567" w:type="dxa"/>
            <w:tcBorders>
              <w:top w:val="nil"/>
              <w:left w:val="nil"/>
              <w:bottom w:val="single" w:sz="4" w:space="0" w:color="auto"/>
              <w:right w:val="nil"/>
            </w:tcBorders>
            <w:shd w:val="clear" w:color="auto" w:fill="auto"/>
            <w:vAlign w:val="center"/>
            <w:hideMark/>
          </w:tcPr>
          <w:p w14:paraId="167ABD0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320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7DB1BEEE"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 </w:t>
            </w:r>
          </w:p>
        </w:tc>
      </w:tr>
      <w:tr w:rsidR="001335FB" w:rsidRPr="001335FB" w14:paraId="57D4DEFA" w14:textId="77777777" w:rsidTr="00CE1863">
        <w:trPr>
          <w:trHeight w:val="17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DCDBEFE"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621" w:type="dxa"/>
            <w:tcBorders>
              <w:top w:val="nil"/>
              <w:left w:val="nil"/>
              <w:bottom w:val="single" w:sz="4" w:space="0" w:color="auto"/>
              <w:right w:val="single" w:sz="4" w:space="0" w:color="auto"/>
            </w:tcBorders>
            <w:shd w:val="clear" w:color="auto" w:fill="auto"/>
            <w:vAlign w:val="center"/>
            <w:hideMark/>
          </w:tcPr>
          <w:p w14:paraId="3925046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C27572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C47950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112C7B1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010 01 70060</w:t>
            </w:r>
          </w:p>
        </w:tc>
        <w:tc>
          <w:tcPr>
            <w:tcW w:w="567" w:type="dxa"/>
            <w:tcBorders>
              <w:top w:val="nil"/>
              <w:left w:val="nil"/>
              <w:bottom w:val="single" w:sz="4" w:space="0" w:color="auto"/>
              <w:right w:val="nil"/>
            </w:tcBorders>
            <w:shd w:val="clear" w:color="auto" w:fill="auto"/>
            <w:vAlign w:val="center"/>
            <w:hideMark/>
          </w:tcPr>
          <w:p w14:paraId="727BFE7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19DD3F5F"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4 064 700,00</w:t>
            </w:r>
          </w:p>
        </w:tc>
      </w:tr>
      <w:tr w:rsidR="001335FB" w:rsidRPr="001335FB" w14:paraId="73ED8D30" w14:textId="77777777" w:rsidTr="00CE1863">
        <w:trPr>
          <w:trHeight w:val="76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C7AF0E4"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Социальные выплаты гражданам, кроме публичных нормативных социальных выплат</w:t>
            </w:r>
          </w:p>
        </w:tc>
        <w:tc>
          <w:tcPr>
            <w:tcW w:w="621" w:type="dxa"/>
            <w:tcBorders>
              <w:top w:val="nil"/>
              <w:left w:val="nil"/>
              <w:bottom w:val="single" w:sz="4" w:space="0" w:color="auto"/>
              <w:right w:val="single" w:sz="4" w:space="0" w:color="auto"/>
            </w:tcBorders>
            <w:shd w:val="clear" w:color="auto" w:fill="auto"/>
            <w:vAlign w:val="center"/>
            <w:hideMark/>
          </w:tcPr>
          <w:p w14:paraId="33782D0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46422F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09EF54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5D34E64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010 01 70060</w:t>
            </w:r>
          </w:p>
        </w:tc>
        <w:tc>
          <w:tcPr>
            <w:tcW w:w="567" w:type="dxa"/>
            <w:tcBorders>
              <w:top w:val="nil"/>
              <w:left w:val="nil"/>
              <w:bottom w:val="single" w:sz="4" w:space="0" w:color="auto"/>
              <w:right w:val="nil"/>
            </w:tcBorders>
            <w:shd w:val="clear" w:color="auto" w:fill="auto"/>
            <w:vAlign w:val="center"/>
            <w:hideMark/>
          </w:tcPr>
          <w:p w14:paraId="51724BA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320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8CDA2DC"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3 844 800,00</w:t>
            </w:r>
          </w:p>
        </w:tc>
      </w:tr>
      <w:tr w:rsidR="001335FB" w:rsidRPr="001335FB" w14:paraId="1DBCD7C4"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B4E5E46"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8839CB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C20DB7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39172F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0DF5950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010 01 70060</w:t>
            </w:r>
          </w:p>
        </w:tc>
        <w:tc>
          <w:tcPr>
            <w:tcW w:w="567" w:type="dxa"/>
            <w:tcBorders>
              <w:top w:val="nil"/>
              <w:left w:val="nil"/>
              <w:bottom w:val="single" w:sz="4" w:space="0" w:color="auto"/>
              <w:right w:val="nil"/>
            </w:tcBorders>
            <w:shd w:val="clear" w:color="auto" w:fill="auto"/>
            <w:vAlign w:val="center"/>
            <w:hideMark/>
          </w:tcPr>
          <w:p w14:paraId="2161FE3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76235F5"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219 900,00</w:t>
            </w:r>
          </w:p>
        </w:tc>
      </w:tr>
      <w:tr w:rsidR="001335FB" w:rsidRPr="001335FB" w14:paraId="139BE74D" w14:textId="77777777" w:rsidTr="00CE1863">
        <w:trPr>
          <w:trHeight w:val="1711"/>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0AE32EC"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621" w:type="dxa"/>
            <w:tcBorders>
              <w:top w:val="nil"/>
              <w:left w:val="nil"/>
              <w:bottom w:val="single" w:sz="4" w:space="0" w:color="auto"/>
              <w:right w:val="single" w:sz="4" w:space="0" w:color="auto"/>
            </w:tcBorders>
            <w:shd w:val="clear" w:color="auto" w:fill="auto"/>
            <w:vAlign w:val="center"/>
            <w:hideMark/>
          </w:tcPr>
          <w:p w14:paraId="65E474D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862D4D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28BFE3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5FA37F9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010 01 70500</w:t>
            </w:r>
          </w:p>
        </w:tc>
        <w:tc>
          <w:tcPr>
            <w:tcW w:w="567" w:type="dxa"/>
            <w:tcBorders>
              <w:top w:val="nil"/>
              <w:left w:val="nil"/>
              <w:bottom w:val="single" w:sz="4" w:space="0" w:color="auto"/>
              <w:right w:val="nil"/>
            </w:tcBorders>
            <w:shd w:val="clear" w:color="auto" w:fill="auto"/>
            <w:vAlign w:val="center"/>
            <w:hideMark/>
          </w:tcPr>
          <w:p w14:paraId="1E62528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3D05690D"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1 981 000,00</w:t>
            </w:r>
          </w:p>
        </w:tc>
      </w:tr>
      <w:tr w:rsidR="001335FB" w:rsidRPr="001335FB" w14:paraId="384835AF"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F0524B3"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35DDBE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2CA87A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EC233B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0B46892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010 01 70500</w:t>
            </w:r>
          </w:p>
        </w:tc>
        <w:tc>
          <w:tcPr>
            <w:tcW w:w="567" w:type="dxa"/>
            <w:tcBorders>
              <w:top w:val="nil"/>
              <w:left w:val="nil"/>
              <w:bottom w:val="single" w:sz="4" w:space="0" w:color="auto"/>
              <w:right w:val="nil"/>
            </w:tcBorders>
            <w:shd w:val="clear" w:color="auto" w:fill="auto"/>
            <w:vAlign w:val="center"/>
            <w:hideMark/>
          </w:tcPr>
          <w:p w14:paraId="2C07CA2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1E2E3C1"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1 981 000,00</w:t>
            </w:r>
          </w:p>
        </w:tc>
      </w:tr>
      <w:tr w:rsidR="001335FB" w:rsidRPr="001335FB" w14:paraId="4887E77D" w14:textId="77777777" w:rsidTr="00CE1863">
        <w:trPr>
          <w:trHeight w:val="211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5405ADB"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lastRenderedPageBreak/>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50EA6D0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C66A8B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962A31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781838F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010 01 70570</w:t>
            </w:r>
          </w:p>
        </w:tc>
        <w:tc>
          <w:tcPr>
            <w:tcW w:w="567" w:type="dxa"/>
            <w:tcBorders>
              <w:top w:val="nil"/>
              <w:left w:val="nil"/>
              <w:bottom w:val="single" w:sz="4" w:space="0" w:color="auto"/>
              <w:right w:val="nil"/>
            </w:tcBorders>
            <w:shd w:val="clear" w:color="auto" w:fill="auto"/>
            <w:vAlign w:val="center"/>
            <w:hideMark/>
          </w:tcPr>
          <w:p w14:paraId="544E6D1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5FBBF3E1"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0,00</w:t>
            </w:r>
          </w:p>
        </w:tc>
      </w:tr>
      <w:tr w:rsidR="001335FB" w:rsidRPr="001335FB" w14:paraId="51E17B45"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0C87DB4"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68B2D5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4566ED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2E715F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5642286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010 01 70570</w:t>
            </w:r>
          </w:p>
        </w:tc>
        <w:tc>
          <w:tcPr>
            <w:tcW w:w="567" w:type="dxa"/>
            <w:tcBorders>
              <w:top w:val="nil"/>
              <w:left w:val="nil"/>
              <w:bottom w:val="single" w:sz="4" w:space="0" w:color="auto"/>
              <w:right w:val="nil"/>
            </w:tcBorders>
            <w:shd w:val="clear" w:color="auto" w:fill="auto"/>
            <w:vAlign w:val="center"/>
            <w:hideMark/>
          </w:tcPr>
          <w:p w14:paraId="4314CD7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01A093F"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0,00</w:t>
            </w:r>
          </w:p>
        </w:tc>
      </w:tr>
      <w:tr w:rsidR="001335FB" w:rsidRPr="001335FB" w14:paraId="23F1B4BF" w14:textId="77777777" w:rsidTr="00CE1863">
        <w:trPr>
          <w:trHeight w:val="1896"/>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242E78C"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6BB9CBC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1CAD2E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D08CFE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061C229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010 01 70630</w:t>
            </w:r>
          </w:p>
        </w:tc>
        <w:tc>
          <w:tcPr>
            <w:tcW w:w="567" w:type="dxa"/>
            <w:tcBorders>
              <w:top w:val="nil"/>
              <w:left w:val="nil"/>
              <w:bottom w:val="single" w:sz="4" w:space="0" w:color="auto"/>
              <w:right w:val="nil"/>
            </w:tcBorders>
            <w:shd w:val="clear" w:color="auto" w:fill="auto"/>
            <w:vAlign w:val="center"/>
            <w:hideMark/>
          </w:tcPr>
          <w:p w14:paraId="0068B14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4B66059A"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2 537 740,00</w:t>
            </w:r>
          </w:p>
        </w:tc>
      </w:tr>
      <w:tr w:rsidR="001335FB" w:rsidRPr="001335FB" w14:paraId="3812A108"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AAFD669"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6C1378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D7B6D5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31F5B4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74FDB27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010 01 70630</w:t>
            </w:r>
          </w:p>
        </w:tc>
        <w:tc>
          <w:tcPr>
            <w:tcW w:w="567" w:type="dxa"/>
            <w:tcBorders>
              <w:top w:val="nil"/>
              <w:left w:val="nil"/>
              <w:bottom w:val="single" w:sz="4" w:space="0" w:color="auto"/>
              <w:right w:val="nil"/>
            </w:tcBorders>
            <w:shd w:val="clear" w:color="auto" w:fill="auto"/>
            <w:vAlign w:val="center"/>
            <w:hideMark/>
          </w:tcPr>
          <w:p w14:paraId="43B4933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18074EF"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2 537 740,00</w:t>
            </w:r>
          </w:p>
        </w:tc>
      </w:tr>
      <w:tr w:rsidR="001335FB" w:rsidRPr="001335FB" w14:paraId="19C33A0A" w14:textId="77777777" w:rsidTr="00CE1863">
        <w:trPr>
          <w:trHeight w:val="556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DB89031"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субвенций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621" w:type="dxa"/>
            <w:tcBorders>
              <w:top w:val="nil"/>
              <w:left w:val="nil"/>
              <w:bottom w:val="single" w:sz="4" w:space="0" w:color="auto"/>
              <w:right w:val="single" w:sz="4" w:space="0" w:color="auto"/>
            </w:tcBorders>
            <w:shd w:val="clear" w:color="auto" w:fill="auto"/>
            <w:vAlign w:val="center"/>
            <w:hideMark/>
          </w:tcPr>
          <w:p w14:paraId="6C80766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74B15A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68A5F0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756CE56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010 01 71640</w:t>
            </w:r>
          </w:p>
        </w:tc>
        <w:tc>
          <w:tcPr>
            <w:tcW w:w="567" w:type="dxa"/>
            <w:tcBorders>
              <w:top w:val="nil"/>
              <w:left w:val="nil"/>
              <w:bottom w:val="single" w:sz="4" w:space="0" w:color="auto"/>
              <w:right w:val="nil"/>
            </w:tcBorders>
            <w:shd w:val="clear" w:color="auto" w:fill="auto"/>
            <w:vAlign w:val="center"/>
            <w:hideMark/>
          </w:tcPr>
          <w:p w14:paraId="6DA8F03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051535F2"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738 500,00</w:t>
            </w:r>
          </w:p>
        </w:tc>
      </w:tr>
      <w:tr w:rsidR="001335FB" w:rsidRPr="001335FB" w14:paraId="708B9DC5"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1966327"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166C0F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E065A1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4BAF65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7388C36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010 01 71640</w:t>
            </w:r>
          </w:p>
        </w:tc>
        <w:tc>
          <w:tcPr>
            <w:tcW w:w="567" w:type="dxa"/>
            <w:tcBorders>
              <w:top w:val="nil"/>
              <w:left w:val="nil"/>
              <w:bottom w:val="single" w:sz="4" w:space="0" w:color="auto"/>
              <w:right w:val="nil"/>
            </w:tcBorders>
            <w:shd w:val="clear" w:color="auto" w:fill="auto"/>
            <w:vAlign w:val="center"/>
            <w:hideMark/>
          </w:tcPr>
          <w:p w14:paraId="60BD9D9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5545D49"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738 500,00</w:t>
            </w:r>
          </w:p>
        </w:tc>
      </w:tr>
      <w:tr w:rsidR="001335FB" w:rsidRPr="001335FB" w14:paraId="6B366B1E" w14:textId="77777777" w:rsidTr="00CE1863">
        <w:trPr>
          <w:trHeight w:val="1451"/>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730901E" w14:textId="26F910B9"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621" w:type="dxa"/>
            <w:tcBorders>
              <w:top w:val="nil"/>
              <w:left w:val="nil"/>
              <w:bottom w:val="single" w:sz="4" w:space="0" w:color="auto"/>
              <w:right w:val="single" w:sz="4" w:space="0" w:color="auto"/>
            </w:tcBorders>
            <w:shd w:val="clear" w:color="auto" w:fill="auto"/>
            <w:vAlign w:val="center"/>
            <w:hideMark/>
          </w:tcPr>
          <w:p w14:paraId="5D15AAF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34D687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BACFAF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6625955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010 01 72080</w:t>
            </w:r>
          </w:p>
        </w:tc>
        <w:tc>
          <w:tcPr>
            <w:tcW w:w="567" w:type="dxa"/>
            <w:tcBorders>
              <w:top w:val="nil"/>
              <w:left w:val="nil"/>
              <w:bottom w:val="single" w:sz="4" w:space="0" w:color="auto"/>
              <w:right w:val="nil"/>
            </w:tcBorders>
            <w:shd w:val="clear" w:color="auto" w:fill="auto"/>
            <w:vAlign w:val="center"/>
            <w:hideMark/>
          </w:tcPr>
          <w:p w14:paraId="4AE0593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1BCB8EEA"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64 100,00</w:t>
            </w:r>
          </w:p>
        </w:tc>
      </w:tr>
      <w:tr w:rsidR="001335FB" w:rsidRPr="001335FB" w14:paraId="513D9387"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1B83C03"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3E2F7F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54F6D0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316D5D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4E16CF0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010 01 72080</w:t>
            </w:r>
          </w:p>
        </w:tc>
        <w:tc>
          <w:tcPr>
            <w:tcW w:w="567" w:type="dxa"/>
            <w:tcBorders>
              <w:top w:val="nil"/>
              <w:left w:val="nil"/>
              <w:bottom w:val="single" w:sz="4" w:space="0" w:color="auto"/>
              <w:right w:val="nil"/>
            </w:tcBorders>
            <w:shd w:val="clear" w:color="auto" w:fill="auto"/>
            <w:vAlign w:val="center"/>
            <w:hideMark/>
          </w:tcPr>
          <w:p w14:paraId="5C1140A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CE9D282"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64 100,00</w:t>
            </w:r>
          </w:p>
        </w:tc>
      </w:tr>
      <w:tr w:rsidR="001335FB" w:rsidRPr="001335FB" w14:paraId="3B553974" w14:textId="77777777" w:rsidTr="00CE1863">
        <w:trPr>
          <w:trHeight w:val="17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25174C4"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lastRenderedPageBreak/>
              <w:t>Софинансирование 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621" w:type="dxa"/>
            <w:tcBorders>
              <w:top w:val="nil"/>
              <w:left w:val="nil"/>
              <w:bottom w:val="single" w:sz="4" w:space="0" w:color="auto"/>
              <w:right w:val="single" w:sz="4" w:space="0" w:color="auto"/>
            </w:tcBorders>
            <w:shd w:val="clear" w:color="auto" w:fill="auto"/>
            <w:vAlign w:val="center"/>
            <w:hideMark/>
          </w:tcPr>
          <w:p w14:paraId="49F94B0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BC15FB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48173C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3542743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01 S2080</w:t>
            </w:r>
          </w:p>
        </w:tc>
        <w:tc>
          <w:tcPr>
            <w:tcW w:w="567" w:type="dxa"/>
            <w:tcBorders>
              <w:top w:val="nil"/>
              <w:left w:val="nil"/>
              <w:bottom w:val="single" w:sz="4" w:space="0" w:color="auto"/>
              <w:right w:val="nil"/>
            </w:tcBorders>
            <w:shd w:val="clear" w:color="auto" w:fill="auto"/>
            <w:vAlign w:val="center"/>
            <w:hideMark/>
          </w:tcPr>
          <w:p w14:paraId="5171A8F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106CDC89"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7 100,00</w:t>
            </w:r>
          </w:p>
        </w:tc>
      </w:tr>
      <w:tr w:rsidR="001335FB" w:rsidRPr="001335FB" w14:paraId="07B7E37F"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F89EE22"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98163C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3DD591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DB020E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38E9F08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01 S2080</w:t>
            </w:r>
          </w:p>
        </w:tc>
        <w:tc>
          <w:tcPr>
            <w:tcW w:w="567" w:type="dxa"/>
            <w:tcBorders>
              <w:top w:val="nil"/>
              <w:left w:val="nil"/>
              <w:bottom w:val="single" w:sz="4" w:space="0" w:color="auto"/>
              <w:right w:val="nil"/>
            </w:tcBorders>
            <w:shd w:val="clear" w:color="auto" w:fill="auto"/>
            <w:vAlign w:val="center"/>
            <w:hideMark/>
          </w:tcPr>
          <w:p w14:paraId="01BDBCB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6FCB4FB"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7 100,00</w:t>
            </w:r>
          </w:p>
        </w:tc>
      </w:tr>
      <w:tr w:rsidR="001335FB" w:rsidRPr="001335FB" w14:paraId="0D5C61C0" w14:textId="77777777" w:rsidTr="00CE1863">
        <w:trPr>
          <w:trHeight w:val="1666"/>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49F2F3E"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621" w:type="dxa"/>
            <w:tcBorders>
              <w:top w:val="nil"/>
              <w:left w:val="nil"/>
              <w:bottom w:val="single" w:sz="4" w:space="0" w:color="auto"/>
              <w:right w:val="single" w:sz="4" w:space="0" w:color="auto"/>
            </w:tcBorders>
            <w:shd w:val="clear" w:color="auto" w:fill="auto"/>
            <w:vAlign w:val="center"/>
            <w:hideMark/>
          </w:tcPr>
          <w:p w14:paraId="59E4288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0F3961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BD0C78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5383F04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010 01 72380</w:t>
            </w:r>
          </w:p>
        </w:tc>
        <w:tc>
          <w:tcPr>
            <w:tcW w:w="567" w:type="dxa"/>
            <w:tcBorders>
              <w:top w:val="nil"/>
              <w:left w:val="nil"/>
              <w:bottom w:val="single" w:sz="4" w:space="0" w:color="auto"/>
              <w:right w:val="nil"/>
            </w:tcBorders>
            <w:shd w:val="clear" w:color="auto" w:fill="auto"/>
            <w:vAlign w:val="center"/>
            <w:hideMark/>
          </w:tcPr>
          <w:p w14:paraId="07A5599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6D69C2A0"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17 845 500,00</w:t>
            </w:r>
          </w:p>
        </w:tc>
      </w:tr>
      <w:tr w:rsidR="001335FB" w:rsidRPr="001335FB" w14:paraId="259BDC51"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C1EAC56"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FC631D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171D8D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798BFF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6A095D5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010 01 72380</w:t>
            </w:r>
          </w:p>
        </w:tc>
        <w:tc>
          <w:tcPr>
            <w:tcW w:w="567" w:type="dxa"/>
            <w:tcBorders>
              <w:top w:val="nil"/>
              <w:left w:val="nil"/>
              <w:bottom w:val="single" w:sz="4" w:space="0" w:color="auto"/>
              <w:right w:val="nil"/>
            </w:tcBorders>
            <w:shd w:val="clear" w:color="auto" w:fill="auto"/>
            <w:vAlign w:val="center"/>
            <w:hideMark/>
          </w:tcPr>
          <w:p w14:paraId="044EC10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C50DF85"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17 845 500,00</w:t>
            </w:r>
          </w:p>
        </w:tc>
      </w:tr>
      <w:tr w:rsidR="001335FB" w:rsidRPr="001335FB" w14:paraId="4C70D85C" w14:textId="77777777" w:rsidTr="00CE1863">
        <w:trPr>
          <w:trHeight w:val="1441"/>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75FD196"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Софинансирование иных межбюджетных трансфертов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621" w:type="dxa"/>
            <w:tcBorders>
              <w:top w:val="nil"/>
              <w:left w:val="nil"/>
              <w:bottom w:val="single" w:sz="4" w:space="0" w:color="auto"/>
              <w:right w:val="single" w:sz="4" w:space="0" w:color="auto"/>
            </w:tcBorders>
            <w:shd w:val="clear" w:color="auto" w:fill="auto"/>
            <w:vAlign w:val="center"/>
            <w:hideMark/>
          </w:tcPr>
          <w:p w14:paraId="61F8503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E2B31D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A22E9D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1872429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01 S2380</w:t>
            </w:r>
          </w:p>
        </w:tc>
        <w:tc>
          <w:tcPr>
            <w:tcW w:w="567" w:type="dxa"/>
            <w:tcBorders>
              <w:top w:val="nil"/>
              <w:left w:val="nil"/>
              <w:bottom w:val="single" w:sz="4" w:space="0" w:color="auto"/>
              <w:right w:val="nil"/>
            </w:tcBorders>
            <w:shd w:val="clear" w:color="auto" w:fill="auto"/>
            <w:vAlign w:val="center"/>
            <w:hideMark/>
          </w:tcPr>
          <w:p w14:paraId="7272428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246EDF14"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2 665 138,00</w:t>
            </w:r>
          </w:p>
        </w:tc>
      </w:tr>
      <w:tr w:rsidR="001335FB" w:rsidRPr="001335FB" w14:paraId="42FA1783"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0290FF3"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2559E8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9AFF5F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E7CCD4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54DC7CA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01 S2380</w:t>
            </w:r>
          </w:p>
        </w:tc>
        <w:tc>
          <w:tcPr>
            <w:tcW w:w="567" w:type="dxa"/>
            <w:tcBorders>
              <w:top w:val="nil"/>
              <w:left w:val="nil"/>
              <w:bottom w:val="single" w:sz="4" w:space="0" w:color="auto"/>
              <w:right w:val="nil"/>
            </w:tcBorders>
            <w:shd w:val="clear" w:color="auto" w:fill="auto"/>
            <w:vAlign w:val="center"/>
            <w:hideMark/>
          </w:tcPr>
          <w:p w14:paraId="29A7EF2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A8ECA78"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2 665 138,00</w:t>
            </w:r>
          </w:p>
        </w:tc>
      </w:tr>
      <w:tr w:rsidR="001335FB" w:rsidRPr="001335FB" w14:paraId="59E7089D" w14:textId="77777777" w:rsidTr="00CE1863">
        <w:trPr>
          <w:trHeight w:val="1753"/>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F64E618" w14:textId="41FBCFAB"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межбюджетные трансферты бюджетам</w:t>
            </w:r>
            <w:r w:rsidR="005314FE">
              <w:rPr>
                <w:rFonts w:eastAsia="Times New Roman"/>
                <w:color w:val="000000"/>
                <w:sz w:val="20"/>
                <w:szCs w:val="20"/>
              </w:rPr>
              <w:t xml:space="preserve"> </w:t>
            </w:r>
            <w:r w:rsidRPr="001335FB">
              <w:rPr>
                <w:rFonts w:eastAsia="Times New Roman"/>
                <w:color w:val="000000"/>
                <w:sz w:val="20"/>
                <w:szCs w:val="20"/>
              </w:rPr>
              <w:t xml:space="preserve">муниципальных районов, муниципальных округов и городского округа Новгородской области на реализацию в Новгородской области мероприятий по созданию «Агроклассов» </w:t>
            </w:r>
          </w:p>
        </w:tc>
        <w:tc>
          <w:tcPr>
            <w:tcW w:w="621" w:type="dxa"/>
            <w:tcBorders>
              <w:top w:val="nil"/>
              <w:left w:val="nil"/>
              <w:bottom w:val="single" w:sz="4" w:space="0" w:color="auto"/>
              <w:right w:val="single" w:sz="4" w:space="0" w:color="auto"/>
            </w:tcBorders>
            <w:shd w:val="clear" w:color="auto" w:fill="auto"/>
            <w:vAlign w:val="center"/>
            <w:hideMark/>
          </w:tcPr>
          <w:p w14:paraId="2CDBD09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7DE926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0A2D62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01FD74A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010 01 75420</w:t>
            </w:r>
          </w:p>
        </w:tc>
        <w:tc>
          <w:tcPr>
            <w:tcW w:w="567" w:type="dxa"/>
            <w:tcBorders>
              <w:top w:val="nil"/>
              <w:left w:val="nil"/>
              <w:bottom w:val="single" w:sz="4" w:space="0" w:color="auto"/>
              <w:right w:val="nil"/>
            </w:tcBorders>
            <w:shd w:val="clear" w:color="auto" w:fill="auto"/>
            <w:vAlign w:val="center"/>
            <w:hideMark/>
          </w:tcPr>
          <w:p w14:paraId="736FE04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25FC44C5"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3 000 000,00</w:t>
            </w:r>
          </w:p>
        </w:tc>
      </w:tr>
      <w:tr w:rsidR="001335FB" w:rsidRPr="001335FB" w14:paraId="4DE68D1B"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F426114"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093014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2A4BF6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550D97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29B3B54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010 01 75420</w:t>
            </w:r>
          </w:p>
        </w:tc>
        <w:tc>
          <w:tcPr>
            <w:tcW w:w="567" w:type="dxa"/>
            <w:tcBorders>
              <w:top w:val="nil"/>
              <w:left w:val="nil"/>
              <w:bottom w:val="single" w:sz="4" w:space="0" w:color="auto"/>
              <w:right w:val="nil"/>
            </w:tcBorders>
            <w:shd w:val="clear" w:color="auto" w:fill="auto"/>
            <w:vAlign w:val="center"/>
            <w:hideMark/>
          </w:tcPr>
          <w:p w14:paraId="6E3D934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B49163A"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3 000 000,00</w:t>
            </w:r>
          </w:p>
        </w:tc>
      </w:tr>
      <w:tr w:rsidR="001335FB" w:rsidRPr="001335FB" w14:paraId="172B0BD8" w14:textId="77777777" w:rsidTr="00CE1863">
        <w:trPr>
          <w:trHeight w:val="1857"/>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0C01D14" w14:textId="745AADDB"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621" w:type="dxa"/>
            <w:tcBorders>
              <w:top w:val="nil"/>
              <w:left w:val="nil"/>
              <w:bottom w:val="single" w:sz="4" w:space="0" w:color="auto"/>
              <w:right w:val="single" w:sz="4" w:space="0" w:color="auto"/>
            </w:tcBorders>
            <w:shd w:val="clear" w:color="auto" w:fill="auto"/>
            <w:vAlign w:val="center"/>
            <w:hideMark/>
          </w:tcPr>
          <w:p w14:paraId="05283AB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3607B8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76EF09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5610738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01 R3041</w:t>
            </w:r>
          </w:p>
        </w:tc>
        <w:tc>
          <w:tcPr>
            <w:tcW w:w="567" w:type="dxa"/>
            <w:tcBorders>
              <w:top w:val="nil"/>
              <w:left w:val="nil"/>
              <w:bottom w:val="single" w:sz="4" w:space="0" w:color="auto"/>
              <w:right w:val="nil"/>
            </w:tcBorders>
            <w:shd w:val="clear" w:color="auto" w:fill="auto"/>
            <w:vAlign w:val="center"/>
            <w:hideMark/>
          </w:tcPr>
          <w:p w14:paraId="502D9F8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014D8D1C"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22 405 284,00</w:t>
            </w:r>
          </w:p>
        </w:tc>
      </w:tr>
      <w:tr w:rsidR="001335FB" w:rsidRPr="001335FB" w14:paraId="6966C1B1"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9721870"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920642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AAF1E0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B2102E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7C78855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01 R3041</w:t>
            </w:r>
          </w:p>
        </w:tc>
        <w:tc>
          <w:tcPr>
            <w:tcW w:w="567" w:type="dxa"/>
            <w:tcBorders>
              <w:top w:val="nil"/>
              <w:left w:val="nil"/>
              <w:bottom w:val="single" w:sz="4" w:space="0" w:color="auto"/>
              <w:right w:val="nil"/>
            </w:tcBorders>
            <w:shd w:val="clear" w:color="auto" w:fill="auto"/>
            <w:vAlign w:val="center"/>
            <w:hideMark/>
          </w:tcPr>
          <w:p w14:paraId="36A07AB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59111DA"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22 405 284,00</w:t>
            </w:r>
          </w:p>
        </w:tc>
      </w:tr>
      <w:tr w:rsidR="001335FB" w:rsidRPr="001335FB" w14:paraId="47BE177A" w14:textId="77777777" w:rsidTr="00CE1863">
        <w:trPr>
          <w:trHeight w:val="2032"/>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62199EA" w14:textId="33CCE97E"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621" w:type="dxa"/>
            <w:tcBorders>
              <w:top w:val="nil"/>
              <w:left w:val="nil"/>
              <w:bottom w:val="single" w:sz="4" w:space="0" w:color="auto"/>
              <w:right w:val="single" w:sz="4" w:space="0" w:color="auto"/>
            </w:tcBorders>
            <w:shd w:val="clear" w:color="auto" w:fill="auto"/>
            <w:vAlign w:val="center"/>
            <w:hideMark/>
          </w:tcPr>
          <w:p w14:paraId="721A6E1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AFE382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5BD1B3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42CAE2B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01 R3041</w:t>
            </w:r>
          </w:p>
        </w:tc>
        <w:tc>
          <w:tcPr>
            <w:tcW w:w="567" w:type="dxa"/>
            <w:tcBorders>
              <w:top w:val="nil"/>
              <w:left w:val="nil"/>
              <w:bottom w:val="single" w:sz="4" w:space="0" w:color="auto"/>
              <w:right w:val="nil"/>
            </w:tcBorders>
            <w:shd w:val="clear" w:color="auto" w:fill="auto"/>
            <w:vAlign w:val="center"/>
            <w:hideMark/>
          </w:tcPr>
          <w:p w14:paraId="7C68E52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5F2C762A"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226 316,00</w:t>
            </w:r>
          </w:p>
        </w:tc>
      </w:tr>
      <w:tr w:rsidR="001335FB" w:rsidRPr="001335FB" w14:paraId="3919CBF0"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2978493"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9C5F2C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9FF0A3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838B97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333045B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01 R3041</w:t>
            </w:r>
          </w:p>
        </w:tc>
        <w:tc>
          <w:tcPr>
            <w:tcW w:w="567" w:type="dxa"/>
            <w:tcBorders>
              <w:top w:val="nil"/>
              <w:left w:val="nil"/>
              <w:bottom w:val="single" w:sz="4" w:space="0" w:color="auto"/>
              <w:right w:val="nil"/>
            </w:tcBorders>
            <w:shd w:val="clear" w:color="auto" w:fill="auto"/>
            <w:vAlign w:val="center"/>
            <w:hideMark/>
          </w:tcPr>
          <w:p w14:paraId="5DEECFD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DA8A049"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226 316,00</w:t>
            </w:r>
          </w:p>
        </w:tc>
      </w:tr>
      <w:tr w:rsidR="001335FB" w:rsidRPr="001335FB" w14:paraId="3308A692" w14:textId="77777777" w:rsidTr="00CE1863">
        <w:trPr>
          <w:trHeight w:val="169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DB1919A"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lastRenderedPageBreak/>
              <w:t>Субсидии бюджетам муниципальных районов, муниципальных округов, городского округа Новгородской области на реализацию местных инициатив в рамках приоритетного регионального проекта "Наш выбор"</w:t>
            </w:r>
          </w:p>
        </w:tc>
        <w:tc>
          <w:tcPr>
            <w:tcW w:w="621" w:type="dxa"/>
            <w:tcBorders>
              <w:top w:val="nil"/>
              <w:left w:val="nil"/>
              <w:bottom w:val="single" w:sz="4" w:space="0" w:color="auto"/>
              <w:right w:val="single" w:sz="4" w:space="0" w:color="auto"/>
            </w:tcBorders>
            <w:shd w:val="clear" w:color="auto" w:fill="auto"/>
            <w:vAlign w:val="center"/>
            <w:hideMark/>
          </w:tcPr>
          <w:p w14:paraId="102B8B8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1937D1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23217F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16CF603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010 01 77050</w:t>
            </w:r>
          </w:p>
        </w:tc>
        <w:tc>
          <w:tcPr>
            <w:tcW w:w="567" w:type="dxa"/>
            <w:tcBorders>
              <w:top w:val="nil"/>
              <w:left w:val="nil"/>
              <w:bottom w:val="single" w:sz="4" w:space="0" w:color="auto"/>
              <w:right w:val="nil"/>
            </w:tcBorders>
            <w:shd w:val="clear" w:color="auto" w:fill="auto"/>
            <w:vAlign w:val="center"/>
            <w:hideMark/>
          </w:tcPr>
          <w:p w14:paraId="2CABCC6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55CCF610"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2 000 000,00</w:t>
            </w:r>
          </w:p>
        </w:tc>
      </w:tr>
      <w:tr w:rsidR="001335FB" w:rsidRPr="001335FB" w14:paraId="26B8A465"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DEAF1F3"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950D8F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DA10FF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6EF51F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2627A67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010 01 77050</w:t>
            </w:r>
          </w:p>
        </w:tc>
        <w:tc>
          <w:tcPr>
            <w:tcW w:w="567" w:type="dxa"/>
            <w:tcBorders>
              <w:top w:val="nil"/>
              <w:left w:val="nil"/>
              <w:bottom w:val="single" w:sz="4" w:space="0" w:color="auto"/>
              <w:right w:val="nil"/>
            </w:tcBorders>
            <w:shd w:val="clear" w:color="auto" w:fill="auto"/>
            <w:vAlign w:val="center"/>
            <w:hideMark/>
          </w:tcPr>
          <w:p w14:paraId="5A2A6FE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91506F5"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2 000 000,00</w:t>
            </w:r>
          </w:p>
        </w:tc>
      </w:tr>
      <w:tr w:rsidR="001335FB" w:rsidRPr="001335FB" w14:paraId="00869588" w14:textId="77777777" w:rsidTr="00CE1863">
        <w:trPr>
          <w:trHeight w:val="1607"/>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48783CC"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реализацию местных инициатив в рамках приоритетного регионального проекта "Наш выбор"</w:t>
            </w:r>
          </w:p>
        </w:tc>
        <w:tc>
          <w:tcPr>
            <w:tcW w:w="621" w:type="dxa"/>
            <w:tcBorders>
              <w:top w:val="nil"/>
              <w:left w:val="nil"/>
              <w:bottom w:val="single" w:sz="4" w:space="0" w:color="auto"/>
              <w:right w:val="single" w:sz="4" w:space="0" w:color="auto"/>
            </w:tcBorders>
            <w:shd w:val="clear" w:color="auto" w:fill="auto"/>
            <w:vAlign w:val="center"/>
            <w:hideMark/>
          </w:tcPr>
          <w:p w14:paraId="2DD7D91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CAF1E3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5280BC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1C59010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01 S7050</w:t>
            </w:r>
          </w:p>
        </w:tc>
        <w:tc>
          <w:tcPr>
            <w:tcW w:w="567" w:type="dxa"/>
            <w:tcBorders>
              <w:top w:val="nil"/>
              <w:left w:val="nil"/>
              <w:bottom w:val="single" w:sz="4" w:space="0" w:color="auto"/>
              <w:right w:val="nil"/>
            </w:tcBorders>
            <w:shd w:val="clear" w:color="auto" w:fill="auto"/>
            <w:vAlign w:val="center"/>
            <w:hideMark/>
          </w:tcPr>
          <w:p w14:paraId="1D8834E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0D61EB25"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1 000 000,00</w:t>
            </w:r>
          </w:p>
        </w:tc>
      </w:tr>
      <w:tr w:rsidR="001335FB" w:rsidRPr="001335FB" w14:paraId="50249049"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6232087"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CA3B5A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F7BDDF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DFE5B7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7206BF5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01 S7050</w:t>
            </w:r>
          </w:p>
        </w:tc>
        <w:tc>
          <w:tcPr>
            <w:tcW w:w="567" w:type="dxa"/>
            <w:tcBorders>
              <w:top w:val="nil"/>
              <w:left w:val="nil"/>
              <w:bottom w:val="single" w:sz="4" w:space="0" w:color="auto"/>
              <w:right w:val="nil"/>
            </w:tcBorders>
            <w:shd w:val="clear" w:color="auto" w:fill="auto"/>
            <w:vAlign w:val="center"/>
            <w:hideMark/>
          </w:tcPr>
          <w:p w14:paraId="07E641E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77BB6E7"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1 000 000,00</w:t>
            </w:r>
          </w:p>
        </w:tc>
      </w:tr>
      <w:tr w:rsidR="001335FB" w:rsidRPr="001335FB" w14:paraId="4F5D1C31" w14:textId="77777777" w:rsidTr="00CE1863">
        <w:trPr>
          <w:trHeight w:val="1453"/>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5C02E97"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58C82A2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206D99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BD6362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53E7FD6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01 L7501</w:t>
            </w:r>
          </w:p>
        </w:tc>
        <w:tc>
          <w:tcPr>
            <w:tcW w:w="567" w:type="dxa"/>
            <w:tcBorders>
              <w:top w:val="nil"/>
              <w:left w:val="nil"/>
              <w:bottom w:val="single" w:sz="4" w:space="0" w:color="auto"/>
              <w:right w:val="nil"/>
            </w:tcBorders>
            <w:shd w:val="clear" w:color="auto" w:fill="auto"/>
            <w:vAlign w:val="center"/>
            <w:hideMark/>
          </w:tcPr>
          <w:p w14:paraId="05F27CE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42AF04EF"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0,00</w:t>
            </w:r>
          </w:p>
        </w:tc>
      </w:tr>
      <w:tr w:rsidR="001335FB" w:rsidRPr="001335FB" w14:paraId="0B337E6B"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20F55B3"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1577BF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43B4E3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234FA5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6573909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01 L7501</w:t>
            </w:r>
          </w:p>
        </w:tc>
        <w:tc>
          <w:tcPr>
            <w:tcW w:w="567" w:type="dxa"/>
            <w:tcBorders>
              <w:top w:val="nil"/>
              <w:left w:val="nil"/>
              <w:bottom w:val="single" w:sz="4" w:space="0" w:color="auto"/>
              <w:right w:val="nil"/>
            </w:tcBorders>
            <w:shd w:val="clear" w:color="auto" w:fill="auto"/>
            <w:vAlign w:val="center"/>
            <w:hideMark/>
          </w:tcPr>
          <w:p w14:paraId="1D80217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791B0AB"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0,00</w:t>
            </w:r>
          </w:p>
        </w:tc>
      </w:tr>
      <w:tr w:rsidR="001335FB" w:rsidRPr="001335FB" w14:paraId="765F06F1" w14:textId="77777777" w:rsidTr="00CE1863">
        <w:trPr>
          <w:trHeight w:val="145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18590BB"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 xml:space="preserve"> 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0C0E492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B1A04C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035764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2E070F3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01 L7501</w:t>
            </w:r>
          </w:p>
        </w:tc>
        <w:tc>
          <w:tcPr>
            <w:tcW w:w="567" w:type="dxa"/>
            <w:tcBorders>
              <w:top w:val="nil"/>
              <w:left w:val="nil"/>
              <w:bottom w:val="single" w:sz="4" w:space="0" w:color="auto"/>
              <w:right w:val="nil"/>
            </w:tcBorders>
            <w:shd w:val="clear" w:color="auto" w:fill="auto"/>
            <w:vAlign w:val="center"/>
            <w:hideMark/>
          </w:tcPr>
          <w:p w14:paraId="5FDF2B6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0F923099"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0,00</w:t>
            </w:r>
          </w:p>
        </w:tc>
      </w:tr>
      <w:tr w:rsidR="001335FB" w:rsidRPr="001335FB" w14:paraId="7AD413F8"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69A2F95"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4202D7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17DDD6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4A31C0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0076CBC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01 L7501</w:t>
            </w:r>
          </w:p>
        </w:tc>
        <w:tc>
          <w:tcPr>
            <w:tcW w:w="567" w:type="dxa"/>
            <w:tcBorders>
              <w:top w:val="nil"/>
              <w:left w:val="nil"/>
              <w:bottom w:val="single" w:sz="4" w:space="0" w:color="auto"/>
              <w:right w:val="nil"/>
            </w:tcBorders>
            <w:shd w:val="clear" w:color="auto" w:fill="auto"/>
            <w:vAlign w:val="center"/>
            <w:hideMark/>
          </w:tcPr>
          <w:p w14:paraId="6875451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5E8B0D0"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0,00</w:t>
            </w:r>
          </w:p>
        </w:tc>
      </w:tr>
      <w:tr w:rsidR="001335FB" w:rsidRPr="001335FB" w14:paraId="6868ACF1" w14:textId="77777777" w:rsidTr="00CE1863">
        <w:trPr>
          <w:trHeight w:val="1878"/>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50F0D67"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 xml:space="preserve">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621" w:type="dxa"/>
            <w:tcBorders>
              <w:top w:val="nil"/>
              <w:left w:val="nil"/>
              <w:bottom w:val="single" w:sz="4" w:space="0" w:color="auto"/>
              <w:right w:val="single" w:sz="4" w:space="0" w:color="auto"/>
            </w:tcBorders>
            <w:shd w:val="clear" w:color="auto" w:fill="auto"/>
            <w:vAlign w:val="center"/>
            <w:hideMark/>
          </w:tcPr>
          <w:p w14:paraId="1D81E91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BD79B1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966116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1BB792C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01 А7501</w:t>
            </w:r>
          </w:p>
        </w:tc>
        <w:tc>
          <w:tcPr>
            <w:tcW w:w="567" w:type="dxa"/>
            <w:tcBorders>
              <w:top w:val="nil"/>
              <w:left w:val="nil"/>
              <w:bottom w:val="single" w:sz="4" w:space="0" w:color="auto"/>
              <w:right w:val="nil"/>
            </w:tcBorders>
            <w:shd w:val="clear" w:color="auto" w:fill="auto"/>
            <w:vAlign w:val="center"/>
            <w:hideMark/>
          </w:tcPr>
          <w:p w14:paraId="6C86089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6D04B38A"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0,00</w:t>
            </w:r>
          </w:p>
        </w:tc>
      </w:tr>
      <w:tr w:rsidR="001335FB" w:rsidRPr="001335FB" w14:paraId="09EE4F4B"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2BF847A"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849F78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8A9497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1740AC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5BCE8F7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01 А7501</w:t>
            </w:r>
          </w:p>
        </w:tc>
        <w:tc>
          <w:tcPr>
            <w:tcW w:w="567" w:type="dxa"/>
            <w:tcBorders>
              <w:top w:val="nil"/>
              <w:left w:val="nil"/>
              <w:bottom w:val="single" w:sz="4" w:space="0" w:color="auto"/>
              <w:right w:val="nil"/>
            </w:tcBorders>
            <w:shd w:val="clear" w:color="auto" w:fill="auto"/>
            <w:vAlign w:val="center"/>
            <w:hideMark/>
          </w:tcPr>
          <w:p w14:paraId="1E62CF4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FB5BBB1"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0,00</w:t>
            </w:r>
          </w:p>
        </w:tc>
      </w:tr>
      <w:tr w:rsidR="001335FB" w:rsidRPr="001335FB" w14:paraId="51A7F1CF" w14:textId="77777777" w:rsidTr="00CE1863">
        <w:trPr>
          <w:trHeight w:val="1743"/>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664A97F"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 xml:space="preserve"> 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621" w:type="dxa"/>
            <w:tcBorders>
              <w:top w:val="nil"/>
              <w:left w:val="nil"/>
              <w:bottom w:val="single" w:sz="4" w:space="0" w:color="auto"/>
              <w:right w:val="single" w:sz="4" w:space="0" w:color="auto"/>
            </w:tcBorders>
            <w:shd w:val="clear" w:color="auto" w:fill="auto"/>
            <w:vAlign w:val="center"/>
            <w:hideMark/>
          </w:tcPr>
          <w:p w14:paraId="2EC717E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6ED87B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17C15D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105E2F2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01 А7501</w:t>
            </w:r>
          </w:p>
        </w:tc>
        <w:tc>
          <w:tcPr>
            <w:tcW w:w="567" w:type="dxa"/>
            <w:tcBorders>
              <w:top w:val="nil"/>
              <w:left w:val="nil"/>
              <w:bottom w:val="single" w:sz="4" w:space="0" w:color="auto"/>
              <w:right w:val="nil"/>
            </w:tcBorders>
            <w:shd w:val="clear" w:color="auto" w:fill="auto"/>
            <w:vAlign w:val="center"/>
            <w:hideMark/>
          </w:tcPr>
          <w:p w14:paraId="0843831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21082CB5"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0,00</w:t>
            </w:r>
          </w:p>
        </w:tc>
      </w:tr>
      <w:tr w:rsidR="001335FB" w:rsidRPr="001335FB" w14:paraId="3DDEC427"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2F4706C"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689B5B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C0C856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76646B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49B397D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01 А7501</w:t>
            </w:r>
          </w:p>
        </w:tc>
        <w:tc>
          <w:tcPr>
            <w:tcW w:w="567" w:type="dxa"/>
            <w:tcBorders>
              <w:top w:val="nil"/>
              <w:left w:val="nil"/>
              <w:bottom w:val="single" w:sz="4" w:space="0" w:color="auto"/>
              <w:right w:val="nil"/>
            </w:tcBorders>
            <w:shd w:val="clear" w:color="auto" w:fill="auto"/>
            <w:vAlign w:val="center"/>
            <w:hideMark/>
          </w:tcPr>
          <w:p w14:paraId="09D5309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2B67CCE"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0,00</w:t>
            </w:r>
          </w:p>
        </w:tc>
      </w:tr>
      <w:tr w:rsidR="001335FB" w:rsidRPr="001335FB" w14:paraId="7C51FC02" w14:textId="77777777" w:rsidTr="00CE1863">
        <w:trPr>
          <w:trHeight w:val="296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617D36D"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lastRenderedPageBreak/>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621" w:type="dxa"/>
            <w:tcBorders>
              <w:top w:val="nil"/>
              <w:left w:val="nil"/>
              <w:bottom w:val="single" w:sz="4" w:space="0" w:color="auto"/>
              <w:right w:val="single" w:sz="4" w:space="0" w:color="auto"/>
            </w:tcBorders>
            <w:shd w:val="clear" w:color="auto" w:fill="auto"/>
            <w:vAlign w:val="center"/>
            <w:hideMark/>
          </w:tcPr>
          <w:p w14:paraId="7B16CC7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4AF099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A0E976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5CD420B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010 01 77500</w:t>
            </w:r>
          </w:p>
        </w:tc>
        <w:tc>
          <w:tcPr>
            <w:tcW w:w="567" w:type="dxa"/>
            <w:tcBorders>
              <w:top w:val="nil"/>
              <w:left w:val="nil"/>
              <w:bottom w:val="single" w:sz="4" w:space="0" w:color="auto"/>
              <w:right w:val="nil"/>
            </w:tcBorders>
            <w:shd w:val="clear" w:color="auto" w:fill="auto"/>
            <w:vAlign w:val="center"/>
            <w:hideMark/>
          </w:tcPr>
          <w:p w14:paraId="50F6F5F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2D464857"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0,00</w:t>
            </w:r>
          </w:p>
        </w:tc>
      </w:tr>
      <w:tr w:rsidR="001335FB" w:rsidRPr="001335FB" w14:paraId="542C2014"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03DC0B9"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C177DE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C45FB2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3C016A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1B30D8D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010 01 77500</w:t>
            </w:r>
          </w:p>
        </w:tc>
        <w:tc>
          <w:tcPr>
            <w:tcW w:w="567" w:type="dxa"/>
            <w:tcBorders>
              <w:top w:val="nil"/>
              <w:left w:val="nil"/>
              <w:bottom w:val="single" w:sz="4" w:space="0" w:color="auto"/>
              <w:right w:val="nil"/>
            </w:tcBorders>
            <w:shd w:val="clear" w:color="auto" w:fill="auto"/>
            <w:vAlign w:val="center"/>
            <w:hideMark/>
          </w:tcPr>
          <w:p w14:paraId="3BFC368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5C3D0BF"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0,00</w:t>
            </w:r>
          </w:p>
        </w:tc>
      </w:tr>
      <w:tr w:rsidR="001335FB" w:rsidRPr="001335FB" w14:paraId="475D4A3D" w14:textId="77777777" w:rsidTr="00CE1863">
        <w:trPr>
          <w:trHeight w:val="2887"/>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BD7804C"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621" w:type="dxa"/>
            <w:tcBorders>
              <w:top w:val="nil"/>
              <w:left w:val="nil"/>
              <w:bottom w:val="single" w:sz="4" w:space="0" w:color="auto"/>
              <w:right w:val="single" w:sz="4" w:space="0" w:color="auto"/>
            </w:tcBorders>
            <w:shd w:val="clear" w:color="auto" w:fill="auto"/>
            <w:vAlign w:val="center"/>
            <w:hideMark/>
          </w:tcPr>
          <w:p w14:paraId="5561C61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2F8479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9DEC49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6228CE2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01 S7500</w:t>
            </w:r>
          </w:p>
        </w:tc>
        <w:tc>
          <w:tcPr>
            <w:tcW w:w="567" w:type="dxa"/>
            <w:tcBorders>
              <w:top w:val="nil"/>
              <w:left w:val="nil"/>
              <w:bottom w:val="single" w:sz="4" w:space="0" w:color="auto"/>
              <w:right w:val="nil"/>
            </w:tcBorders>
            <w:shd w:val="clear" w:color="auto" w:fill="auto"/>
            <w:vAlign w:val="center"/>
            <w:hideMark/>
          </w:tcPr>
          <w:p w14:paraId="5279FE0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2D12DAB6"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0,00</w:t>
            </w:r>
          </w:p>
        </w:tc>
      </w:tr>
      <w:tr w:rsidR="001335FB" w:rsidRPr="001335FB" w14:paraId="56F4FC38"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0F5E2FF"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4122C7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841F88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5E723B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3F51D57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01 S7500</w:t>
            </w:r>
          </w:p>
        </w:tc>
        <w:tc>
          <w:tcPr>
            <w:tcW w:w="567" w:type="dxa"/>
            <w:tcBorders>
              <w:top w:val="nil"/>
              <w:left w:val="nil"/>
              <w:bottom w:val="single" w:sz="4" w:space="0" w:color="auto"/>
              <w:right w:val="nil"/>
            </w:tcBorders>
            <w:shd w:val="clear" w:color="auto" w:fill="auto"/>
            <w:vAlign w:val="center"/>
            <w:hideMark/>
          </w:tcPr>
          <w:p w14:paraId="4176C95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516CE4C"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0,00</w:t>
            </w:r>
          </w:p>
        </w:tc>
      </w:tr>
      <w:tr w:rsidR="001335FB" w:rsidRPr="001335FB" w14:paraId="195E12B4" w14:textId="77777777" w:rsidTr="00CE1863">
        <w:trPr>
          <w:trHeight w:val="201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F7CDC8B"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бюджетам муниципальных районов, муниципальных округов и городского округа Новгородской области на софинансирование расходов, возникающих при реализации мероприятий по закупке и монтажу оборудования для создания "умных" спортивных площадок</w:t>
            </w:r>
          </w:p>
        </w:tc>
        <w:tc>
          <w:tcPr>
            <w:tcW w:w="621" w:type="dxa"/>
            <w:tcBorders>
              <w:top w:val="nil"/>
              <w:left w:val="nil"/>
              <w:bottom w:val="single" w:sz="4" w:space="0" w:color="auto"/>
              <w:right w:val="single" w:sz="4" w:space="0" w:color="auto"/>
            </w:tcBorders>
            <w:shd w:val="clear" w:color="auto" w:fill="auto"/>
            <w:vAlign w:val="center"/>
            <w:hideMark/>
          </w:tcPr>
          <w:p w14:paraId="44257F1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D8855F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257A83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17DC658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01 L7531</w:t>
            </w:r>
          </w:p>
        </w:tc>
        <w:tc>
          <w:tcPr>
            <w:tcW w:w="567" w:type="dxa"/>
            <w:tcBorders>
              <w:top w:val="nil"/>
              <w:left w:val="nil"/>
              <w:bottom w:val="single" w:sz="4" w:space="0" w:color="auto"/>
              <w:right w:val="nil"/>
            </w:tcBorders>
            <w:shd w:val="clear" w:color="auto" w:fill="auto"/>
            <w:vAlign w:val="center"/>
            <w:hideMark/>
          </w:tcPr>
          <w:p w14:paraId="7D308E7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AD64691"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0,00</w:t>
            </w:r>
          </w:p>
        </w:tc>
      </w:tr>
      <w:tr w:rsidR="001335FB" w:rsidRPr="001335FB" w14:paraId="1E8F9DC6"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90037B1"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86552E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22A13F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34D302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333DAD0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01 L7531</w:t>
            </w:r>
          </w:p>
        </w:tc>
        <w:tc>
          <w:tcPr>
            <w:tcW w:w="567" w:type="dxa"/>
            <w:tcBorders>
              <w:top w:val="nil"/>
              <w:left w:val="nil"/>
              <w:bottom w:val="single" w:sz="4" w:space="0" w:color="auto"/>
              <w:right w:val="nil"/>
            </w:tcBorders>
            <w:shd w:val="clear" w:color="auto" w:fill="auto"/>
            <w:vAlign w:val="center"/>
            <w:hideMark/>
          </w:tcPr>
          <w:p w14:paraId="6022A87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CA705A0"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0,00</w:t>
            </w:r>
          </w:p>
        </w:tc>
      </w:tr>
      <w:tr w:rsidR="001335FB" w:rsidRPr="001335FB" w14:paraId="7CE70F5F"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6A475D2"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Региональный проект "Современная школа"</w:t>
            </w:r>
          </w:p>
        </w:tc>
        <w:tc>
          <w:tcPr>
            <w:tcW w:w="621" w:type="dxa"/>
            <w:tcBorders>
              <w:top w:val="nil"/>
              <w:left w:val="nil"/>
              <w:bottom w:val="single" w:sz="4" w:space="0" w:color="auto"/>
              <w:right w:val="single" w:sz="4" w:space="0" w:color="auto"/>
            </w:tcBorders>
            <w:shd w:val="clear" w:color="auto" w:fill="auto"/>
            <w:vAlign w:val="center"/>
            <w:hideMark/>
          </w:tcPr>
          <w:p w14:paraId="6E48B84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6D358F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50899E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5605FAB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E1 00000</w:t>
            </w:r>
          </w:p>
        </w:tc>
        <w:tc>
          <w:tcPr>
            <w:tcW w:w="567" w:type="dxa"/>
            <w:tcBorders>
              <w:top w:val="nil"/>
              <w:left w:val="nil"/>
              <w:bottom w:val="single" w:sz="4" w:space="0" w:color="auto"/>
              <w:right w:val="nil"/>
            </w:tcBorders>
            <w:shd w:val="clear" w:color="auto" w:fill="auto"/>
            <w:vAlign w:val="center"/>
            <w:hideMark/>
          </w:tcPr>
          <w:p w14:paraId="3E70A56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02867FF2"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10 814 300,00</w:t>
            </w:r>
          </w:p>
        </w:tc>
      </w:tr>
      <w:tr w:rsidR="001335FB" w:rsidRPr="001335FB" w14:paraId="5EF81852" w14:textId="77777777" w:rsidTr="00CE1863">
        <w:trPr>
          <w:trHeight w:val="2072"/>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745B303"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 xml:space="preserve">Субвенции бюджетам муниципальных районов, муниципальных округов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w:t>
            </w:r>
          </w:p>
        </w:tc>
        <w:tc>
          <w:tcPr>
            <w:tcW w:w="621" w:type="dxa"/>
            <w:tcBorders>
              <w:top w:val="nil"/>
              <w:left w:val="nil"/>
              <w:bottom w:val="single" w:sz="4" w:space="0" w:color="auto"/>
              <w:right w:val="single" w:sz="4" w:space="0" w:color="auto"/>
            </w:tcBorders>
            <w:shd w:val="clear" w:color="auto" w:fill="auto"/>
            <w:vAlign w:val="center"/>
            <w:hideMark/>
          </w:tcPr>
          <w:p w14:paraId="57F1627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25B4A0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334678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6C74969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Е1 70020</w:t>
            </w:r>
          </w:p>
        </w:tc>
        <w:tc>
          <w:tcPr>
            <w:tcW w:w="567" w:type="dxa"/>
            <w:tcBorders>
              <w:top w:val="nil"/>
              <w:left w:val="nil"/>
              <w:bottom w:val="single" w:sz="4" w:space="0" w:color="auto"/>
              <w:right w:val="nil"/>
            </w:tcBorders>
            <w:shd w:val="clear" w:color="auto" w:fill="auto"/>
            <w:vAlign w:val="center"/>
            <w:hideMark/>
          </w:tcPr>
          <w:p w14:paraId="4FC1CB9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58AC2444"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5 722 300,00</w:t>
            </w:r>
          </w:p>
        </w:tc>
      </w:tr>
      <w:tr w:rsidR="001335FB" w:rsidRPr="001335FB" w14:paraId="0E259033"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EC9F6E6"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511D21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7B56BA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5EF174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705D723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Е1 70020</w:t>
            </w:r>
          </w:p>
        </w:tc>
        <w:tc>
          <w:tcPr>
            <w:tcW w:w="567" w:type="dxa"/>
            <w:tcBorders>
              <w:top w:val="nil"/>
              <w:left w:val="nil"/>
              <w:bottom w:val="single" w:sz="4" w:space="0" w:color="auto"/>
              <w:right w:val="nil"/>
            </w:tcBorders>
            <w:shd w:val="clear" w:color="auto" w:fill="auto"/>
            <w:vAlign w:val="center"/>
            <w:hideMark/>
          </w:tcPr>
          <w:p w14:paraId="4BF4477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56711DF"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5 722 300,00</w:t>
            </w:r>
          </w:p>
        </w:tc>
      </w:tr>
      <w:tr w:rsidR="001335FB" w:rsidRPr="001335FB" w14:paraId="7168DAA5" w14:textId="77777777" w:rsidTr="00CE1863">
        <w:trPr>
          <w:trHeight w:val="1973"/>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219B57D"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 xml:space="preserve">Иные межбюджетные трансферты бюджетам муниципальных районов, муниципальных округов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621" w:type="dxa"/>
            <w:tcBorders>
              <w:top w:val="nil"/>
              <w:left w:val="nil"/>
              <w:bottom w:val="single" w:sz="4" w:space="0" w:color="auto"/>
              <w:right w:val="single" w:sz="4" w:space="0" w:color="auto"/>
            </w:tcBorders>
            <w:shd w:val="clear" w:color="auto" w:fill="auto"/>
            <w:vAlign w:val="center"/>
            <w:hideMark/>
          </w:tcPr>
          <w:p w14:paraId="3F5468C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443A6F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269B01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3B964CE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Е1 71370</w:t>
            </w:r>
          </w:p>
        </w:tc>
        <w:tc>
          <w:tcPr>
            <w:tcW w:w="567" w:type="dxa"/>
            <w:tcBorders>
              <w:top w:val="nil"/>
              <w:left w:val="nil"/>
              <w:bottom w:val="single" w:sz="4" w:space="0" w:color="auto"/>
              <w:right w:val="nil"/>
            </w:tcBorders>
            <w:shd w:val="clear" w:color="auto" w:fill="auto"/>
            <w:vAlign w:val="center"/>
            <w:hideMark/>
          </w:tcPr>
          <w:p w14:paraId="1012451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27F15C26"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700 000,00</w:t>
            </w:r>
          </w:p>
        </w:tc>
      </w:tr>
      <w:tr w:rsidR="001335FB" w:rsidRPr="001335FB" w14:paraId="0F5067CB"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E98D8A9"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lastRenderedPageBreak/>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8BCBAD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B579B3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AEAB57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3941903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Е1 71370</w:t>
            </w:r>
          </w:p>
        </w:tc>
        <w:tc>
          <w:tcPr>
            <w:tcW w:w="567" w:type="dxa"/>
            <w:tcBorders>
              <w:top w:val="nil"/>
              <w:left w:val="nil"/>
              <w:bottom w:val="single" w:sz="4" w:space="0" w:color="auto"/>
              <w:right w:val="nil"/>
            </w:tcBorders>
            <w:shd w:val="clear" w:color="auto" w:fill="auto"/>
            <w:vAlign w:val="center"/>
            <w:hideMark/>
          </w:tcPr>
          <w:p w14:paraId="234782D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972AC80"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700 000,00</w:t>
            </w:r>
          </w:p>
        </w:tc>
      </w:tr>
      <w:tr w:rsidR="001335FB" w:rsidRPr="001335FB" w14:paraId="4854663E" w14:textId="77777777" w:rsidTr="00CE1863">
        <w:trPr>
          <w:trHeight w:val="2462"/>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AAAA08E" w14:textId="76360F4A"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межбюджетные трансферты бюджетам муниципальных районов, муниципальных округов на финансовое обеспечение деятельности центров образования естественно-научной и технологической направленностей в муниципальных</w:t>
            </w:r>
            <w:r w:rsidR="008E3408">
              <w:rPr>
                <w:rFonts w:eastAsia="Times New Roman"/>
                <w:color w:val="000000"/>
                <w:sz w:val="20"/>
                <w:szCs w:val="20"/>
              </w:rPr>
              <w:t xml:space="preserve"> </w:t>
            </w:r>
            <w:r w:rsidRPr="001335FB">
              <w:rPr>
                <w:rFonts w:eastAsia="Times New Roman"/>
                <w:color w:val="000000"/>
                <w:sz w:val="20"/>
                <w:szCs w:val="20"/>
              </w:rPr>
              <w:t xml:space="preserve">общеобразовательных организациях области, расположенных в сельской местности и малых городах </w:t>
            </w:r>
          </w:p>
        </w:tc>
        <w:tc>
          <w:tcPr>
            <w:tcW w:w="621" w:type="dxa"/>
            <w:tcBorders>
              <w:top w:val="nil"/>
              <w:left w:val="nil"/>
              <w:bottom w:val="single" w:sz="4" w:space="0" w:color="auto"/>
              <w:right w:val="single" w:sz="4" w:space="0" w:color="auto"/>
            </w:tcBorders>
            <w:shd w:val="clear" w:color="auto" w:fill="auto"/>
            <w:vAlign w:val="center"/>
            <w:hideMark/>
          </w:tcPr>
          <w:p w14:paraId="1EDE17D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9456C0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74ED32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7606CA3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Е1 72330</w:t>
            </w:r>
          </w:p>
        </w:tc>
        <w:tc>
          <w:tcPr>
            <w:tcW w:w="567" w:type="dxa"/>
            <w:tcBorders>
              <w:top w:val="nil"/>
              <w:left w:val="nil"/>
              <w:bottom w:val="single" w:sz="4" w:space="0" w:color="auto"/>
              <w:right w:val="nil"/>
            </w:tcBorders>
            <w:shd w:val="clear" w:color="auto" w:fill="auto"/>
            <w:vAlign w:val="center"/>
            <w:hideMark/>
          </w:tcPr>
          <w:p w14:paraId="7D87A9E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588D85D7"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4 392 000,00</w:t>
            </w:r>
          </w:p>
        </w:tc>
      </w:tr>
      <w:tr w:rsidR="001335FB" w:rsidRPr="001335FB" w14:paraId="02B58D99"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8E329E5"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DCB1A1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3B4034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BED788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7034C6E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Е1 72330</w:t>
            </w:r>
          </w:p>
        </w:tc>
        <w:tc>
          <w:tcPr>
            <w:tcW w:w="567" w:type="dxa"/>
            <w:tcBorders>
              <w:top w:val="nil"/>
              <w:left w:val="nil"/>
              <w:bottom w:val="single" w:sz="4" w:space="0" w:color="auto"/>
              <w:right w:val="nil"/>
            </w:tcBorders>
            <w:shd w:val="clear" w:color="auto" w:fill="auto"/>
            <w:vAlign w:val="center"/>
            <w:hideMark/>
          </w:tcPr>
          <w:p w14:paraId="33C058A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516B1F2"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4 392 000,00</w:t>
            </w:r>
          </w:p>
        </w:tc>
      </w:tr>
      <w:tr w:rsidR="001335FB" w:rsidRPr="001335FB" w14:paraId="7B7446B1"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A05E3A7"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Региональный проект "Цифровая образовательная среда"</w:t>
            </w:r>
          </w:p>
        </w:tc>
        <w:tc>
          <w:tcPr>
            <w:tcW w:w="621" w:type="dxa"/>
            <w:tcBorders>
              <w:top w:val="nil"/>
              <w:left w:val="nil"/>
              <w:bottom w:val="single" w:sz="4" w:space="0" w:color="auto"/>
              <w:right w:val="single" w:sz="4" w:space="0" w:color="auto"/>
            </w:tcBorders>
            <w:shd w:val="clear" w:color="auto" w:fill="auto"/>
            <w:vAlign w:val="center"/>
            <w:hideMark/>
          </w:tcPr>
          <w:p w14:paraId="1EFB329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5CFDEA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29D6C2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5C4B985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E4 00000</w:t>
            </w:r>
          </w:p>
        </w:tc>
        <w:tc>
          <w:tcPr>
            <w:tcW w:w="567" w:type="dxa"/>
            <w:tcBorders>
              <w:top w:val="nil"/>
              <w:left w:val="nil"/>
              <w:bottom w:val="single" w:sz="4" w:space="0" w:color="auto"/>
              <w:right w:val="nil"/>
            </w:tcBorders>
            <w:shd w:val="clear" w:color="auto" w:fill="auto"/>
            <w:vAlign w:val="center"/>
            <w:hideMark/>
          </w:tcPr>
          <w:p w14:paraId="5B20BE6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12344CD5"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355 000,00</w:t>
            </w:r>
          </w:p>
        </w:tc>
      </w:tr>
      <w:tr w:rsidR="001335FB" w:rsidRPr="001335FB" w14:paraId="28456437" w14:textId="77777777" w:rsidTr="00CE1863">
        <w:trPr>
          <w:trHeight w:val="248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6C8E0CC" w14:textId="32758DCC"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621" w:type="dxa"/>
            <w:tcBorders>
              <w:top w:val="nil"/>
              <w:left w:val="nil"/>
              <w:bottom w:val="single" w:sz="4" w:space="0" w:color="auto"/>
              <w:right w:val="single" w:sz="4" w:space="0" w:color="auto"/>
            </w:tcBorders>
            <w:shd w:val="clear" w:color="auto" w:fill="auto"/>
            <w:vAlign w:val="center"/>
            <w:hideMark/>
          </w:tcPr>
          <w:p w14:paraId="5364CC8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D07F9E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60B64C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4E2690F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Е4 72340</w:t>
            </w:r>
          </w:p>
        </w:tc>
        <w:tc>
          <w:tcPr>
            <w:tcW w:w="567" w:type="dxa"/>
            <w:tcBorders>
              <w:top w:val="nil"/>
              <w:left w:val="nil"/>
              <w:bottom w:val="single" w:sz="4" w:space="0" w:color="auto"/>
              <w:right w:val="nil"/>
            </w:tcBorders>
            <w:shd w:val="clear" w:color="auto" w:fill="auto"/>
            <w:vAlign w:val="center"/>
            <w:hideMark/>
          </w:tcPr>
          <w:p w14:paraId="3894500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2CCF5039"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90 000,00</w:t>
            </w:r>
          </w:p>
        </w:tc>
      </w:tr>
      <w:tr w:rsidR="001335FB" w:rsidRPr="001335FB" w14:paraId="159F808C"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9224CBA"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3E63EA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2FD962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575628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4352B10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Е4 72340</w:t>
            </w:r>
          </w:p>
        </w:tc>
        <w:tc>
          <w:tcPr>
            <w:tcW w:w="567" w:type="dxa"/>
            <w:tcBorders>
              <w:top w:val="nil"/>
              <w:left w:val="nil"/>
              <w:bottom w:val="single" w:sz="4" w:space="0" w:color="auto"/>
              <w:right w:val="nil"/>
            </w:tcBorders>
            <w:shd w:val="clear" w:color="auto" w:fill="auto"/>
            <w:vAlign w:val="center"/>
            <w:hideMark/>
          </w:tcPr>
          <w:p w14:paraId="565D883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D40AFA7"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90 000,00</w:t>
            </w:r>
          </w:p>
        </w:tc>
      </w:tr>
      <w:tr w:rsidR="001335FB" w:rsidRPr="001335FB" w14:paraId="061E4A02" w14:textId="77777777" w:rsidTr="00CE1863">
        <w:trPr>
          <w:trHeight w:val="213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3133D66"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621" w:type="dxa"/>
            <w:tcBorders>
              <w:top w:val="nil"/>
              <w:left w:val="nil"/>
              <w:bottom w:val="single" w:sz="4" w:space="0" w:color="auto"/>
              <w:right w:val="single" w:sz="4" w:space="0" w:color="auto"/>
            </w:tcBorders>
            <w:shd w:val="clear" w:color="auto" w:fill="auto"/>
            <w:vAlign w:val="center"/>
            <w:hideMark/>
          </w:tcPr>
          <w:p w14:paraId="342730E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E8C906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18D4C0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34AAD61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Е4 71380</w:t>
            </w:r>
          </w:p>
        </w:tc>
        <w:tc>
          <w:tcPr>
            <w:tcW w:w="567" w:type="dxa"/>
            <w:tcBorders>
              <w:top w:val="nil"/>
              <w:left w:val="nil"/>
              <w:bottom w:val="single" w:sz="4" w:space="0" w:color="auto"/>
              <w:right w:val="nil"/>
            </w:tcBorders>
            <w:shd w:val="clear" w:color="auto" w:fill="auto"/>
            <w:vAlign w:val="center"/>
            <w:hideMark/>
          </w:tcPr>
          <w:p w14:paraId="18E38AD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6C514DB0"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265 000,00</w:t>
            </w:r>
          </w:p>
        </w:tc>
      </w:tr>
      <w:tr w:rsidR="001335FB" w:rsidRPr="001335FB" w14:paraId="4D9D8DD3"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309E5F3"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DC7701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7243A3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3DAF0C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7152F79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Е4 71380</w:t>
            </w:r>
          </w:p>
        </w:tc>
        <w:tc>
          <w:tcPr>
            <w:tcW w:w="567" w:type="dxa"/>
            <w:tcBorders>
              <w:top w:val="nil"/>
              <w:left w:val="nil"/>
              <w:bottom w:val="single" w:sz="4" w:space="0" w:color="auto"/>
              <w:right w:val="nil"/>
            </w:tcBorders>
            <w:shd w:val="clear" w:color="auto" w:fill="auto"/>
            <w:vAlign w:val="center"/>
            <w:hideMark/>
          </w:tcPr>
          <w:p w14:paraId="16F1A07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EA5E70C"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265 000,00</w:t>
            </w:r>
          </w:p>
        </w:tc>
      </w:tr>
      <w:tr w:rsidR="001335FB" w:rsidRPr="001335FB" w14:paraId="16A55901" w14:textId="77777777" w:rsidTr="00CE1863">
        <w:trPr>
          <w:trHeight w:val="76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056C905"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Региональный проект "Патриотическое воспитание граждан Российской Федерации"</w:t>
            </w:r>
          </w:p>
        </w:tc>
        <w:tc>
          <w:tcPr>
            <w:tcW w:w="621" w:type="dxa"/>
            <w:tcBorders>
              <w:top w:val="nil"/>
              <w:left w:val="nil"/>
              <w:bottom w:val="single" w:sz="4" w:space="0" w:color="auto"/>
              <w:right w:val="single" w:sz="4" w:space="0" w:color="auto"/>
            </w:tcBorders>
            <w:shd w:val="clear" w:color="auto" w:fill="auto"/>
            <w:vAlign w:val="center"/>
            <w:hideMark/>
          </w:tcPr>
          <w:p w14:paraId="0C6A97D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04FD07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0FD82B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588D129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EВ 00000</w:t>
            </w:r>
          </w:p>
        </w:tc>
        <w:tc>
          <w:tcPr>
            <w:tcW w:w="567" w:type="dxa"/>
            <w:tcBorders>
              <w:top w:val="nil"/>
              <w:left w:val="nil"/>
              <w:bottom w:val="single" w:sz="4" w:space="0" w:color="auto"/>
              <w:right w:val="nil"/>
            </w:tcBorders>
            <w:shd w:val="clear" w:color="auto" w:fill="auto"/>
            <w:vAlign w:val="center"/>
            <w:hideMark/>
          </w:tcPr>
          <w:p w14:paraId="370E9F0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46F741D5"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1 064 000,00</w:t>
            </w:r>
          </w:p>
        </w:tc>
      </w:tr>
      <w:tr w:rsidR="001335FB" w:rsidRPr="001335FB" w14:paraId="6FC82040" w14:textId="77777777" w:rsidTr="00CE1863">
        <w:trPr>
          <w:trHeight w:val="236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0543FEC"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Субвенции бюджетам муниципальных районов, муниципальных округов и городского округа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w:t>
            </w:r>
          </w:p>
        </w:tc>
        <w:tc>
          <w:tcPr>
            <w:tcW w:w="621" w:type="dxa"/>
            <w:tcBorders>
              <w:top w:val="nil"/>
              <w:left w:val="nil"/>
              <w:bottom w:val="single" w:sz="4" w:space="0" w:color="auto"/>
              <w:right w:val="single" w:sz="4" w:space="0" w:color="auto"/>
            </w:tcBorders>
            <w:shd w:val="clear" w:color="auto" w:fill="auto"/>
            <w:vAlign w:val="center"/>
            <w:hideMark/>
          </w:tcPr>
          <w:p w14:paraId="1B25224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AA15DC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B968C0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7986DD5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EВ 51791</w:t>
            </w:r>
          </w:p>
        </w:tc>
        <w:tc>
          <w:tcPr>
            <w:tcW w:w="567" w:type="dxa"/>
            <w:tcBorders>
              <w:top w:val="nil"/>
              <w:left w:val="nil"/>
              <w:bottom w:val="single" w:sz="4" w:space="0" w:color="auto"/>
              <w:right w:val="nil"/>
            </w:tcBorders>
            <w:shd w:val="clear" w:color="auto" w:fill="auto"/>
            <w:vAlign w:val="center"/>
            <w:hideMark/>
          </w:tcPr>
          <w:p w14:paraId="45E6CCB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42486E9C"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1 064 000,00</w:t>
            </w:r>
          </w:p>
        </w:tc>
      </w:tr>
      <w:tr w:rsidR="001335FB" w:rsidRPr="001335FB" w14:paraId="7B2707BD"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B8A1F53"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CE0988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F486A1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81B595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2C3F15A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EВ 51791</w:t>
            </w:r>
          </w:p>
        </w:tc>
        <w:tc>
          <w:tcPr>
            <w:tcW w:w="567" w:type="dxa"/>
            <w:tcBorders>
              <w:top w:val="nil"/>
              <w:left w:val="nil"/>
              <w:bottom w:val="single" w:sz="4" w:space="0" w:color="auto"/>
              <w:right w:val="nil"/>
            </w:tcBorders>
            <w:shd w:val="clear" w:color="auto" w:fill="auto"/>
            <w:vAlign w:val="center"/>
            <w:hideMark/>
          </w:tcPr>
          <w:p w14:paraId="0B2F7B1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7921B1D"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1 064 000,00</w:t>
            </w:r>
          </w:p>
        </w:tc>
      </w:tr>
      <w:tr w:rsidR="001335FB" w:rsidRPr="001335FB" w14:paraId="7A54FF0B" w14:textId="77777777" w:rsidTr="00CE1863">
        <w:trPr>
          <w:trHeight w:val="153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360E68E"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lastRenderedPageBreak/>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621" w:type="dxa"/>
            <w:tcBorders>
              <w:top w:val="nil"/>
              <w:left w:val="nil"/>
              <w:bottom w:val="single" w:sz="4" w:space="0" w:color="auto"/>
              <w:right w:val="single" w:sz="4" w:space="0" w:color="auto"/>
            </w:tcBorders>
            <w:shd w:val="clear" w:color="auto" w:fill="auto"/>
            <w:vAlign w:val="center"/>
            <w:hideMark/>
          </w:tcPr>
          <w:p w14:paraId="5779AA0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17CC39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A67FA5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61FB423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150 00 00000</w:t>
            </w:r>
          </w:p>
        </w:tc>
        <w:tc>
          <w:tcPr>
            <w:tcW w:w="567" w:type="dxa"/>
            <w:tcBorders>
              <w:top w:val="nil"/>
              <w:left w:val="nil"/>
              <w:bottom w:val="single" w:sz="4" w:space="0" w:color="auto"/>
              <w:right w:val="nil"/>
            </w:tcBorders>
            <w:shd w:val="clear" w:color="auto" w:fill="auto"/>
            <w:vAlign w:val="center"/>
            <w:hideMark/>
          </w:tcPr>
          <w:p w14:paraId="7F27AEF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3071018B"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10 353 600,00</w:t>
            </w:r>
          </w:p>
        </w:tc>
      </w:tr>
      <w:tr w:rsidR="001335FB" w:rsidRPr="001335FB" w14:paraId="46367912" w14:textId="77777777" w:rsidTr="00CE1863">
        <w:trPr>
          <w:trHeight w:val="172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9C94920"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 xml:space="preserve">Совершенствование системы профилактики правонарушений, направленной на сокращение количества совершаемых преступлений и преступности среди несовершеннолетних на территории Старорусского муниципального района </w:t>
            </w:r>
          </w:p>
        </w:tc>
        <w:tc>
          <w:tcPr>
            <w:tcW w:w="621" w:type="dxa"/>
            <w:tcBorders>
              <w:top w:val="nil"/>
              <w:left w:val="nil"/>
              <w:bottom w:val="single" w:sz="4" w:space="0" w:color="auto"/>
              <w:right w:val="single" w:sz="4" w:space="0" w:color="auto"/>
            </w:tcBorders>
            <w:shd w:val="clear" w:color="auto" w:fill="auto"/>
            <w:vAlign w:val="center"/>
            <w:hideMark/>
          </w:tcPr>
          <w:p w14:paraId="2A071B7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DB602C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A95052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41F45F7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150 01 00000</w:t>
            </w:r>
          </w:p>
        </w:tc>
        <w:tc>
          <w:tcPr>
            <w:tcW w:w="567" w:type="dxa"/>
            <w:tcBorders>
              <w:top w:val="nil"/>
              <w:left w:val="nil"/>
              <w:bottom w:val="single" w:sz="4" w:space="0" w:color="auto"/>
              <w:right w:val="nil"/>
            </w:tcBorders>
            <w:shd w:val="clear" w:color="auto" w:fill="auto"/>
            <w:vAlign w:val="center"/>
            <w:hideMark/>
          </w:tcPr>
          <w:p w14:paraId="56FE78F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7B74ADA4"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37 800,00</w:t>
            </w:r>
          </w:p>
        </w:tc>
      </w:tr>
      <w:tr w:rsidR="001335FB" w:rsidRPr="001335FB" w14:paraId="722E91B6"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2CF7132"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5B3653D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E3B66A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7DDDEB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75B53E2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150 01 40090</w:t>
            </w:r>
          </w:p>
        </w:tc>
        <w:tc>
          <w:tcPr>
            <w:tcW w:w="567" w:type="dxa"/>
            <w:tcBorders>
              <w:top w:val="nil"/>
              <w:left w:val="nil"/>
              <w:bottom w:val="single" w:sz="4" w:space="0" w:color="auto"/>
              <w:right w:val="nil"/>
            </w:tcBorders>
            <w:shd w:val="clear" w:color="auto" w:fill="auto"/>
            <w:vAlign w:val="center"/>
            <w:hideMark/>
          </w:tcPr>
          <w:p w14:paraId="451F840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65185981"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37 800,00</w:t>
            </w:r>
          </w:p>
        </w:tc>
      </w:tr>
      <w:tr w:rsidR="001335FB" w:rsidRPr="001335FB" w14:paraId="215657F6"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F98E9E0"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85132D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E17E3F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591DC6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47C1AC3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150 01 40090</w:t>
            </w:r>
          </w:p>
        </w:tc>
        <w:tc>
          <w:tcPr>
            <w:tcW w:w="567" w:type="dxa"/>
            <w:tcBorders>
              <w:top w:val="nil"/>
              <w:left w:val="nil"/>
              <w:bottom w:val="single" w:sz="4" w:space="0" w:color="auto"/>
              <w:right w:val="nil"/>
            </w:tcBorders>
            <w:shd w:val="clear" w:color="auto" w:fill="auto"/>
            <w:vAlign w:val="center"/>
            <w:hideMark/>
          </w:tcPr>
          <w:p w14:paraId="6BF9A94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3DFF211"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37 800,00</w:t>
            </w:r>
          </w:p>
        </w:tc>
      </w:tr>
      <w:tr w:rsidR="001335FB" w:rsidRPr="001335FB" w14:paraId="1FFDEDB7" w14:textId="77777777" w:rsidTr="00CE1863">
        <w:trPr>
          <w:trHeight w:val="149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8792D6C"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621" w:type="dxa"/>
            <w:tcBorders>
              <w:top w:val="nil"/>
              <w:left w:val="nil"/>
              <w:bottom w:val="single" w:sz="4" w:space="0" w:color="auto"/>
              <w:right w:val="single" w:sz="4" w:space="0" w:color="auto"/>
            </w:tcBorders>
            <w:shd w:val="clear" w:color="auto" w:fill="auto"/>
            <w:vAlign w:val="center"/>
            <w:hideMark/>
          </w:tcPr>
          <w:p w14:paraId="2BD02C6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C45212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3166B1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7E16ACD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150 03 00000</w:t>
            </w:r>
          </w:p>
        </w:tc>
        <w:tc>
          <w:tcPr>
            <w:tcW w:w="567" w:type="dxa"/>
            <w:tcBorders>
              <w:top w:val="nil"/>
              <w:left w:val="nil"/>
              <w:bottom w:val="single" w:sz="4" w:space="0" w:color="auto"/>
              <w:right w:val="nil"/>
            </w:tcBorders>
            <w:shd w:val="clear" w:color="auto" w:fill="auto"/>
            <w:vAlign w:val="center"/>
            <w:hideMark/>
          </w:tcPr>
          <w:p w14:paraId="46F288E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6179FD79"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10 315 800,00</w:t>
            </w:r>
          </w:p>
        </w:tc>
      </w:tr>
      <w:tr w:rsidR="001335FB" w:rsidRPr="001335FB" w14:paraId="5E773B11" w14:textId="77777777" w:rsidTr="00CE1863">
        <w:trPr>
          <w:trHeight w:val="2977"/>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B954864"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21" w:type="dxa"/>
            <w:tcBorders>
              <w:top w:val="nil"/>
              <w:left w:val="nil"/>
              <w:bottom w:val="single" w:sz="4" w:space="0" w:color="auto"/>
              <w:right w:val="single" w:sz="4" w:space="0" w:color="auto"/>
            </w:tcBorders>
            <w:shd w:val="clear" w:color="auto" w:fill="auto"/>
            <w:vAlign w:val="center"/>
            <w:hideMark/>
          </w:tcPr>
          <w:p w14:paraId="5907060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D7F5BB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9EE4A2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659FAFE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150 03 72120</w:t>
            </w:r>
          </w:p>
        </w:tc>
        <w:tc>
          <w:tcPr>
            <w:tcW w:w="567" w:type="dxa"/>
            <w:tcBorders>
              <w:top w:val="nil"/>
              <w:left w:val="nil"/>
              <w:bottom w:val="single" w:sz="4" w:space="0" w:color="auto"/>
              <w:right w:val="nil"/>
            </w:tcBorders>
            <w:shd w:val="clear" w:color="auto" w:fill="auto"/>
            <w:vAlign w:val="center"/>
            <w:hideMark/>
          </w:tcPr>
          <w:p w14:paraId="3A2B324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26351BC6"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5 159 200,00</w:t>
            </w:r>
          </w:p>
        </w:tc>
      </w:tr>
      <w:tr w:rsidR="001335FB" w:rsidRPr="001335FB" w14:paraId="3C433F08"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F21E799"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2BEAC0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7DB55E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47B370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15FB565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150 03 72120</w:t>
            </w:r>
          </w:p>
        </w:tc>
        <w:tc>
          <w:tcPr>
            <w:tcW w:w="567" w:type="dxa"/>
            <w:tcBorders>
              <w:top w:val="nil"/>
              <w:left w:val="nil"/>
              <w:bottom w:val="single" w:sz="4" w:space="0" w:color="auto"/>
              <w:right w:val="nil"/>
            </w:tcBorders>
            <w:shd w:val="clear" w:color="auto" w:fill="auto"/>
            <w:vAlign w:val="center"/>
            <w:hideMark/>
          </w:tcPr>
          <w:p w14:paraId="662C546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DAE8C25"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5 159 200,00</w:t>
            </w:r>
          </w:p>
        </w:tc>
      </w:tr>
      <w:tr w:rsidR="001335FB" w:rsidRPr="001335FB" w14:paraId="7197BF0C" w14:textId="77777777" w:rsidTr="00CE1863">
        <w:trPr>
          <w:trHeight w:val="2588"/>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AD5FCB4"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21" w:type="dxa"/>
            <w:tcBorders>
              <w:top w:val="nil"/>
              <w:left w:val="nil"/>
              <w:bottom w:val="single" w:sz="4" w:space="0" w:color="auto"/>
              <w:right w:val="single" w:sz="4" w:space="0" w:color="auto"/>
            </w:tcBorders>
            <w:shd w:val="clear" w:color="auto" w:fill="auto"/>
            <w:vAlign w:val="center"/>
            <w:hideMark/>
          </w:tcPr>
          <w:p w14:paraId="7E4C8DA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9E45BF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8AA355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24CDB73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150 03 S2120</w:t>
            </w:r>
          </w:p>
        </w:tc>
        <w:tc>
          <w:tcPr>
            <w:tcW w:w="567" w:type="dxa"/>
            <w:tcBorders>
              <w:top w:val="nil"/>
              <w:left w:val="nil"/>
              <w:bottom w:val="single" w:sz="4" w:space="0" w:color="auto"/>
              <w:right w:val="nil"/>
            </w:tcBorders>
            <w:shd w:val="clear" w:color="auto" w:fill="auto"/>
            <w:vAlign w:val="center"/>
            <w:hideMark/>
          </w:tcPr>
          <w:p w14:paraId="02FB1DB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76B0A430"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1 279 800,00</w:t>
            </w:r>
          </w:p>
        </w:tc>
      </w:tr>
      <w:tr w:rsidR="001335FB" w:rsidRPr="001335FB" w14:paraId="7AC365D5"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58918A2"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782E0A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2F0824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FC2354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0881F48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150 03 S2120</w:t>
            </w:r>
          </w:p>
        </w:tc>
        <w:tc>
          <w:tcPr>
            <w:tcW w:w="567" w:type="dxa"/>
            <w:tcBorders>
              <w:top w:val="nil"/>
              <w:left w:val="nil"/>
              <w:bottom w:val="single" w:sz="4" w:space="0" w:color="auto"/>
              <w:right w:val="nil"/>
            </w:tcBorders>
            <w:shd w:val="clear" w:color="auto" w:fill="auto"/>
            <w:vAlign w:val="center"/>
            <w:hideMark/>
          </w:tcPr>
          <w:p w14:paraId="7C8F9B7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C4C00B2"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1 279 800,00</w:t>
            </w:r>
          </w:p>
        </w:tc>
      </w:tr>
      <w:tr w:rsidR="001335FB" w:rsidRPr="001335FB" w14:paraId="764A6264" w14:textId="77777777" w:rsidTr="00CE1863">
        <w:trPr>
          <w:trHeight w:val="25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5268CEC" w14:textId="0B1A9859"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lastRenderedPageBreak/>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(сверх уровня, предусмотренного соглашением)</w:t>
            </w:r>
          </w:p>
        </w:tc>
        <w:tc>
          <w:tcPr>
            <w:tcW w:w="621" w:type="dxa"/>
            <w:tcBorders>
              <w:top w:val="nil"/>
              <w:left w:val="nil"/>
              <w:bottom w:val="single" w:sz="4" w:space="0" w:color="auto"/>
              <w:right w:val="single" w:sz="4" w:space="0" w:color="auto"/>
            </w:tcBorders>
            <w:shd w:val="clear" w:color="auto" w:fill="auto"/>
            <w:vAlign w:val="center"/>
            <w:hideMark/>
          </w:tcPr>
          <w:p w14:paraId="22F90CF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773CB7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0510BE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0042E3A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150 03 22120</w:t>
            </w:r>
          </w:p>
        </w:tc>
        <w:tc>
          <w:tcPr>
            <w:tcW w:w="567" w:type="dxa"/>
            <w:tcBorders>
              <w:top w:val="nil"/>
              <w:left w:val="nil"/>
              <w:bottom w:val="single" w:sz="4" w:space="0" w:color="auto"/>
              <w:right w:val="nil"/>
            </w:tcBorders>
            <w:shd w:val="clear" w:color="auto" w:fill="auto"/>
            <w:vAlign w:val="center"/>
            <w:hideMark/>
          </w:tcPr>
          <w:p w14:paraId="2123663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66160854"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3 876 800,00</w:t>
            </w:r>
          </w:p>
        </w:tc>
      </w:tr>
      <w:tr w:rsidR="001335FB" w:rsidRPr="001335FB" w14:paraId="0A9C66B8"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EAD9B67"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52F88A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B9B088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5A3C96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07739AB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150 03 22120</w:t>
            </w:r>
          </w:p>
        </w:tc>
        <w:tc>
          <w:tcPr>
            <w:tcW w:w="567" w:type="dxa"/>
            <w:tcBorders>
              <w:top w:val="nil"/>
              <w:left w:val="nil"/>
              <w:bottom w:val="single" w:sz="4" w:space="0" w:color="auto"/>
              <w:right w:val="nil"/>
            </w:tcBorders>
            <w:shd w:val="clear" w:color="auto" w:fill="auto"/>
            <w:vAlign w:val="center"/>
            <w:hideMark/>
          </w:tcPr>
          <w:p w14:paraId="79032DD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A020592"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3 876 800,00</w:t>
            </w:r>
          </w:p>
        </w:tc>
      </w:tr>
      <w:tr w:rsidR="001335FB" w:rsidRPr="001335FB" w14:paraId="394D2CFD" w14:textId="77777777" w:rsidTr="00CE186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D1D488F" w14:textId="77777777" w:rsidR="001335FB" w:rsidRPr="001335FB" w:rsidRDefault="001335FB" w:rsidP="001335FB">
            <w:pPr>
              <w:jc w:val="both"/>
              <w:rPr>
                <w:rFonts w:eastAsia="Times New Roman"/>
                <w:b/>
                <w:bCs/>
                <w:color w:val="000000"/>
                <w:sz w:val="20"/>
                <w:szCs w:val="20"/>
              </w:rPr>
            </w:pPr>
            <w:r w:rsidRPr="001335FB">
              <w:rPr>
                <w:rFonts w:eastAsia="Times New Roman"/>
                <w:b/>
                <w:bCs/>
                <w:color w:val="000000"/>
                <w:sz w:val="20"/>
                <w:szCs w:val="20"/>
              </w:rPr>
              <w:t>Дополнительное образование детей</w:t>
            </w:r>
          </w:p>
        </w:tc>
        <w:tc>
          <w:tcPr>
            <w:tcW w:w="621" w:type="dxa"/>
            <w:tcBorders>
              <w:top w:val="nil"/>
              <w:left w:val="nil"/>
              <w:bottom w:val="single" w:sz="4" w:space="0" w:color="auto"/>
              <w:right w:val="single" w:sz="4" w:space="0" w:color="auto"/>
            </w:tcBorders>
            <w:shd w:val="clear" w:color="auto" w:fill="auto"/>
            <w:vAlign w:val="center"/>
            <w:hideMark/>
          </w:tcPr>
          <w:p w14:paraId="577553C4"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B1B5A6C"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368C15D"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03</w:t>
            </w:r>
          </w:p>
        </w:tc>
        <w:tc>
          <w:tcPr>
            <w:tcW w:w="1559" w:type="dxa"/>
            <w:tcBorders>
              <w:top w:val="nil"/>
              <w:left w:val="nil"/>
              <w:bottom w:val="single" w:sz="4" w:space="0" w:color="auto"/>
              <w:right w:val="single" w:sz="4" w:space="0" w:color="auto"/>
            </w:tcBorders>
            <w:shd w:val="clear" w:color="auto" w:fill="auto"/>
            <w:vAlign w:val="center"/>
            <w:hideMark/>
          </w:tcPr>
          <w:p w14:paraId="14CF0EB7"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vAlign w:val="center"/>
            <w:hideMark/>
          </w:tcPr>
          <w:p w14:paraId="667434C1"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1318CBBF" w14:textId="77777777" w:rsidR="001335FB" w:rsidRPr="001335FB" w:rsidRDefault="001335FB" w:rsidP="001335FB">
            <w:pPr>
              <w:jc w:val="right"/>
              <w:rPr>
                <w:rFonts w:eastAsia="Times New Roman"/>
                <w:b/>
                <w:bCs/>
                <w:color w:val="000000"/>
                <w:sz w:val="20"/>
                <w:szCs w:val="20"/>
              </w:rPr>
            </w:pPr>
            <w:r w:rsidRPr="001335FB">
              <w:rPr>
                <w:rFonts w:eastAsia="Times New Roman"/>
                <w:b/>
                <w:bCs/>
                <w:color w:val="000000"/>
                <w:sz w:val="20"/>
                <w:szCs w:val="20"/>
              </w:rPr>
              <w:t>39 649 224,00</w:t>
            </w:r>
          </w:p>
        </w:tc>
      </w:tr>
      <w:tr w:rsidR="001335FB" w:rsidRPr="001335FB" w14:paraId="6AC76B39" w14:textId="77777777" w:rsidTr="00CE1863">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0C3AE24" w14:textId="6F8A9133"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Муниципальная программа «Развитие образования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4DFC78D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9B3A65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C005AB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vAlign w:val="center"/>
            <w:hideMark/>
          </w:tcPr>
          <w:p w14:paraId="24A466B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010 00 00000</w:t>
            </w:r>
          </w:p>
        </w:tc>
        <w:tc>
          <w:tcPr>
            <w:tcW w:w="567" w:type="dxa"/>
            <w:tcBorders>
              <w:top w:val="nil"/>
              <w:left w:val="nil"/>
              <w:bottom w:val="single" w:sz="4" w:space="0" w:color="auto"/>
              <w:right w:val="nil"/>
            </w:tcBorders>
            <w:shd w:val="clear" w:color="auto" w:fill="auto"/>
            <w:vAlign w:val="center"/>
            <w:hideMark/>
          </w:tcPr>
          <w:p w14:paraId="52060EB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4D705DB3"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38 887 024,00</w:t>
            </w:r>
          </w:p>
        </w:tc>
      </w:tr>
      <w:tr w:rsidR="001335FB" w:rsidRPr="001335FB" w14:paraId="089A60CF"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F6969AE"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Развитие дополнительного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0A0841B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9CD7C3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B23446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vAlign w:val="center"/>
            <w:hideMark/>
          </w:tcPr>
          <w:p w14:paraId="730468D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010 02 00000</w:t>
            </w:r>
          </w:p>
        </w:tc>
        <w:tc>
          <w:tcPr>
            <w:tcW w:w="567" w:type="dxa"/>
            <w:tcBorders>
              <w:top w:val="nil"/>
              <w:left w:val="nil"/>
              <w:bottom w:val="single" w:sz="4" w:space="0" w:color="auto"/>
              <w:right w:val="nil"/>
            </w:tcBorders>
            <w:shd w:val="clear" w:color="auto" w:fill="auto"/>
            <w:vAlign w:val="center"/>
            <w:hideMark/>
          </w:tcPr>
          <w:p w14:paraId="0B3764F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67281AD6"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38 887 024,00</w:t>
            </w:r>
          </w:p>
        </w:tc>
      </w:tr>
      <w:tr w:rsidR="001335FB" w:rsidRPr="001335FB" w14:paraId="417CF083" w14:textId="77777777" w:rsidTr="00CE1863">
        <w:trPr>
          <w:trHeight w:val="76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580893E"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Расходы на обеспечение деятельности муниципальных автономных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4F1DD12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5EDF03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425D53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vAlign w:val="center"/>
            <w:hideMark/>
          </w:tcPr>
          <w:p w14:paraId="4A7140E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010 02 20040</w:t>
            </w:r>
          </w:p>
        </w:tc>
        <w:tc>
          <w:tcPr>
            <w:tcW w:w="567" w:type="dxa"/>
            <w:tcBorders>
              <w:top w:val="nil"/>
              <w:left w:val="nil"/>
              <w:bottom w:val="single" w:sz="4" w:space="0" w:color="auto"/>
              <w:right w:val="nil"/>
            </w:tcBorders>
            <w:shd w:val="clear" w:color="auto" w:fill="auto"/>
            <w:vAlign w:val="center"/>
            <w:hideMark/>
          </w:tcPr>
          <w:p w14:paraId="75D4826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749CE152"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32 826 124,00</w:t>
            </w:r>
          </w:p>
        </w:tc>
      </w:tr>
      <w:tr w:rsidR="001335FB" w:rsidRPr="001335FB" w14:paraId="159F9E12"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123B6D1"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22958F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7473BC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2CCE35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vAlign w:val="center"/>
            <w:hideMark/>
          </w:tcPr>
          <w:p w14:paraId="1939505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010 02 20040</w:t>
            </w:r>
          </w:p>
        </w:tc>
        <w:tc>
          <w:tcPr>
            <w:tcW w:w="567" w:type="dxa"/>
            <w:tcBorders>
              <w:top w:val="nil"/>
              <w:left w:val="nil"/>
              <w:bottom w:val="single" w:sz="4" w:space="0" w:color="auto"/>
              <w:right w:val="nil"/>
            </w:tcBorders>
            <w:shd w:val="clear" w:color="auto" w:fill="auto"/>
            <w:vAlign w:val="center"/>
            <w:hideMark/>
          </w:tcPr>
          <w:p w14:paraId="46CCE84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DF90773"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32 826 124,00</w:t>
            </w:r>
          </w:p>
        </w:tc>
      </w:tr>
      <w:tr w:rsidR="001335FB" w:rsidRPr="001335FB" w14:paraId="00CD4168" w14:textId="77777777" w:rsidTr="00CE186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77FE378"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Проведение массовых мероприятий</w:t>
            </w:r>
          </w:p>
        </w:tc>
        <w:tc>
          <w:tcPr>
            <w:tcW w:w="621" w:type="dxa"/>
            <w:tcBorders>
              <w:top w:val="nil"/>
              <w:left w:val="nil"/>
              <w:bottom w:val="single" w:sz="4" w:space="0" w:color="auto"/>
              <w:right w:val="single" w:sz="4" w:space="0" w:color="auto"/>
            </w:tcBorders>
            <w:shd w:val="clear" w:color="auto" w:fill="auto"/>
            <w:vAlign w:val="center"/>
            <w:hideMark/>
          </w:tcPr>
          <w:p w14:paraId="70463EA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1DE27C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2A9674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vAlign w:val="center"/>
            <w:hideMark/>
          </w:tcPr>
          <w:p w14:paraId="47EC8C3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010 02 40070</w:t>
            </w:r>
          </w:p>
        </w:tc>
        <w:tc>
          <w:tcPr>
            <w:tcW w:w="567" w:type="dxa"/>
            <w:tcBorders>
              <w:top w:val="nil"/>
              <w:left w:val="nil"/>
              <w:bottom w:val="single" w:sz="4" w:space="0" w:color="auto"/>
              <w:right w:val="nil"/>
            </w:tcBorders>
            <w:shd w:val="clear" w:color="auto" w:fill="auto"/>
            <w:vAlign w:val="center"/>
            <w:hideMark/>
          </w:tcPr>
          <w:p w14:paraId="58CB663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0E1CC564"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266 000,00</w:t>
            </w:r>
          </w:p>
        </w:tc>
      </w:tr>
      <w:tr w:rsidR="001335FB" w:rsidRPr="001335FB" w14:paraId="1F71810D"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D52EF79"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1B9D3B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0FCFCB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477A00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vAlign w:val="center"/>
            <w:hideMark/>
          </w:tcPr>
          <w:p w14:paraId="5C439C3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010 02 40070</w:t>
            </w:r>
          </w:p>
        </w:tc>
        <w:tc>
          <w:tcPr>
            <w:tcW w:w="567" w:type="dxa"/>
            <w:tcBorders>
              <w:top w:val="nil"/>
              <w:left w:val="nil"/>
              <w:bottom w:val="single" w:sz="4" w:space="0" w:color="auto"/>
              <w:right w:val="nil"/>
            </w:tcBorders>
            <w:shd w:val="clear" w:color="auto" w:fill="auto"/>
            <w:vAlign w:val="center"/>
            <w:hideMark/>
          </w:tcPr>
          <w:p w14:paraId="28CDACA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5642F24"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266 000,00</w:t>
            </w:r>
          </w:p>
        </w:tc>
      </w:tr>
      <w:tr w:rsidR="001335FB" w:rsidRPr="001335FB" w14:paraId="1D66EFCC" w14:textId="77777777" w:rsidTr="00CE1863">
        <w:trPr>
          <w:trHeight w:val="1733"/>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07084B2" w14:textId="31F14F09"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621" w:type="dxa"/>
            <w:tcBorders>
              <w:top w:val="nil"/>
              <w:left w:val="nil"/>
              <w:bottom w:val="single" w:sz="4" w:space="0" w:color="auto"/>
              <w:right w:val="single" w:sz="4" w:space="0" w:color="auto"/>
            </w:tcBorders>
            <w:shd w:val="clear" w:color="auto" w:fill="auto"/>
            <w:vAlign w:val="center"/>
            <w:hideMark/>
          </w:tcPr>
          <w:p w14:paraId="579F8A9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E957CB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7DEE7A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vAlign w:val="center"/>
            <w:hideMark/>
          </w:tcPr>
          <w:p w14:paraId="6D69C3B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010 02 71410</w:t>
            </w:r>
          </w:p>
        </w:tc>
        <w:tc>
          <w:tcPr>
            <w:tcW w:w="567" w:type="dxa"/>
            <w:tcBorders>
              <w:top w:val="nil"/>
              <w:left w:val="nil"/>
              <w:bottom w:val="single" w:sz="4" w:space="0" w:color="auto"/>
              <w:right w:val="nil"/>
            </w:tcBorders>
            <w:shd w:val="clear" w:color="auto" w:fill="auto"/>
            <w:vAlign w:val="center"/>
            <w:hideMark/>
          </w:tcPr>
          <w:p w14:paraId="0D86195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6C874B76"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1 782 800,00</w:t>
            </w:r>
          </w:p>
        </w:tc>
      </w:tr>
      <w:tr w:rsidR="001335FB" w:rsidRPr="001335FB" w14:paraId="7D5FACF0"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10A1764"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B30063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C6BFA6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571E34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vAlign w:val="center"/>
            <w:hideMark/>
          </w:tcPr>
          <w:p w14:paraId="1D29454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010 02 71410</w:t>
            </w:r>
          </w:p>
        </w:tc>
        <w:tc>
          <w:tcPr>
            <w:tcW w:w="567" w:type="dxa"/>
            <w:tcBorders>
              <w:top w:val="nil"/>
              <w:left w:val="nil"/>
              <w:bottom w:val="single" w:sz="4" w:space="0" w:color="auto"/>
              <w:right w:val="nil"/>
            </w:tcBorders>
            <w:shd w:val="clear" w:color="auto" w:fill="auto"/>
            <w:vAlign w:val="center"/>
            <w:hideMark/>
          </w:tcPr>
          <w:p w14:paraId="5352B15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266B4C6D"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1 782 800,00</w:t>
            </w:r>
          </w:p>
        </w:tc>
      </w:tr>
      <w:tr w:rsidR="001335FB" w:rsidRPr="001335FB" w14:paraId="24439E4D" w14:textId="77777777" w:rsidTr="00CE1863">
        <w:trPr>
          <w:trHeight w:val="159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A7A6DFE"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25DA9E6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EFB122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0F377D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vAlign w:val="center"/>
            <w:hideMark/>
          </w:tcPr>
          <w:p w14:paraId="67497CF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010 02 72300</w:t>
            </w:r>
          </w:p>
        </w:tc>
        <w:tc>
          <w:tcPr>
            <w:tcW w:w="567" w:type="dxa"/>
            <w:tcBorders>
              <w:top w:val="nil"/>
              <w:left w:val="nil"/>
              <w:bottom w:val="single" w:sz="4" w:space="0" w:color="auto"/>
              <w:right w:val="nil"/>
            </w:tcBorders>
            <w:shd w:val="clear" w:color="auto" w:fill="auto"/>
            <w:vAlign w:val="center"/>
            <w:hideMark/>
          </w:tcPr>
          <w:p w14:paraId="094C3EB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4D0DC4CC"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2 692 100,00</w:t>
            </w:r>
          </w:p>
        </w:tc>
      </w:tr>
      <w:tr w:rsidR="001335FB" w:rsidRPr="001335FB" w14:paraId="3C06A4B2"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11CC1CB"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743701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12F4EE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EF226F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vAlign w:val="center"/>
            <w:hideMark/>
          </w:tcPr>
          <w:p w14:paraId="4ACDBD0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010 02 72300</w:t>
            </w:r>
          </w:p>
        </w:tc>
        <w:tc>
          <w:tcPr>
            <w:tcW w:w="567" w:type="dxa"/>
            <w:tcBorders>
              <w:top w:val="nil"/>
              <w:left w:val="nil"/>
              <w:bottom w:val="single" w:sz="4" w:space="0" w:color="auto"/>
              <w:right w:val="nil"/>
            </w:tcBorders>
            <w:shd w:val="clear" w:color="auto" w:fill="auto"/>
            <w:vAlign w:val="center"/>
            <w:hideMark/>
          </w:tcPr>
          <w:p w14:paraId="51D9939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2FF6D09"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2 692 100,00</w:t>
            </w:r>
          </w:p>
        </w:tc>
      </w:tr>
      <w:tr w:rsidR="001335FB" w:rsidRPr="001335FB" w14:paraId="3564AF5F" w14:textId="77777777" w:rsidTr="00CE1863">
        <w:trPr>
          <w:trHeight w:val="1739"/>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5E923DE"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3C11E85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60C4D7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105B17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vAlign w:val="center"/>
            <w:hideMark/>
          </w:tcPr>
          <w:p w14:paraId="0276022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02 S2300</w:t>
            </w:r>
          </w:p>
        </w:tc>
        <w:tc>
          <w:tcPr>
            <w:tcW w:w="567" w:type="dxa"/>
            <w:tcBorders>
              <w:top w:val="nil"/>
              <w:left w:val="nil"/>
              <w:bottom w:val="single" w:sz="4" w:space="0" w:color="auto"/>
              <w:right w:val="nil"/>
            </w:tcBorders>
            <w:shd w:val="clear" w:color="auto" w:fill="auto"/>
            <w:vAlign w:val="center"/>
            <w:hideMark/>
          </w:tcPr>
          <w:p w14:paraId="043CE5B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2F464227"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673 000,00</w:t>
            </w:r>
          </w:p>
        </w:tc>
      </w:tr>
      <w:tr w:rsidR="001335FB" w:rsidRPr="001335FB" w14:paraId="5F4EFF65"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2A8989A"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8F3403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6F4140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CB1A01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vAlign w:val="center"/>
            <w:hideMark/>
          </w:tcPr>
          <w:p w14:paraId="5557981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02 S2300</w:t>
            </w:r>
          </w:p>
        </w:tc>
        <w:tc>
          <w:tcPr>
            <w:tcW w:w="567" w:type="dxa"/>
            <w:tcBorders>
              <w:top w:val="nil"/>
              <w:left w:val="nil"/>
              <w:bottom w:val="single" w:sz="4" w:space="0" w:color="auto"/>
              <w:right w:val="nil"/>
            </w:tcBorders>
            <w:shd w:val="clear" w:color="auto" w:fill="auto"/>
            <w:vAlign w:val="center"/>
            <w:hideMark/>
          </w:tcPr>
          <w:p w14:paraId="1C73000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2D5CE10"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673 000,00</w:t>
            </w:r>
          </w:p>
        </w:tc>
      </w:tr>
      <w:tr w:rsidR="001335FB" w:rsidRPr="001335FB" w14:paraId="65E3CCB6"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4A8BFC0"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Региональный проект "Успех каждого ребенка"</w:t>
            </w:r>
          </w:p>
        </w:tc>
        <w:tc>
          <w:tcPr>
            <w:tcW w:w="621" w:type="dxa"/>
            <w:tcBorders>
              <w:top w:val="nil"/>
              <w:left w:val="nil"/>
              <w:bottom w:val="single" w:sz="4" w:space="0" w:color="auto"/>
              <w:right w:val="single" w:sz="4" w:space="0" w:color="auto"/>
            </w:tcBorders>
            <w:shd w:val="clear" w:color="auto" w:fill="auto"/>
            <w:vAlign w:val="center"/>
            <w:hideMark/>
          </w:tcPr>
          <w:p w14:paraId="08D1157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8318C0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FD52CB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vAlign w:val="center"/>
            <w:hideMark/>
          </w:tcPr>
          <w:p w14:paraId="30229D8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E2 00000</w:t>
            </w:r>
          </w:p>
        </w:tc>
        <w:tc>
          <w:tcPr>
            <w:tcW w:w="567" w:type="dxa"/>
            <w:tcBorders>
              <w:top w:val="nil"/>
              <w:left w:val="nil"/>
              <w:bottom w:val="single" w:sz="4" w:space="0" w:color="auto"/>
              <w:right w:val="nil"/>
            </w:tcBorders>
            <w:shd w:val="clear" w:color="auto" w:fill="auto"/>
            <w:vAlign w:val="center"/>
            <w:hideMark/>
          </w:tcPr>
          <w:p w14:paraId="3B027E3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69B1D275"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647 000,00</w:t>
            </w:r>
          </w:p>
        </w:tc>
      </w:tr>
      <w:tr w:rsidR="001335FB" w:rsidRPr="001335FB" w14:paraId="136C3328" w14:textId="77777777" w:rsidTr="00CE1863">
        <w:trPr>
          <w:trHeight w:val="282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F3145C5" w14:textId="54AFB8DF"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lastRenderedPageBreak/>
              <w:t>Иные межбюджетные трансферты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на 2023 год и на плановый период 2024 и 2025 годов</w:t>
            </w:r>
          </w:p>
        </w:tc>
        <w:tc>
          <w:tcPr>
            <w:tcW w:w="621" w:type="dxa"/>
            <w:tcBorders>
              <w:top w:val="nil"/>
              <w:left w:val="nil"/>
              <w:bottom w:val="single" w:sz="4" w:space="0" w:color="auto"/>
              <w:right w:val="single" w:sz="4" w:space="0" w:color="auto"/>
            </w:tcBorders>
            <w:shd w:val="clear" w:color="auto" w:fill="auto"/>
            <w:vAlign w:val="center"/>
            <w:hideMark/>
          </w:tcPr>
          <w:p w14:paraId="504E86B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F93B0F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FF9B9D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vAlign w:val="center"/>
            <w:hideMark/>
          </w:tcPr>
          <w:p w14:paraId="7A5A73F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E2 72020</w:t>
            </w:r>
          </w:p>
        </w:tc>
        <w:tc>
          <w:tcPr>
            <w:tcW w:w="567" w:type="dxa"/>
            <w:tcBorders>
              <w:top w:val="nil"/>
              <w:left w:val="nil"/>
              <w:bottom w:val="single" w:sz="4" w:space="0" w:color="auto"/>
              <w:right w:val="nil"/>
            </w:tcBorders>
            <w:shd w:val="clear" w:color="auto" w:fill="auto"/>
            <w:vAlign w:val="center"/>
            <w:hideMark/>
          </w:tcPr>
          <w:p w14:paraId="7B1EEFC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6CE11EEC"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647 000,00</w:t>
            </w:r>
          </w:p>
        </w:tc>
      </w:tr>
      <w:tr w:rsidR="001335FB" w:rsidRPr="001335FB" w14:paraId="26AA9893"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8F33CE7"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6744CA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6AE4BC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79D332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vAlign w:val="center"/>
            <w:hideMark/>
          </w:tcPr>
          <w:p w14:paraId="24C1668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E2 72020</w:t>
            </w:r>
          </w:p>
        </w:tc>
        <w:tc>
          <w:tcPr>
            <w:tcW w:w="567" w:type="dxa"/>
            <w:tcBorders>
              <w:top w:val="nil"/>
              <w:left w:val="nil"/>
              <w:bottom w:val="single" w:sz="4" w:space="0" w:color="auto"/>
              <w:right w:val="nil"/>
            </w:tcBorders>
            <w:shd w:val="clear" w:color="auto" w:fill="auto"/>
            <w:vAlign w:val="center"/>
            <w:hideMark/>
          </w:tcPr>
          <w:p w14:paraId="2A86CAF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026417A"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647 000,00</w:t>
            </w:r>
          </w:p>
        </w:tc>
      </w:tr>
      <w:tr w:rsidR="001335FB" w:rsidRPr="001335FB" w14:paraId="4AE2D124" w14:textId="77777777" w:rsidTr="00CE1863">
        <w:trPr>
          <w:trHeight w:val="1183"/>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9ABFC2A"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621" w:type="dxa"/>
            <w:tcBorders>
              <w:top w:val="nil"/>
              <w:left w:val="nil"/>
              <w:bottom w:val="single" w:sz="4" w:space="0" w:color="auto"/>
              <w:right w:val="single" w:sz="4" w:space="0" w:color="auto"/>
            </w:tcBorders>
            <w:shd w:val="clear" w:color="auto" w:fill="auto"/>
            <w:vAlign w:val="center"/>
            <w:hideMark/>
          </w:tcPr>
          <w:p w14:paraId="55F5E35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520A72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0B85AE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vAlign w:val="center"/>
            <w:hideMark/>
          </w:tcPr>
          <w:p w14:paraId="1B8344E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150 00 00000</w:t>
            </w:r>
          </w:p>
        </w:tc>
        <w:tc>
          <w:tcPr>
            <w:tcW w:w="567" w:type="dxa"/>
            <w:tcBorders>
              <w:top w:val="nil"/>
              <w:left w:val="nil"/>
              <w:bottom w:val="single" w:sz="4" w:space="0" w:color="auto"/>
              <w:right w:val="nil"/>
            </w:tcBorders>
            <w:shd w:val="clear" w:color="auto" w:fill="auto"/>
            <w:vAlign w:val="center"/>
            <w:hideMark/>
          </w:tcPr>
          <w:p w14:paraId="15F8141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6928521B"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762 200,00</w:t>
            </w:r>
          </w:p>
        </w:tc>
      </w:tr>
      <w:tr w:rsidR="001335FB" w:rsidRPr="001335FB" w14:paraId="7FBA8B73" w14:textId="77777777" w:rsidTr="00CE1863">
        <w:trPr>
          <w:trHeight w:val="1838"/>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A7E2B2A"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 xml:space="preserve">Совершенствование системы профилактики правонарушений, направленной на сокращение количества совершаемых преступлений и преступности среди несовершеннолетних на территории Старорусского муниципального района </w:t>
            </w:r>
          </w:p>
        </w:tc>
        <w:tc>
          <w:tcPr>
            <w:tcW w:w="621" w:type="dxa"/>
            <w:tcBorders>
              <w:top w:val="nil"/>
              <w:left w:val="nil"/>
              <w:bottom w:val="single" w:sz="4" w:space="0" w:color="auto"/>
              <w:right w:val="single" w:sz="4" w:space="0" w:color="auto"/>
            </w:tcBorders>
            <w:shd w:val="clear" w:color="auto" w:fill="auto"/>
            <w:vAlign w:val="center"/>
            <w:hideMark/>
          </w:tcPr>
          <w:p w14:paraId="554AE95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5E6647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2A98D2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vAlign w:val="center"/>
            <w:hideMark/>
          </w:tcPr>
          <w:p w14:paraId="1D994CD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150 01 00000</w:t>
            </w:r>
          </w:p>
        </w:tc>
        <w:tc>
          <w:tcPr>
            <w:tcW w:w="567" w:type="dxa"/>
            <w:tcBorders>
              <w:top w:val="nil"/>
              <w:left w:val="nil"/>
              <w:bottom w:val="single" w:sz="4" w:space="0" w:color="auto"/>
              <w:right w:val="nil"/>
            </w:tcBorders>
            <w:shd w:val="clear" w:color="auto" w:fill="auto"/>
            <w:vAlign w:val="center"/>
            <w:hideMark/>
          </w:tcPr>
          <w:p w14:paraId="1D26948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6C1BC0A6"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2 200,00</w:t>
            </w:r>
          </w:p>
        </w:tc>
      </w:tr>
      <w:tr w:rsidR="001335FB" w:rsidRPr="001335FB" w14:paraId="184542FF"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284B164"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2796117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32998D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DD84A7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vAlign w:val="center"/>
            <w:hideMark/>
          </w:tcPr>
          <w:p w14:paraId="5DAC939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150 01 40090</w:t>
            </w:r>
          </w:p>
        </w:tc>
        <w:tc>
          <w:tcPr>
            <w:tcW w:w="567" w:type="dxa"/>
            <w:tcBorders>
              <w:top w:val="nil"/>
              <w:left w:val="nil"/>
              <w:bottom w:val="single" w:sz="4" w:space="0" w:color="auto"/>
              <w:right w:val="nil"/>
            </w:tcBorders>
            <w:shd w:val="clear" w:color="auto" w:fill="auto"/>
            <w:vAlign w:val="center"/>
            <w:hideMark/>
          </w:tcPr>
          <w:p w14:paraId="40A6C6B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592269E4"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2 200,00</w:t>
            </w:r>
          </w:p>
        </w:tc>
      </w:tr>
      <w:tr w:rsidR="001335FB" w:rsidRPr="001335FB" w14:paraId="7611373D"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427EB15"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A72522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EC7887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7CB7B2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vAlign w:val="center"/>
            <w:hideMark/>
          </w:tcPr>
          <w:p w14:paraId="7441326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150 01 40090</w:t>
            </w:r>
          </w:p>
        </w:tc>
        <w:tc>
          <w:tcPr>
            <w:tcW w:w="567" w:type="dxa"/>
            <w:tcBorders>
              <w:top w:val="nil"/>
              <w:left w:val="nil"/>
              <w:bottom w:val="single" w:sz="4" w:space="0" w:color="auto"/>
              <w:right w:val="nil"/>
            </w:tcBorders>
            <w:shd w:val="clear" w:color="auto" w:fill="auto"/>
            <w:vAlign w:val="center"/>
            <w:hideMark/>
          </w:tcPr>
          <w:p w14:paraId="043891F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9434DED"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2 200,00</w:t>
            </w:r>
          </w:p>
        </w:tc>
      </w:tr>
      <w:tr w:rsidR="001335FB" w:rsidRPr="001335FB" w14:paraId="5351FD09" w14:textId="77777777" w:rsidTr="00CE1863">
        <w:trPr>
          <w:trHeight w:val="1498"/>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D811D91"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621" w:type="dxa"/>
            <w:tcBorders>
              <w:top w:val="nil"/>
              <w:left w:val="nil"/>
              <w:bottom w:val="single" w:sz="4" w:space="0" w:color="auto"/>
              <w:right w:val="single" w:sz="4" w:space="0" w:color="auto"/>
            </w:tcBorders>
            <w:shd w:val="clear" w:color="auto" w:fill="auto"/>
            <w:vAlign w:val="center"/>
            <w:hideMark/>
          </w:tcPr>
          <w:p w14:paraId="2D5807A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529C86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EF9657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vAlign w:val="center"/>
            <w:hideMark/>
          </w:tcPr>
          <w:p w14:paraId="50B573F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150 03 00000</w:t>
            </w:r>
          </w:p>
        </w:tc>
        <w:tc>
          <w:tcPr>
            <w:tcW w:w="567" w:type="dxa"/>
            <w:tcBorders>
              <w:top w:val="nil"/>
              <w:left w:val="nil"/>
              <w:bottom w:val="single" w:sz="4" w:space="0" w:color="auto"/>
              <w:right w:val="nil"/>
            </w:tcBorders>
            <w:shd w:val="clear" w:color="auto" w:fill="auto"/>
            <w:vAlign w:val="center"/>
            <w:hideMark/>
          </w:tcPr>
          <w:p w14:paraId="5C2EDBB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0CAFE788"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760 000,00</w:t>
            </w:r>
          </w:p>
        </w:tc>
      </w:tr>
      <w:tr w:rsidR="001335FB" w:rsidRPr="001335FB" w14:paraId="3A4B453E" w14:textId="77777777" w:rsidTr="00CE1863">
        <w:trPr>
          <w:trHeight w:val="296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B6517B1"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21" w:type="dxa"/>
            <w:tcBorders>
              <w:top w:val="nil"/>
              <w:left w:val="nil"/>
              <w:bottom w:val="single" w:sz="4" w:space="0" w:color="auto"/>
              <w:right w:val="single" w:sz="4" w:space="0" w:color="auto"/>
            </w:tcBorders>
            <w:shd w:val="clear" w:color="auto" w:fill="auto"/>
            <w:vAlign w:val="center"/>
            <w:hideMark/>
          </w:tcPr>
          <w:p w14:paraId="404A977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8A1E35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59A2C2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vAlign w:val="center"/>
            <w:hideMark/>
          </w:tcPr>
          <w:p w14:paraId="469DE2C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150 03 72120</w:t>
            </w:r>
          </w:p>
        </w:tc>
        <w:tc>
          <w:tcPr>
            <w:tcW w:w="567" w:type="dxa"/>
            <w:tcBorders>
              <w:top w:val="nil"/>
              <w:left w:val="nil"/>
              <w:bottom w:val="single" w:sz="4" w:space="0" w:color="auto"/>
              <w:right w:val="nil"/>
            </w:tcBorders>
            <w:shd w:val="clear" w:color="auto" w:fill="auto"/>
            <w:vAlign w:val="center"/>
            <w:hideMark/>
          </w:tcPr>
          <w:p w14:paraId="32121F7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7C4D3DDD"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600 000,00</w:t>
            </w:r>
          </w:p>
        </w:tc>
      </w:tr>
      <w:tr w:rsidR="001335FB" w:rsidRPr="001335FB" w14:paraId="0955F108"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4AC1C09"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9BC6E2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CDB4CD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42009E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vAlign w:val="center"/>
            <w:hideMark/>
          </w:tcPr>
          <w:p w14:paraId="7C27EFE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150 03 72120</w:t>
            </w:r>
          </w:p>
        </w:tc>
        <w:tc>
          <w:tcPr>
            <w:tcW w:w="567" w:type="dxa"/>
            <w:tcBorders>
              <w:top w:val="nil"/>
              <w:left w:val="nil"/>
              <w:bottom w:val="single" w:sz="4" w:space="0" w:color="auto"/>
              <w:right w:val="nil"/>
            </w:tcBorders>
            <w:shd w:val="clear" w:color="auto" w:fill="auto"/>
            <w:vAlign w:val="center"/>
            <w:hideMark/>
          </w:tcPr>
          <w:p w14:paraId="232B51B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4FEB1A1F"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600 000,00</w:t>
            </w:r>
          </w:p>
        </w:tc>
      </w:tr>
      <w:tr w:rsidR="001335FB" w:rsidRPr="001335FB" w14:paraId="1E78D9DF" w14:textId="77777777" w:rsidTr="00CE1863">
        <w:trPr>
          <w:trHeight w:val="296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10C643F"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lastRenderedPageBreak/>
              <w:t>Софинансирование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21" w:type="dxa"/>
            <w:tcBorders>
              <w:top w:val="nil"/>
              <w:left w:val="nil"/>
              <w:bottom w:val="single" w:sz="4" w:space="0" w:color="auto"/>
              <w:right w:val="single" w:sz="4" w:space="0" w:color="auto"/>
            </w:tcBorders>
            <w:shd w:val="clear" w:color="auto" w:fill="auto"/>
            <w:vAlign w:val="center"/>
            <w:hideMark/>
          </w:tcPr>
          <w:p w14:paraId="136EA26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658F0E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D1EC38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vAlign w:val="center"/>
            <w:hideMark/>
          </w:tcPr>
          <w:p w14:paraId="5040FF2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150 03 S2120</w:t>
            </w:r>
          </w:p>
        </w:tc>
        <w:tc>
          <w:tcPr>
            <w:tcW w:w="567" w:type="dxa"/>
            <w:tcBorders>
              <w:top w:val="nil"/>
              <w:left w:val="nil"/>
              <w:bottom w:val="single" w:sz="4" w:space="0" w:color="auto"/>
              <w:right w:val="nil"/>
            </w:tcBorders>
            <w:shd w:val="clear" w:color="auto" w:fill="auto"/>
            <w:vAlign w:val="center"/>
            <w:hideMark/>
          </w:tcPr>
          <w:p w14:paraId="6889F3B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0F572D7D"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160 000,00</w:t>
            </w:r>
          </w:p>
        </w:tc>
      </w:tr>
      <w:tr w:rsidR="001335FB" w:rsidRPr="001335FB" w14:paraId="52AA71AA"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D4B021A"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19C5AD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656ABB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605BC9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vAlign w:val="center"/>
            <w:hideMark/>
          </w:tcPr>
          <w:p w14:paraId="25206FB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150 03 S2120</w:t>
            </w:r>
          </w:p>
        </w:tc>
        <w:tc>
          <w:tcPr>
            <w:tcW w:w="567" w:type="dxa"/>
            <w:tcBorders>
              <w:top w:val="nil"/>
              <w:left w:val="nil"/>
              <w:bottom w:val="single" w:sz="4" w:space="0" w:color="auto"/>
              <w:right w:val="nil"/>
            </w:tcBorders>
            <w:shd w:val="clear" w:color="auto" w:fill="auto"/>
            <w:vAlign w:val="center"/>
            <w:hideMark/>
          </w:tcPr>
          <w:p w14:paraId="686A227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AB9BD92"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160 000,00</w:t>
            </w:r>
          </w:p>
        </w:tc>
      </w:tr>
      <w:tr w:rsidR="001335FB" w:rsidRPr="001335FB" w14:paraId="61245B87" w14:textId="77777777" w:rsidTr="00CE186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FD7689D"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Молодежная политика</w:t>
            </w:r>
          </w:p>
        </w:tc>
        <w:tc>
          <w:tcPr>
            <w:tcW w:w="621" w:type="dxa"/>
            <w:tcBorders>
              <w:top w:val="nil"/>
              <w:left w:val="nil"/>
              <w:bottom w:val="single" w:sz="4" w:space="0" w:color="auto"/>
              <w:right w:val="single" w:sz="4" w:space="0" w:color="auto"/>
            </w:tcBorders>
            <w:shd w:val="clear" w:color="auto" w:fill="auto"/>
            <w:vAlign w:val="center"/>
            <w:hideMark/>
          </w:tcPr>
          <w:p w14:paraId="35D5316B"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ED59C61"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3DD0C27"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07</w:t>
            </w:r>
          </w:p>
        </w:tc>
        <w:tc>
          <w:tcPr>
            <w:tcW w:w="1559" w:type="dxa"/>
            <w:tcBorders>
              <w:top w:val="nil"/>
              <w:left w:val="nil"/>
              <w:bottom w:val="single" w:sz="4" w:space="0" w:color="auto"/>
              <w:right w:val="single" w:sz="4" w:space="0" w:color="auto"/>
            </w:tcBorders>
            <w:shd w:val="clear" w:color="auto" w:fill="auto"/>
            <w:vAlign w:val="center"/>
            <w:hideMark/>
          </w:tcPr>
          <w:p w14:paraId="022828FC"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vAlign w:val="center"/>
            <w:hideMark/>
          </w:tcPr>
          <w:p w14:paraId="59B905EA"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2A24CEF5" w14:textId="77777777" w:rsidR="001335FB" w:rsidRPr="001335FB" w:rsidRDefault="001335FB" w:rsidP="001335FB">
            <w:pPr>
              <w:jc w:val="right"/>
              <w:rPr>
                <w:rFonts w:eastAsia="Times New Roman"/>
                <w:b/>
                <w:bCs/>
                <w:color w:val="000000"/>
                <w:sz w:val="20"/>
                <w:szCs w:val="20"/>
              </w:rPr>
            </w:pPr>
            <w:r w:rsidRPr="001335FB">
              <w:rPr>
                <w:rFonts w:eastAsia="Times New Roman"/>
                <w:b/>
                <w:bCs/>
                <w:color w:val="000000"/>
                <w:sz w:val="20"/>
                <w:szCs w:val="20"/>
              </w:rPr>
              <w:t>2 499 187,08</w:t>
            </w:r>
          </w:p>
        </w:tc>
      </w:tr>
      <w:tr w:rsidR="001335FB" w:rsidRPr="001335FB" w14:paraId="470226CC" w14:textId="77777777" w:rsidTr="00CE1863">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AD831AB" w14:textId="140CF8F6"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Муниципальная программа «Развитие образования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62F64EF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E40AF3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28E245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1559" w:type="dxa"/>
            <w:tcBorders>
              <w:top w:val="nil"/>
              <w:left w:val="nil"/>
              <w:bottom w:val="single" w:sz="4" w:space="0" w:color="auto"/>
              <w:right w:val="single" w:sz="4" w:space="0" w:color="auto"/>
            </w:tcBorders>
            <w:shd w:val="clear" w:color="auto" w:fill="auto"/>
            <w:vAlign w:val="center"/>
            <w:hideMark/>
          </w:tcPr>
          <w:p w14:paraId="1214541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010 00 00000</w:t>
            </w:r>
          </w:p>
        </w:tc>
        <w:tc>
          <w:tcPr>
            <w:tcW w:w="567" w:type="dxa"/>
            <w:tcBorders>
              <w:top w:val="nil"/>
              <w:left w:val="nil"/>
              <w:bottom w:val="single" w:sz="4" w:space="0" w:color="auto"/>
              <w:right w:val="nil"/>
            </w:tcBorders>
            <w:shd w:val="clear" w:color="auto" w:fill="auto"/>
            <w:vAlign w:val="center"/>
            <w:hideMark/>
          </w:tcPr>
          <w:p w14:paraId="30EB3C0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4B6A45BC"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2 016 187,08</w:t>
            </w:r>
          </w:p>
        </w:tc>
      </w:tr>
      <w:tr w:rsidR="001335FB" w:rsidRPr="001335FB" w14:paraId="05E37530" w14:textId="77777777" w:rsidTr="00CE1863">
        <w:trPr>
          <w:trHeight w:val="76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897305C"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 xml:space="preserve">Обеспечение отдыха, оздоровления, занятости детей и подростков в каникулярное время </w:t>
            </w:r>
          </w:p>
        </w:tc>
        <w:tc>
          <w:tcPr>
            <w:tcW w:w="621" w:type="dxa"/>
            <w:tcBorders>
              <w:top w:val="nil"/>
              <w:left w:val="nil"/>
              <w:bottom w:val="single" w:sz="4" w:space="0" w:color="auto"/>
              <w:right w:val="single" w:sz="4" w:space="0" w:color="auto"/>
            </w:tcBorders>
            <w:shd w:val="clear" w:color="auto" w:fill="auto"/>
            <w:vAlign w:val="center"/>
            <w:hideMark/>
          </w:tcPr>
          <w:p w14:paraId="1B27018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27181A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7881B6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1559" w:type="dxa"/>
            <w:tcBorders>
              <w:top w:val="nil"/>
              <w:left w:val="nil"/>
              <w:bottom w:val="single" w:sz="4" w:space="0" w:color="auto"/>
              <w:right w:val="single" w:sz="4" w:space="0" w:color="auto"/>
            </w:tcBorders>
            <w:shd w:val="clear" w:color="auto" w:fill="auto"/>
            <w:vAlign w:val="center"/>
            <w:hideMark/>
          </w:tcPr>
          <w:p w14:paraId="5B8FB3D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010 05 00000</w:t>
            </w:r>
          </w:p>
        </w:tc>
        <w:tc>
          <w:tcPr>
            <w:tcW w:w="567" w:type="dxa"/>
            <w:tcBorders>
              <w:top w:val="nil"/>
              <w:left w:val="nil"/>
              <w:bottom w:val="single" w:sz="4" w:space="0" w:color="auto"/>
              <w:right w:val="nil"/>
            </w:tcBorders>
            <w:shd w:val="clear" w:color="auto" w:fill="auto"/>
            <w:vAlign w:val="center"/>
            <w:hideMark/>
          </w:tcPr>
          <w:p w14:paraId="32F39AF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468C0D35"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2 016 187,08</w:t>
            </w:r>
          </w:p>
        </w:tc>
      </w:tr>
      <w:tr w:rsidR="001335FB" w:rsidRPr="001335FB" w14:paraId="7098D31B" w14:textId="77777777" w:rsidTr="00CE186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2135821"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Проведение массовых мероприятий</w:t>
            </w:r>
          </w:p>
        </w:tc>
        <w:tc>
          <w:tcPr>
            <w:tcW w:w="621" w:type="dxa"/>
            <w:tcBorders>
              <w:top w:val="nil"/>
              <w:left w:val="nil"/>
              <w:bottom w:val="single" w:sz="4" w:space="0" w:color="auto"/>
              <w:right w:val="single" w:sz="4" w:space="0" w:color="auto"/>
            </w:tcBorders>
            <w:shd w:val="clear" w:color="auto" w:fill="auto"/>
            <w:vAlign w:val="center"/>
            <w:hideMark/>
          </w:tcPr>
          <w:p w14:paraId="3B28AB7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24737B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1317AD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1559" w:type="dxa"/>
            <w:tcBorders>
              <w:top w:val="nil"/>
              <w:left w:val="nil"/>
              <w:bottom w:val="single" w:sz="4" w:space="0" w:color="auto"/>
              <w:right w:val="single" w:sz="4" w:space="0" w:color="auto"/>
            </w:tcBorders>
            <w:shd w:val="clear" w:color="auto" w:fill="auto"/>
            <w:vAlign w:val="center"/>
            <w:hideMark/>
          </w:tcPr>
          <w:p w14:paraId="0243552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010 05 40070</w:t>
            </w:r>
          </w:p>
        </w:tc>
        <w:tc>
          <w:tcPr>
            <w:tcW w:w="567" w:type="dxa"/>
            <w:tcBorders>
              <w:top w:val="nil"/>
              <w:left w:val="nil"/>
              <w:bottom w:val="single" w:sz="4" w:space="0" w:color="auto"/>
              <w:right w:val="nil"/>
            </w:tcBorders>
            <w:shd w:val="clear" w:color="auto" w:fill="auto"/>
            <w:vAlign w:val="center"/>
            <w:hideMark/>
          </w:tcPr>
          <w:p w14:paraId="6C260C4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0AB22DEF"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2 016 187,08</w:t>
            </w:r>
          </w:p>
        </w:tc>
      </w:tr>
      <w:tr w:rsidR="001335FB" w:rsidRPr="001335FB" w14:paraId="007B55A9"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1E7B63C"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146E65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7FFDA4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D655F2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1559" w:type="dxa"/>
            <w:tcBorders>
              <w:top w:val="nil"/>
              <w:left w:val="nil"/>
              <w:bottom w:val="single" w:sz="4" w:space="0" w:color="auto"/>
              <w:right w:val="single" w:sz="4" w:space="0" w:color="auto"/>
            </w:tcBorders>
            <w:shd w:val="clear" w:color="auto" w:fill="auto"/>
            <w:vAlign w:val="center"/>
            <w:hideMark/>
          </w:tcPr>
          <w:p w14:paraId="6500766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010 05 40070</w:t>
            </w:r>
          </w:p>
        </w:tc>
        <w:tc>
          <w:tcPr>
            <w:tcW w:w="567" w:type="dxa"/>
            <w:tcBorders>
              <w:top w:val="nil"/>
              <w:left w:val="nil"/>
              <w:bottom w:val="single" w:sz="4" w:space="0" w:color="auto"/>
              <w:right w:val="nil"/>
            </w:tcBorders>
            <w:shd w:val="clear" w:color="auto" w:fill="auto"/>
            <w:vAlign w:val="center"/>
            <w:hideMark/>
          </w:tcPr>
          <w:p w14:paraId="5DCBCE7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EBDBFFE"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2 016 187,08</w:t>
            </w:r>
          </w:p>
        </w:tc>
      </w:tr>
      <w:tr w:rsidR="001335FB" w:rsidRPr="001335FB" w14:paraId="31B86EEF" w14:textId="77777777" w:rsidTr="00CE1863">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691D48B"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Муниципальная программа «Развитие молодежной политики в Старорусском муниципальном районе на 2024-2027 годы»</w:t>
            </w:r>
          </w:p>
        </w:tc>
        <w:tc>
          <w:tcPr>
            <w:tcW w:w="621" w:type="dxa"/>
            <w:tcBorders>
              <w:top w:val="nil"/>
              <w:left w:val="nil"/>
              <w:bottom w:val="single" w:sz="4" w:space="0" w:color="auto"/>
              <w:right w:val="single" w:sz="4" w:space="0" w:color="auto"/>
            </w:tcBorders>
            <w:shd w:val="clear" w:color="auto" w:fill="auto"/>
            <w:vAlign w:val="center"/>
            <w:hideMark/>
          </w:tcPr>
          <w:p w14:paraId="7393890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DFD91A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3CA62E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1559" w:type="dxa"/>
            <w:tcBorders>
              <w:top w:val="nil"/>
              <w:left w:val="nil"/>
              <w:bottom w:val="single" w:sz="4" w:space="0" w:color="auto"/>
              <w:right w:val="single" w:sz="4" w:space="0" w:color="auto"/>
            </w:tcBorders>
            <w:shd w:val="clear" w:color="auto" w:fill="auto"/>
            <w:vAlign w:val="center"/>
            <w:hideMark/>
          </w:tcPr>
          <w:p w14:paraId="064115A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180 00 00000</w:t>
            </w:r>
          </w:p>
        </w:tc>
        <w:tc>
          <w:tcPr>
            <w:tcW w:w="567" w:type="dxa"/>
            <w:tcBorders>
              <w:top w:val="nil"/>
              <w:left w:val="nil"/>
              <w:bottom w:val="single" w:sz="4" w:space="0" w:color="auto"/>
              <w:right w:val="nil"/>
            </w:tcBorders>
            <w:shd w:val="clear" w:color="auto" w:fill="auto"/>
            <w:vAlign w:val="center"/>
            <w:hideMark/>
          </w:tcPr>
          <w:p w14:paraId="09E88A6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39133A82"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483 000,00</w:t>
            </w:r>
          </w:p>
        </w:tc>
      </w:tr>
      <w:tr w:rsidR="001335FB" w:rsidRPr="001335FB" w14:paraId="35EA5676" w14:textId="77777777" w:rsidTr="00CE1863">
        <w:trPr>
          <w:trHeight w:val="76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B849B46"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Вовлечение молодежи муниципального района в социальную практику</w:t>
            </w:r>
          </w:p>
        </w:tc>
        <w:tc>
          <w:tcPr>
            <w:tcW w:w="621" w:type="dxa"/>
            <w:tcBorders>
              <w:top w:val="nil"/>
              <w:left w:val="nil"/>
              <w:bottom w:val="single" w:sz="4" w:space="0" w:color="auto"/>
              <w:right w:val="single" w:sz="4" w:space="0" w:color="auto"/>
            </w:tcBorders>
            <w:shd w:val="clear" w:color="auto" w:fill="auto"/>
            <w:vAlign w:val="center"/>
            <w:hideMark/>
          </w:tcPr>
          <w:p w14:paraId="794574B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89C6C3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3F0A06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1559" w:type="dxa"/>
            <w:tcBorders>
              <w:top w:val="nil"/>
              <w:left w:val="nil"/>
              <w:bottom w:val="single" w:sz="4" w:space="0" w:color="auto"/>
              <w:right w:val="single" w:sz="4" w:space="0" w:color="auto"/>
            </w:tcBorders>
            <w:shd w:val="clear" w:color="auto" w:fill="auto"/>
            <w:vAlign w:val="center"/>
            <w:hideMark/>
          </w:tcPr>
          <w:p w14:paraId="61462CD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180 01 00000</w:t>
            </w:r>
          </w:p>
        </w:tc>
        <w:tc>
          <w:tcPr>
            <w:tcW w:w="567" w:type="dxa"/>
            <w:tcBorders>
              <w:top w:val="nil"/>
              <w:left w:val="nil"/>
              <w:bottom w:val="single" w:sz="4" w:space="0" w:color="auto"/>
              <w:right w:val="nil"/>
            </w:tcBorders>
            <w:shd w:val="clear" w:color="auto" w:fill="auto"/>
            <w:vAlign w:val="center"/>
            <w:hideMark/>
          </w:tcPr>
          <w:p w14:paraId="5C3402E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525F87D2"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483 000,00</w:t>
            </w:r>
          </w:p>
        </w:tc>
      </w:tr>
      <w:tr w:rsidR="001335FB" w:rsidRPr="001335FB" w14:paraId="5F5DF552"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A03B82B"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7BBD388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52DF33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ED7BDD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1559" w:type="dxa"/>
            <w:tcBorders>
              <w:top w:val="nil"/>
              <w:left w:val="nil"/>
              <w:bottom w:val="single" w:sz="4" w:space="0" w:color="auto"/>
              <w:right w:val="single" w:sz="4" w:space="0" w:color="auto"/>
            </w:tcBorders>
            <w:shd w:val="clear" w:color="auto" w:fill="auto"/>
            <w:vAlign w:val="center"/>
            <w:hideMark/>
          </w:tcPr>
          <w:p w14:paraId="659C05C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180 01 40070</w:t>
            </w:r>
          </w:p>
        </w:tc>
        <w:tc>
          <w:tcPr>
            <w:tcW w:w="567" w:type="dxa"/>
            <w:tcBorders>
              <w:top w:val="nil"/>
              <w:left w:val="nil"/>
              <w:bottom w:val="single" w:sz="4" w:space="0" w:color="auto"/>
              <w:right w:val="nil"/>
            </w:tcBorders>
            <w:shd w:val="clear" w:color="auto" w:fill="auto"/>
            <w:vAlign w:val="center"/>
            <w:hideMark/>
          </w:tcPr>
          <w:p w14:paraId="2D958CC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5D45F1E6"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483 000,00</w:t>
            </w:r>
          </w:p>
        </w:tc>
      </w:tr>
      <w:tr w:rsidR="001335FB" w:rsidRPr="001335FB" w14:paraId="05574442"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29932CA"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A3E4DB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33859A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3D2F11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1559" w:type="dxa"/>
            <w:tcBorders>
              <w:top w:val="nil"/>
              <w:left w:val="nil"/>
              <w:bottom w:val="single" w:sz="4" w:space="0" w:color="auto"/>
              <w:right w:val="single" w:sz="4" w:space="0" w:color="auto"/>
            </w:tcBorders>
            <w:shd w:val="clear" w:color="auto" w:fill="auto"/>
            <w:vAlign w:val="center"/>
            <w:hideMark/>
          </w:tcPr>
          <w:p w14:paraId="6E76FDE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180 01 40070</w:t>
            </w:r>
          </w:p>
        </w:tc>
        <w:tc>
          <w:tcPr>
            <w:tcW w:w="567" w:type="dxa"/>
            <w:tcBorders>
              <w:top w:val="nil"/>
              <w:left w:val="nil"/>
              <w:bottom w:val="single" w:sz="4" w:space="0" w:color="auto"/>
              <w:right w:val="nil"/>
            </w:tcBorders>
            <w:shd w:val="clear" w:color="auto" w:fill="auto"/>
            <w:vAlign w:val="center"/>
            <w:hideMark/>
          </w:tcPr>
          <w:p w14:paraId="65F6966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FF3C19C"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375 000,00</w:t>
            </w:r>
          </w:p>
        </w:tc>
      </w:tr>
      <w:tr w:rsidR="001335FB" w:rsidRPr="001335FB" w14:paraId="3E5E24BD" w14:textId="77777777" w:rsidTr="00CE186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FE24F7F"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Стипендии</w:t>
            </w:r>
          </w:p>
        </w:tc>
        <w:tc>
          <w:tcPr>
            <w:tcW w:w="621" w:type="dxa"/>
            <w:tcBorders>
              <w:top w:val="nil"/>
              <w:left w:val="nil"/>
              <w:bottom w:val="single" w:sz="4" w:space="0" w:color="auto"/>
              <w:right w:val="single" w:sz="4" w:space="0" w:color="auto"/>
            </w:tcBorders>
            <w:shd w:val="clear" w:color="auto" w:fill="auto"/>
            <w:vAlign w:val="center"/>
            <w:hideMark/>
          </w:tcPr>
          <w:p w14:paraId="2810ABD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29CC50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3403FD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1559" w:type="dxa"/>
            <w:tcBorders>
              <w:top w:val="nil"/>
              <w:left w:val="nil"/>
              <w:bottom w:val="single" w:sz="4" w:space="0" w:color="auto"/>
              <w:right w:val="single" w:sz="4" w:space="0" w:color="auto"/>
            </w:tcBorders>
            <w:shd w:val="clear" w:color="auto" w:fill="auto"/>
            <w:vAlign w:val="center"/>
            <w:hideMark/>
          </w:tcPr>
          <w:p w14:paraId="02DD025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180 01 40070</w:t>
            </w:r>
          </w:p>
        </w:tc>
        <w:tc>
          <w:tcPr>
            <w:tcW w:w="567" w:type="dxa"/>
            <w:tcBorders>
              <w:top w:val="nil"/>
              <w:left w:val="nil"/>
              <w:bottom w:val="single" w:sz="4" w:space="0" w:color="auto"/>
              <w:right w:val="nil"/>
            </w:tcBorders>
            <w:shd w:val="clear" w:color="auto" w:fill="auto"/>
            <w:vAlign w:val="center"/>
            <w:hideMark/>
          </w:tcPr>
          <w:p w14:paraId="73AF1C6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340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FE20ECA"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108 000,00</w:t>
            </w:r>
          </w:p>
        </w:tc>
      </w:tr>
      <w:tr w:rsidR="001335FB" w:rsidRPr="001335FB" w14:paraId="1C2DD9C1"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CB439D5" w14:textId="77777777" w:rsidR="001335FB" w:rsidRPr="001335FB" w:rsidRDefault="001335FB" w:rsidP="001335FB">
            <w:pPr>
              <w:jc w:val="both"/>
              <w:rPr>
                <w:rFonts w:eastAsia="Times New Roman"/>
                <w:b/>
                <w:bCs/>
                <w:color w:val="000000"/>
                <w:sz w:val="20"/>
                <w:szCs w:val="20"/>
              </w:rPr>
            </w:pPr>
            <w:r w:rsidRPr="001335FB">
              <w:rPr>
                <w:rFonts w:eastAsia="Times New Roman"/>
                <w:b/>
                <w:bCs/>
                <w:color w:val="000000"/>
                <w:sz w:val="20"/>
                <w:szCs w:val="20"/>
              </w:rPr>
              <w:t>Другие вопросы в области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691B6BAE"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BFEE11A"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C0E9C0D"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09</w:t>
            </w:r>
          </w:p>
        </w:tc>
        <w:tc>
          <w:tcPr>
            <w:tcW w:w="1559" w:type="dxa"/>
            <w:tcBorders>
              <w:top w:val="nil"/>
              <w:left w:val="nil"/>
              <w:bottom w:val="single" w:sz="4" w:space="0" w:color="auto"/>
              <w:right w:val="single" w:sz="4" w:space="0" w:color="auto"/>
            </w:tcBorders>
            <w:shd w:val="clear" w:color="auto" w:fill="auto"/>
            <w:vAlign w:val="center"/>
            <w:hideMark/>
          </w:tcPr>
          <w:p w14:paraId="3785975C"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vAlign w:val="center"/>
            <w:hideMark/>
          </w:tcPr>
          <w:p w14:paraId="1B0C68D6"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461E8700" w14:textId="77777777" w:rsidR="001335FB" w:rsidRPr="001335FB" w:rsidRDefault="001335FB" w:rsidP="001335FB">
            <w:pPr>
              <w:jc w:val="right"/>
              <w:rPr>
                <w:rFonts w:eastAsia="Times New Roman"/>
                <w:b/>
                <w:bCs/>
                <w:color w:val="000000"/>
                <w:sz w:val="20"/>
                <w:szCs w:val="20"/>
              </w:rPr>
            </w:pPr>
            <w:r w:rsidRPr="001335FB">
              <w:rPr>
                <w:rFonts w:eastAsia="Times New Roman"/>
                <w:b/>
                <w:bCs/>
                <w:color w:val="000000"/>
                <w:sz w:val="20"/>
                <w:szCs w:val="20"/>
              </w:rPr>
              <w:t>28 019 093,25</w:t>
            </w:r>
          </w:p>
        </w:tc>
      </w:tr>
      <w:tr w:rsidR="001335FB" w:rsidRPr="001335FB" w14:paraId="3E96F137" w14:textId="77777777" w:rsidTr="00CE1863">
        <w:trPr>
          <w:trHeight w:val="76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60770EB" w14:textId="50B7B55B"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Программа «Развитие образования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0683BCD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6F14DC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242209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w:t>
            </w:r>
          </w:p>
        </w:tc>
        <w:tc>
          <w:tcPr>
            <w:tcW w:w="1559" w:type="dxa"/>
            <w:tcBorders>
              <w:top w:val="nil"/>
              <w:left w:val="nil"/>
              <w:bottom w:val="single" w:sz="4" w:space="0" w:color="auto"/>
              <w:right w:val="single" w:sz="4" w:space="0" w:color="auto"/>
            </w:tcBorders>
            <w:shd w:val="clear" w:color="auto" w:fill="auto"/>
            <w:vAlign w:val="center"/>
            <w:hideMark/>
          </w:tcPr>
          <w:p w14:paraId="6DEA05E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010 00 00000</w:t>
            </w:r>
          </w:p>
        </w:tc>
        <w:tc>
          <w:tcPr>
            <w:tcW w:w="567" w:type="dxa"/>
            <w:tcBorders>
              <w:top w:val="nil"/>
              <w:left w:val="nil"/>
              <w:bottom w:val="single" w:sz="4" w:space="0" w:color="auto"/>
              <w:right w:val="nil"/>
            </w:tcBorders>
            <w:shd w:val="clear" w:color="auto" w:fill="auto"/>
            <w:vAlign w:val="center"/>
            <w:hideMark/>
          </w:tcPr>
          <w:p w14:paraId="45F0FA8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48C8133D"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27 979 093,25</w:t>
            </w:r>
          </w:p>
        </w:tc>
      </w:tr>
      <w:tr w:rsidR="001335FB" w:rsidRPr="001335FB" w14:paraId="42EFF1D7"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FB08D98"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Другие вопросы в области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7334C60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A9EC5A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81164E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w:t>
            </w:r>
          </w:p>
        </w:tc>
        <w:tc>
          <w:tcPr>
            <w:tcW w:w="1559" w:type="dxa"/>
            <w:tcBorders>
              <w:top w:val="nil"/>
              <w:left w:val="nil"/>
              <w:bottom w:val="single" w:sz="4" w:space="0" w:color="auto"/>
              <w:right w:val="single" w:sz="4" w:space="0" w:color="auto"/>
            </w:tcBorders>
            <w:shd w:val="clear" w:color="auto" w:fill="auto"/>
            <w:vAlign w:val="center"/>
            <w:hideMark/>
          </w:tcPr>
          <w:p w14:paraId="5E596FA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010 06 00000</w:t>
            </w:r>
          </w:p>
        </w:tc>
        <w:tc>
          <w:tcPr>
            <w:tcW w:w="567" w:type="dxa"/>
            <w:tcBorders>
              <w:top w:val="nil"/>
              <w:left w:val="nil"/>
              <w:bottom w:val="single" w:sz="4" w:space="0" w:color="auto"/>
              <w:right w:val="nil"/>
            </w:tcBorders>
            <w:shd w:val="clear" w:color="auto" w:fill="auto"/>
            <w:vAlign w:val="center"/>
            <w:hideMark/>
          </w:tcPr>
          <w:p w14:paraId="281C285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5B436113"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27 979 093,25</w:t>
            </w:r>
          </w:p>
        </w:tc>
      </w:tr>
      <w:tr w:rsidR="001335FB" w:rsidRPr="001335FB" w14:paraId="01BC4D76"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A1D9A14"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Расходы на обеспечение функций органов местного самоуправления</w:t>
            </w:r>
          </w:p>
        </w:tc>
        <w:tc>
          <w:tcPr>
            <w:tcW w:w="621" w:type="dxa"/>
            <w:tcBorders>
              <w:top w:val="nil"/>
              <w:left w:val="nil"/>
              <w:bottom w:val="single" w:sz="4" w:space="0" w:color="auto"/>
              <w:right w:val="single" w:sz="4" w:space="0" w:color="auto"/>
            </w:tcBorders>
            <w:shd w:val="clear" w:color="auto" w:fill="auto"/>
            <w:vAlign w:val="center"/>
            <w:hideMark/>
          </w:tcPr>
          <w:p w14:paraId="2CACA3F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61C1FF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004092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w:t>
            </w:r>
          </w:p>
        </w:tc>
        <w:tc>
          <w:tcPr>
            <w:tcW w:w="1559" w:type="dxa"/>
            <w:tcBorders>
              <w:top w:val="nil"/>
              <w:left w:val="nil"/>
              <w:bottom w:val="single" w:sz="4" w:space="0" w:color="auto"/>
              <w:right w:val="single" w:sz="4" w:space="0" w:color="auto"/>
            </w:tcBorders>
            <w:shd w:val="clear" w:color="auto" w:fill="auto"/>
            <w:vAlign w:val="center"/>
            <w:hideMark/>
          </w:tcPr>
          <w:p w14:paraId="25DFC15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010 06 10040</w:t>
            </w:r>
          </w:p>
        </w:tc>
        <w:tc>
          <w:tcPr>
            <w:tcW w:w="567" w:type="dxa"/>
            <w:tcBorders>
              <w:top w:val="nil"/>
              <w:left w:val="nil"/>
              <w:bottom w:val="single" w:sz="4" w:space="0" w:color="auto"/>
              <w:right w:val="nil"/>
            </w:tcBorders>
            <w:shd w:val="clear" w:color="auto" w:fill="auto"/>
            <w:vAlign w:val="center"/>
            <w:hideMark/>
          </w:tcPr>
          <w:p w14:paraId="1409B60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5397CDBA"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5 530 893,25</w:t>
            </w:r>
          </w:p>
        </w:tc>
      </w:tr>
      <w:tr w:rsidR="001335FB" w:rsidRPr="001335FB" w14:paraId="17A20D68" w14:textId="77777777" w:rsidTr="00CE1863">
        <w:trPr>
          <w:trHeight w:val="76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FF46922"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Расходы на выплаты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4E71F8D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5646FD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923E1E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w:t>
            </w:r>
          </w:p>
        </w:tc>
        <w:tc>
          <w:tcPr>
            <w:tcW w:w="1559" w:type="dxa"/>
            <w:tcBorders>
              <w:top w:val="nil"/>
              <w:left w:val="nil"/>
              <w:bottom w:val="single" w:sz="4" w:space="0" w:color="auto"/>
              <w:right w:val="single" w:sz="4" w:space="0" w:color="auto"/>
            </w:tcBorders>
            <w:shd w:val="clear" w:color="auto" w:fill="auto"/>
            <w:vAlign w:val="center"/>
            <w:hideMark/>
          </w:tcPr>
          <w:p w14:paraId="709F11D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010 06 10040</w:t>
            </w:r>
          </w:p>
        </w:tc>
        <w:tc>
          <w:tcPr>
            <w:tcW w:w="567" w:type="dxa"/>
            <w:tcBorders>
              <w:top w:val="nil"/>
              <w:left w:val="nil"/>
              <w:bottom w:val="single" w:sz="4" w:space="0" w:color="auto"/>
              <w:right w:val="nil"/>
            </w:tcBorders>
            <w:shd w:val="clear" w:color="auto" w:fill="auto"/>
            <w:vAlign w:val="center"/>
            <w:hideMark/>
          </w:tcPr>
          <w:p w14:paraId="217D6AA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371965B"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5 471 993,25</w:t>
            </w:r>
          </w:p>
        </w:tc>
      </w:tr>
      <w:tr w:rsidR="001335FB" w:rsidRPr="001335FB" w14:paraId="0C335737" w14:textId="77777777" w:rsidTr="00CE1863">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EE91B49"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0FC8847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A8E342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C747A9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w:t>
            </w:r>
          </w:p>
        </w:tc>
        <w:tc>
          <w:tcPr>
            <w:tcW w:w="1559" w:type="dxa"/>
            <w:tcBorders>
              <w:top w:val="nil"/>
              <w:left w:val="nil"/>
              <w:bottom w:val="single" w:sz="4" w:space="0" w:color="auto"/>
              <w:right w:val="single" w:sz="4" w:space="0" w:color="auto"/>
            </w:tcBorders>
            <w:shd w:val="clear" w:color="auto" w:fill="auto"/>
            <w:vAlign w:val="center"/>
            <w:hideMark/>
          </w:tcPr>
          <w:p w14:paraId="7B90B1D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010 06 10040</w:t>
            </w:r>
          </w:p>
        </w:tc>
        <w:tc>
          <w:tcPr>
            <w:tcW w:w="567" w:type="dxa"/>
            <w:tcBorders>
              <w:top w:val="nil"/>
              <w:left w:val="nil"/>
              <w:bottom w:val="single" w:sz="4" w:space="0" w:color="auto"/>
              <w:right w:val="nil"/>
            </w:tcBorders>
            <w:shd w:val="clear" w:color="auto" w:fill="auto"/>
            <w:vAlign w:val="center"/>
            <w:hideMark/>
          </w:tcPr>
          <w:p w14:paraId="7902CED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240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BC69447"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57 900,00</w:t>
            </w:r>
          </w:p>
        </w:tc>
      </w:tr>
      <w:tr w:rsidR="001335FB" w:rsidRPr="001335FB" w14:paraId="06791595"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8A5905B"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Уплата налогов, сборов и иных платежей</w:t>
            </w:r>
          </w:p>
        </w:tc>
        <w:tc>
          <w:tcPr>
            <w:tcW w:w="621" w:type="dxa"/>
            <w:tcBorders>
              <w:top w:val="nil"/>
              <w:left w:val="nil"/>
              <w:bottom w:val="single" w:sz="4" w:space="0" w:color="auto"/>
              <w:right w:val="single" w:sz="4" w:space="0" w:color="auto"/>
            </w:tcBorders>
            <w:shd w:val="clear" w:color="auto" w:fill="auto"/>
            <w:vAlign w:val="center"/>
            <w:hideMark/>
          </w:tcPr>
          <w:p w14:paraId="729FAF7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31AB80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313AC8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w:t>
            </w:r>
          </w:p>
        </w:tc>
        <w:tc>
          <w:tcPr>
            <w:tcW w:w="1559" w:type="dxa"/>
            <w:tcBorders>
              <w:top w:val="nil"/>
              <w:left w:val="nil"/>
              <w:bottom w:val="single" w:sz="4" w:space="0" w:color="auto"/>
              <w:right w:val="single" w:sz="4" w:space="0" w:color="auto"/>
            </w:tcBorders>
            <w:shd w:val="clear" w:color="auto" w:fill="auto"/>
            <w:vAlign w:val="center"/>
            <w:hideMark/>
          </w:tcPr>
          <w:p w14:paraId="04CDAC5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010 06 10040</w:t>
            </w:r>
          </w:p>
        </w:tc>
        <w:tc>
          <w:tcPr>
            <w:tcW w:w="567" w:type="dxa"/>
            <w:tcBorders>
              <w:top w:val="nil"/>
              <w:left w:val="nil"/>
              <w:bottom w:val="single" w:sz="4" w:space="0" w:color="auto"/>
              <w:right w:val="nil"/>
            </w:tcBorders>
            <w:shd w:val="clear" w:color="auto" w:fill="auto"/>
            <w:vAlign w:val="center"/>
            <w:hideMark/>
          </w:tcPr>
          <w:p w14:paraId="6159CA3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850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CAF91CC"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1 000,00</w:t>
            </w:r>
          </w:p>
        </w:tc>
      </w:tr>
      <w:tr w:rsidR="001335FB" w:rsidRPr="001335FB" w14:paraId="04FFB8C1" w14:textId="77777777" w:rsidTr="00CE1863">
        <w:trPr>
          <w:trHeight w:val="76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E3D99C4"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lastRenderedPageBreak/>
              <w:t>Расходы на обеспечение деятельности муниципальных автономных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4C40ED9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1E7773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7D5967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w:t>
            </w:r>
          </w:p>
        </w:tc>
        <w:tc>
          <w:tcPr>
            <w:tcW w:w="1559" w:type="dxa"/>
            <w:tcBorders>
              <w:top w:val="nil"/>
              <w:left w:val="nil"/>
              <w:bottom w:val="single" w:sz="4" w:space="0" w:color="auto"/>
              <w:right w:val="single" w:sz="4" w:space="0" w:color="auto"/>
            </w:tcBorders>
            <w:shd w:val="clear" w:color="auto" w:fill="auto"/>
            <w:vAlign w:val="center"/>
            <w:hideMark/>
          </w:tcPr>
          <w:p w14:paraId="37FABF5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010 06 20040</w:t>
            </w:r>
          </w:p>
        </w:tc>
        <w:tc>
          <w:tcPr>
            <w:tcW w:w="567" w:type="dxa"/>
            <w:tcBorders>
              <w:top w:val="nil"/>
              <w:left w:val="nil"/>
              <w:bottom w:val="single" w:sz="4" w:space="0" w:color="auto"/>
              <w:right w:val="nil"/>
            </w:tcBorders>
            <w:shd w:val="clear" w:color="auto" w:fill="auto"/>
            <w:vAlign w:val="center"/>
            <w:hideMark/>
          </w:tcPr>
          <w:p w14:paraId="298AE0C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4FDDA495"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17 661 100,00</w:t>
            </w:r>
          </w:p>
        </w:tc>
      </w:tr>
      <w:tr w:rsidR="001335FB" w:rsidRPr="001335FB" w14:paraId="21229843"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15F88AC"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90B100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8733C8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7E4F7C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w:t>
            </w:r>
          </w:p>
        </w:tc>
        <w:tc>
          <w:tcPr>
            <w:tcW w:w="1559" w:type="dxa"/>
            <w:tcBorders>
              <w:top w:val="nil"/>
              <w:left w:val="nil"/>
              <w:bottom w:val="single" w:sz="4" w:space="0" w:color="auto"/>
              <w:right w:val="single" w:sz="4" w:space="0" w:color="auto"/>
            </w:tcBorders>
            <w:shd w:val="clear" w:color="auto" w:fill="auto"/>
            <w:vAlign w:val="center"/>
            <w:hideMark/>
          </w:tcPr>
          <w:p w14:paraId="5602821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010 06 20040</w:t>
            </w:r>
          </w:p>
        </w:tc>
        <w:tc>
          <w:tcPr>
            <w:tcW w:w="567" w:type="dxa"/>
            <w:tcBorders>
              <w:top w:val="nil"/>
              <w:left w:val="nil"/>
              <w:bottom w:val="single" w:sz="4" w:space="0" w:color="auto"/>
              <w:right w:val="nil"/>
            </w:tcBorders>
            <w:shd w:val="clear" w:color="auto" w:fill="auto"/>
            <w:vAlign w:val="center"/>
            <w:hideMark/>
          </w:tcPr>
          <w:p w14:paraId="3946267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33E8935"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17 661 100,00</w:t>
            </w:r>
          </w:p>
        </w:tc>
      </w:tr>
      <w:tr w:rsidR="001335FB" w:rsidRPr="001335FB" w14:paraId="4E417B7B"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7380C4B"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4C3C7DC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7B2F22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7014D8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w:t>
            </w:r>
          </w:p>
        </w:tc>
        <w:tc>
          <w:tcPr>
            <w:tcW w:w="1559" w:type="dxa"/>
            <w:tcBorders>
              <w:top w:val="nil"/>
              <w:left w:val="nil"/>
              <w:bottom w:val="single" w:sz="4" w:space="0" w:color="auto"/>
              <w:right w:val="single" w:sz="4" w:space="0" w:color="auto"/>
            </w:tcBorders>
            <w:shd w:val="clear" w:color="auto" w:fill="auto"/>
            <w:vAlign w:val="center"/>
            <w:hideMark/>
          </w:tcPr>
          <w:p w14:paraId="4807780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010 06 40090</w:t>
            </w:r>
          </w:p>
        </w:tc>
        <w:tc>
          <w:tcPr>
            <w:tcW w:w="567" w:type="dxa"/>
            <w:tcBorders>
              <w:top w:val="nil"/>
              <w:left w:val="nil"/>
              <w:bottom w:val="single" w:sz="4" w:space="0" w:color="auto"/>
              <w:right w:val="nil"/>
            </w:tcBorders>
            <w:shd w:val="clear" w:color="auto" w:fill="auto"/>
            <w:vAlign w:val="center"/>
            <w:hideMark/>
          </w:tcPr>
          <w:p w14:paraId="61946B6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15EA07FF"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560 000,00</w:t>
            </w:r>
          </w:p>
        </w:tc>
      </w:tr>
      <w:tr w:rsidR="001335FB" w:rsidRPr="001335FB" w14:paraId="1F399A5F"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12B0037"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Публичные нормативные социальные выплаты гражданам</w:t>
            </w:r>
          </w:p>
        </w:tc>
        <w:tc>
          <w:tcPr>
            <w:tcW w:w="621" w:type="dxa"/>
            <w:tcBorders>
              <w:top w:val="nil"/>
              <w:left w:val="nil"/>
              <w:bottom w:val="single" w:sz="4" w:space="0" w:color="auto"/>
              <w:right w:val="single" w:sz="4" w:space="0" w:color="auto"/>
            </w:tcBorders>
            <w:shd w:val="clear" w:color="auto" w:fill="auto"/>
            <w:vAlign w:val="center"/>
            <w:hideMark/>
          </w:tcPr>
          <w:p w14:paraId="29B4125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C30CE6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76B18B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w:t>
            </w:r>
          </w:p>
        </w:tc>
        <w:tc>
          <w:tcPr>
            <w:tcW w:w="1559" w:type="dxa"/>
            <w:tcBorders>
              <w:top w:val="nil"/>
              <w:left w:val="nil"/>
              <w:bottom w:val="single" w:sz="4" w:space="0" w:color="auto"/>
              <w:right w:val="single" w:sz="4" w:space="0" w:color="auto"/>
            </w:tcBorders>
            <w:shd w:val="clear" w:color="auto" w:fill="auto"/>
            <w:vAlign w:val="center"/>
            <w:hideMark/>
          </w:tcPr>
          <w:p w14:paraId="62A0E3E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010 06 40090</w:t>
            </w:r>
          </w:p>
        </w:tc>
        <w:tc>
          <w:tcPr>
            <w:tcW w:w="567" w:type="dxa"/>
            <w:tcBorders>
              <w:top w:val="nil"/>
              <w:left w:val="nil"/>
              <w:bottom w:val="single" w:sz="4" w:space="0" w:color="auto"/>
              <w:right w:val="nil"/>
            </w:tcBorders>
            <w:shd w:val="clear" w:color="auto" w:fill="auto"/>
            <w:vAlign w:val="center"/>
            <w:hideMark/>
          </w:tcPr>
          <w:p w14:paraId="5153D54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310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182A061F"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0,00</w:t>
            </w:r>
          </w:p>
        </w:tc>
      </w:tr>
      <w:tr w:rsidR="001335FB" w:rsidRPr="001335FB" w14:paraId="7B5CD51D" w14:textId="77777777" w:rsidTr="00CE186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FE3F072"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Стипендии</w:t>
            </w:r>
          </w:p>
        </w:tc>
        <w:tc>
          <w:tcPr>
            <w:tcW w:w="621" w:type="dxa"/>
            <w:tcBorders>
              <w:top w:val="nil"/>
              <w:left w:val="nil"/>
              <w:bottom w:val="single" w:sz="4" w:space="0" w:color="auto"/>
              <w:right w:val="single" w:sz="4" w:space="0" w:color="auto"/>
            </w:tcBorders>
            <w:shd w:val="clear" w:color="auto" w:fill="auto"/>
            <w:vAlign w:val="center"/>
            <w:hideMark/>
          </w:tcPr>
          <w:p w14:paraId="668C3F9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D719A7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A40A48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w:t>
            </w:r>
          </w:p>
        </w:tc>
        <w:tc>
          <w:tcPr>
            <w:tcW w:w="1559" w:type="dxa"/>
            <w:tcBorders>
              <w:top w:val="nil"/>
              <w:left w:val="nil"/>
              <w:bottom w:val="single" w:sz="4" w:space="0" w:color="auto"/>
              <w:right w:val="single" w:sz="4" w:space="0" w:color="auto"/>
            </w:tcBorders>
            <w:shd w:val="clear" w:color="auto" w:fill="auto"/>
            <w:vAlign w:val="center"/>
            <w:hideMark/>
          </w:tcPr>
          <w:p w14:paraId="1CF5615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010 06 40090</w:t>
            </w:r>
          </w:p>
        </w:tc>
        <w:tc>
          <w:tcPr>
            <w:tcW w:w="567" w:type="dxa"/>
            <w:tcBorders>
              <w:top w:val="nil"/>
              <w:left w:val="nil"/>
              <w:bottom w:val="single" w:sz="4" w:space="0" w:color="auto"/>
              <w:right w:val="nil"/>
            </w:tcBorders>
            <w:shd w:val="clear" w:color="auto" w:fill="auto"/>
            <w:vAlign w:val="center"/>
            <w:hideMark/>
          </w:tcPr>
          <w:p w14:paraId="0CA4B97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340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66B3F01"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560 000,00</w:t>
            </w:r>
          </w:p>
        </w:tc>
      </w:tr>
      <w:tr w:rsidR="001335FB" w:rsidRPr="001335FB" w14:paraId="3E2E4672" w14:textId="77777777" w:rsidTr="00CE1863">
        <w:trPr>
          <w:trHeight w:val="17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368ABE0"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621" w:type="dxa"/>
            <w:tcBorders>
              <w:top w:val="nil"/>
              <w:left w:val="nil"/>
              <w:bottom w:val="single" w:sz="4" w:space="0" w:color="auto"/>
              <w:right w:val="single" w:sz="4" w:space="0" w:color="auto"/>
            </w:tcBorders>
            <w:shd w:val="clear" w:color="auto" w:fill="auto"/>
            <w:vAlign w:val="center"/>
            <w:hideMark/>
          </w:tcPr>
          <w:p w14:paraId="5196916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855253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582629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w:t>
            </w:r>
          </w:p>
        </w:tc>
        <w:tc>
          <w:tcPr>
            <w:tcW w:w="1559" w:type="dxa"/>
            <w:tcBorders>
              <w:top w:val="nil"/>
              <w:left w:val="nil"/>
              <w:bottom w:val="single" w:sz="4" w:space="0" w:color="auto"/>
              <w:right w:val="single" w:sz="4" w:space="0" w:color="auto"/>
            </w:tcBorders>
            <w:shd w:val="clear" w:color="auto" w:fill="auto"/>
            <w:vAlign w:val="center"/>
            <w:hideMark/>
          </w:tcPr>
          <w:p w14:paraId="460BFA2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010 06 70060</w:t>
            </w:r>
          </w:p>
        </w:tc>
        <w:tc>
          <w:tcPr>
            <w:tcW w:w="567" w:type="dxa"/>
            <w:tcBorders>
              <w:top w:val="nil"/>
              <w:left w:val="nil"/>
              <w:bottom w:val="single" w:sz="4" w:space="0" w:color="auto"/>
              <w:right w:val="nil"/>
            </w:tcBorders>
            <w:shd w:val="clear" w:color="auto" w:fill="auto"/>
            <w:vAlign w:val="center"/>
            <w:hideMark/>
          </w:tcPr>
          <w:p w14:paraId="54880A0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01F564F2"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680 900,00</w:t>
            </w:r>
          </w:p>
        </w:tc>
      </w:tr>
      <w:tr w:rsidR="001335FB" w:rsidRPr="001335FB" w14:paraId="3C77BF27"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051558B"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B4B5C9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52C9F7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BEE8D6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w:t>
            </w:r>
          </w:p>
        </w:tc>
        <w:tc>
          <w:tcPr>
            <w:tcW w:w="1559" w:type="dxa"/>
            <w:tcBorders>
              <w:top w:val="nil"/>
              <w:left w:val="nil"/>
              <w:bottom w:val="single" w:sz="4" w:space="0" w:color="auto"/>
              <w:right w:val="single" w:sz="4" w:space="0" w:color="auto"/>
            </w:tcBorders>
            <w:shd w:val="clear" w:color="auto" w:fill="auto"/>
            <w:vAlign w:val="center"/>
            <w:hideMark/>
          </w:tcPr>
          <w:p w14:paraId="59B41F0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010 06 70060</w:t>
            </w:r>
          </w:p>
        </w:tc>
        <w:tc>
          <w:tcPr>
            <w:tcW w:w="567" w:type="dxa"/>
            <w:tcBorders>
              <w:top w:val="nil"/>
              <w:left w:val="nil"/>
              <w:bottom w:val="single" w:sz="4" w:space="0" w:color="auto"/>
              <w:right w:val="nil"/>
            </w:tcBorders>
            <w:shd w:val="clear" w:color="auto" w:fill="auto"/>
            <w:vAlign w:val="center"/>
            <w:hideMark/>
          </w:tcPr>
          <w:p w14:paraId="6E16611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B97DFF6"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680 900,00</w:t>
            </w:r>
          </w:p>
        </w:tc>
      </w:tr>
      <w:tr w:rsidR="001335FB" w:rsidRPr="001335FB" w14:paraId="34E38356" w14:textId="77777777" w:rsidTr="00CE1863">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8ED0C77"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621" w:type="dxa"/>
            <w:tcBorders>
              <w:top w:val="nil"/>
              <w:left w:val="nil"/>
              <w:bottom w:val="single" w:sz="4" w:space="0" w:color="auto"/>
              <w:right w:val="single" w:sz="4" w:space="0" w:color="auto"/>
            </w:tcBorders>
            <w:shd w:val="clear" w:color="auto" w:fill="auto"/>
            <w:vAlign w:val="center"/>
            <w:hideMark/>
          </w:tcPr>
          <w:p w14:paraId="19040E2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B9F5DE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BE27D8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w:t>
            </w:r>
          </w:p>
        </w:tc>
        <w:tc>
          <w:tcPr>
            <w:tcW w:w="1559" w:type="dxa"/>
            <w:tcBorders>
              <w:top w:val="nil"/>
              <w:left w:val="nil"/>
              <w:bottom w:val="single" w:sz="4" w:space="0" w:color="auto"/>
              <w:right w:val="single" w:sz="4" w:space="0" w:color="auto"/>
            </w:tcBorders>
            <w:shd w:val="clear" w:color="auto" w:fill="auto"/>
            <w:vAlign w:val="center"/>
            <w:hideMark/>
          </w:tcPr>
          <w:p w14:paraId="7AF65B4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010 06 70280</w:t>
            </w:r>
          </w:p>
        </w:tc>
        <w:tc>
          <w:tcPr>
            <w:tcW w:w="567" w:type="dxa"/>
            <w:tcBorders>
              <w:top w:val="nil"/>
              <w:left w:val="nil"/>
              <w:bottom w:val="single" w:sz="4" w:space="0" w:color="auto"/>
              <w:right w:val="nil"/>
            </w:tcBorders>
            <w:shd w:val="clear" w:color="auto" w:fill="auto"/>
            <w:vAlign w:val="center"/>
            <w:hideMark/>
          </w:tcPr>
          <w:p w14:paraId="5818148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2ED823D6"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3 306 200,00</w:t>
            </w:r>
          </w:p>
        </w:tc>
      </w:tr>
      <w:tr w:rsidR="001335FB" w:rsidRPr="001335FB" w14:paraId="1C785977" w14:textId="77777777" w:rsidTr="00CE1863">
        <w:trPr>
          <w:trHeight w:val="76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73255BC"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Расходы на выплаты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010FB87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3242BF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DB72C7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w:t>
            </w:r>
          </w:p>
        </w:tc>
        <w:tc>
          <w:tcPr>
            <w:tcW w:w="1559" w:type="dxa"/>
            <w:tcBorders>
              <w:top w:val="nil"/>
              <w:left w:val="nil"/>
              <w:bottom w:val="single" w:sz="4" w:space="0" w:color="auto"/>
              <w:right w:val="single" w:sz="4" w:space="0" w:color="auto"/>
            </w:tcBorders>
            <w:shd w:val="clear" w:color="auto" w:fill="auto"/>
            <w:vAlign w:val="center"/>
            <w:hideMark/>
          </w:tcPr>
          <w:p w14:paraId="6731F46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010 06 70280</w:t>
            </w:r>
          </w:p>
        </w:tc>
        <w:tc>
          <w:tcPr>
            <w:tcW w:w="567" w:type="dxa"/>
            <w:tcBorders>
              <w:top w:val="nil"/>
              <w:left w:val="nil"/>
              <w:bottom w:val="single" w:sz="4" w:space="0" w:color="auto"/>
              <w:right w:val="nil"/>
            </w:tcBorders>
            <w:shd w:val="clear" w:color="auto" w:fill="auto"/>
            <w:vAlign w:val="center"/>
            <w:hideMark/>
          </w:tcPr>
          <w:p w14:paraId="027AC49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AD51AF7"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3 206 800,00</w:t>
            </w:r>
          </w:p>
        </w:tc>
      </w:tr>
      <w:tr w:rsidR="001335FB" w:rsidRPr="001335FB" w14:paraId="444CF2F4" w14:textId="77777777" w:rsidTr="00CE1863">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00CEBA4"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1AB8E26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1D130A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1443DD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w:t>
            </w:r>
          </w:p>
        </w:tc>
        <w:tc>
          <w:tcPr>
            <w:tcW w:w="1559" w:type="dxa"/>
            <w:tcBorders>
              <w:top w:val="nil"/>
              <w:left w:val="nil"/>
              <w:bottom w:val="single" w:sz="4" w:space="0" w:color="auto"/>
              <w:right w:val="single" w:sz="4" w:space="0" w:color="auto"/>
            </w:tcBorders>
            <w:shd w:val="clear" w:color="auto" w:fill="auto"/>
            <w:vAlign w:val="center"/>
            <w:hideMark/>
          </w:tcPr>
          <w:p w14:paraId="02059D1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010 06 70280</w:t>
            </w:r>
          </w:p>
        </w:tc>
        <w:tc>
          <w:tcPr>
            <w:tcW w:w="567" w:type="dxa"/>
            <w:tcBorders>
              <w:top w:val="nil"/>
              <w:left w:val="nil"/>
              <w:bottom w:val="single" w:sz="4" w:space="0" w:color="auto"/>
              <w:right w:val="nil"/>
            </w:tcBorders>
            <w:shd w:val="clear" w:color="auto" w:fill="auto"/>
            <w:vAlign w:val="center"/>
            <w:hideMark/>
          </w:tcPr>
          <w:p w14:paraId="2C68BE2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240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9545BA7"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99 400,00</w:t>
            </w:r>
          </w:p>
        </w:tc>
      </w:tr>
      <w:tr w:rsidR="001335FB" w:rsidRPr="001335FB" w14:paraId="2F666009" w14:textId="77777777" w:rsidTr="00CE1863">
        <w:trPr>
          <w:trHeight w:val="2551"/>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71159F3"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621" w:type="dxa"/>
            <w:tcBorders>
              <w:top w:val="nil"/>
              <w:left w:val="nil"/>
              <w:bottom w:val="single" w:sz="4" w:space="0" w:color="auto"/>
              <w:right w:val="single" w:sz="4" w:space="0" w:color="auto"/>
            </w:tcBorders>
            <w:shd w:val="clear" w:color="auto" w:fill="auto"/>
            <w:vAlign w:val="center"/>
            <w:hideMark/>
          </w:tcPr>
          <w:p w14:paraId="4FB49AE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EA7E27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9A7D8C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w:t>
            </w:r>
          </w:p>
        </w:tc>
        <w:tc>
          <w:tcPr>
            <w:tcW w:w="1559" w:type="dxa"/>
            <w:tcBorders>
              <w:top w:val="nil"/>
              <w:left w:val="nil"/>
              <w:bottom w:val="single" w:sz="4" w:space="0" w:color="auto"/>
              <w:right w:val="single" w:sz="4" w:space="0" w:color="auto"/>
            </w:tcBorders>
            <w:shd w:val="clear" w:color="auto" w:fill="auto"/>
            <w:vAlign w:val="center"/>
            <w:hideMark/>
          </w:tcPr>
          <w:p w14:paraId="67352E0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010 06 75320</w:t>
            </w:r>
          </w:p>
        </w:tc>
        <w:tc>
          <w:tcPr>
            <w:tcW w:w="567" w:type="dxa"/>
            <w:tcBorders>
              <w:top w:val="nil"/>
              <w:left w:val="nil"/>
              <w:bottom w:val="single" w:sz="4" w:space="0" w:color="auto"/>
              <w:right w:val="nil"/>
            </w:tcBorders>
            <w:shd w:val="clear" w:color="auto" w:fill="auto"/>
            <w:vAlign w:val="center"/>
            <w:hideMark/>
          </w:tcPr>
          <w:p w14:paraId="7E34930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41FA0388"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240 000,00</w:t>
            </w:r>
          </w:p>
        </w:tc>
      </w:tr>
      <w:tr w:rsidR="001335FB" w:rsidRPr="001335FB" w14:paraId="4E75D0D8" w14:textId="77777777" w:rsidTr="00CE186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57EF4C4"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Стипендии</w:t>
            </w:r>
          </w:p>
        </w:tc>
        <w:tc>
          <w:tcPr>
            <w:tcW w:w="621" w:type="dxa"/>
            <w:tcBorders>
              <w:top w:val="nil"/>
              <w:left w:val="nil"/>
              <w:bottom w:val="single" w:sz="4" w:space="0" w:color="auto"/>
              <w:right w:val="single" w:sz="4" w:space="0" w:color="auto"/>
            </w:tcBorders>
            <w:shd w:val="clear" w:color="auto" w:fill="auto"/>
            <w:vAlign w:val="center"/>
            <w:hideMark/>
          </w:tcPr>
          <w:p w14:paraId="7280BF3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034B42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0EF990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w:t>
            </w:r>
          </w:p>
        </w:tc>
        <w:tc>
          <w:tcPr>
            <w:tcW w:w="1559" w:type="dxa"/>
            <w:tcBorders>
              <w:top w:val="nil"/>
              <w:left w:val="nil"/>
              <w:bottom w:val="single" w:sz="4" w:space="0" w:color="auto"/>
              <w:right w:val="single" w:sz="4" w:space="0" w:color="auto"/>
            </w:tcBorders>
            <w:shd w:val="clear" w:color="auto" w:fill="auto"/>
            <w:vAlign w:val="center"/>
            <w:hideMark/>
          </w:tcPr>
          <w:p w14:paraId="52CE741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010 06 75320</w:t>
            </w:r>
          </w:p>
        </w:tc>
        <w:tc>
          <w:tcPr>
            <w:tcW w:w="567" w:type="dxa"/>
            <w:tcBorders>
              <w:top w:val="nil"/>
              <w:left w:val="nil"/>
              <w:bottom w:val="single" w:sz="4" w:space="0" w:color="auto"/>
              <w:right w:val="nil"/>
            </w:tcBorders>
            <w:shd w:val="clear" w:color="auto" w:fill="auto"/>
            <w:vAlign w:val="center"/>
            <w:hideMark/>
          </w:tcPr>
          <w:p w14:paraId="55495CD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340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A7AA76C"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240 000,00</w:t>
            </w:r>
          </w:p>
        </w:tc>
      </w:tr>
      <w:tr w:rsidR="001335FB" w:rsidRPr="001335FB" w14:paraId="5AA5432E" w14:textId="77777777" w:rsidTr="00CE1863">
        <w:trPr>
          <w:trHeight w:val="17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8D9DCFE"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78FFACA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3904FB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24F552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w:t>
            </w:r>
          </w:p>
        </w:tc>
        <w:tc>
          <w:tcPr>
            <w:tcW w:w="1559" w:type="dxa"/>
            <w:tcBorders>
              <w:top w:val="nil"/>
              <w:left w:val="nil"/>
              <w:bottom w:val="single" w:sz="4" w:space="0" w:color="auto"/>
              <w:right w:val="single" w:sz="4" w:space="0" w:color="auto"/>
            </w:tcBorders>
            <w:shd w:val="clear" w:color="auto" w:fill="auto"/>
            <w:vAlign w:val="center"/>
            <w:hideMark/>
          </w:tcPr>
          <w:p w14:paraId="4883B1E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090 00 00000</w:t>
            </w:r>
          </w:p>
        </w:tc>
        <w:tc>
          <w:tcPr>
            <w:tcW w:w="567" w:type="dxa"/>
            <w:tcBorders>
              <w:top w:val="nil"/>
              <w:left w:val="nil"/>
              <w:bottom w:val="single" w:sz="4" w:space="0" w:color="auto"/>
              <w:right w:val="nil"/>
            </w:tcBorders>
            <w:shd w:val="clear" w:color="auto" w:fill="auto"/>
            <w:vAlign w:val="center"/>
            <w:hideMark/>
          </w:tcPr>
          <w:p w14:paraId="7F4CF63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468E42CB"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40 000,00</w:t>
            </w:r>
          </w:p>
        </w:tc>
      </w:tr>
      <w:tr w:rsidR="001335FB" w:rsidRPr="001335FB" w14:paraId="342F680F" w14:textId="77777777" w:rsidTr="00CE1863">
        <w:trPr>
          <w:trHeight w:val="127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10F28F6"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Формирование системы обучения, повышение квалификации кадров для органов местного самоуправления муниципального района</w:t>
            </w:r>
          </w:p>
        </w:tc>
        <w:tc>
          <w:tcPr>
            <w:tcW w:w="621" w:type="dxa"/>
            <w:tcBorders>
              <w:top w:val="nil"/>
              <w:left w:val="nil"/>
              <w:bottom w:val="single" w:sz="4" w:space="0" w:color="auto"/>
              <w:right w:val="single" w:sz="4" w:space="0" w:color="auto"/>
            </w:tcBorders>
            <w:shd w:val="clear" w:color="auto" w:fill="auto"/>
            <w:vAlign w:val="center"/>
            <w:hideMark/>
          </w:tcPr>
          <w:p w14:paraId="0DA3126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405B34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9BAF3D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w:t>
            </w:r>
          </w:p>
        </w:tc>
        <w:tc>
          <w:tcPr>
            <w:tcW w:w="1559" w:type="dxa"/>
            <w:tcBorders>
              <w:top w:val="nil"/>
              <w:left w:val="nil"/>
              <w:bottom w:val="single" w:sz="4" w:space="0" w:color="auto"/>
              <w:right w:val="single" w:sz="4" w:space="0" w:color="auto"/>
            </w:tcBorders>
            <w:shd w:val="clear" w:color="auto" w:fill="auto"/>
            <w:vAlign w:val="center"/>
            <w:hideMark/>
          </w:tcPr>
          <w:p w14:paraId="042A866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090 01 00000</w:t>
            </w:r>
          </w:p>
        </w:tc>
        <w:tc>
          <w:tcPr>
            <w:tcW w:w="567" w:type="dxa"/>
            <w:tcBorders>
              <w:top w:val="nil"/>
              <w:left w:val="nil"/>
              <w:bottom w:val="single" w:sz="4" w:space="0" w:color="auto"/>
              <w:right w:val="nil"/>
            </w:tcBorders>
            <w:shd w:val="clear" w:color="auto" w:fill="auto"/>
            <w:vAlign w:val="center"/>
            <w:hideMark/>
          </w:tcPr>
          <w:p w14:paraId="6E72254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2C0E1B05"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10 000,00</w:t>
            </w:r>
          </w:p>
        </w:tc>
      </w:tr>
      <w:tr w:rsidR="001335FB" w:rsidRPr="001335FB" w14:paraId="3AF677E7"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9B7C7BE"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3A7671A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CF3054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21D9CE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w:t>
            </w:r>
          </w:p>
        </w:tc>
        <w:tc>
          <w:tcPr>
            <w:tcW w:w="1559" w:type="dxa"/>
            <w:tcBorders>
              <w:top w:val="nil"/>
              <w:left w:val="nil"/>
              <w:bottom w:val="single" w:sz="4" w:space="0" w:color="auto"/>
              <w:right w:val="single" w:sz="4" w:space="0" w:color="auto"/>
            </w:tcBorders>
            <w:shd w:val="clear" w:color="auto" w:fill="auto"/>
            <w:vAlign w:val="center"/>
            <w:hideMark/>
          </w:tcPr>
          <w:p w14:paraId="0519215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090 0140090</w:t>
            </w:r>
          </w:p>
        </w:tc>
        <w:tc>
          <w:tcPr>
            <w:tcW w:w="567" w:type="dxa"/>
            <w:tcBorders>
              <w:top w:val="nil"/>
              <w:left w:val="nil"/>
              <w:bottom w:val="single" w:sz="4" w:space="0" w:color="auto"/>
              <w:right w:val="nil"/>
            </w:tcBorders>
            <w:shd w:val="clear" w:color="auto" w:fill="auto"/>
            <w:vAlign w:val="center"/>
            <w:hideMark/>
          </w:tcPr>
          <w:p w14:paraId="30219F4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14E89DB2"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10 000,00</w:t>
            </w:r>
          </w:p>
        </w:tc>
      </w:tr>
      <w:tr w:rsidR="001335FB" w:rsidRPr="001335FB" w14:paraId="14BA1A3D" w14:textId="77777777" w:rsidTr="00CE1863">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C62A246" w14:textId="77777777" w:rsidR="001335FB" w:rsidRPr="001335FB" w:rsidRDefault="001335FB" w:rsidP="001335FB">
            <w:pPr>
              <w:rPr>
                <w:rFonts w:eastAsia="Times New Roman"/>
                <w:color w:val="000000"/>
                <w:sz w:val="20"/>
                <w:szCs w:val="20"/>
              </w:rPr>
            </w:pPr>
            <w:r w:rsidRPr="001335FB">
              <w:rPr>
                <w:rFonts w:eastAsia="Times New Roman"/>
                <w:color w:val="000000"/>
                <w:sz w:val="20"/>
                <w:szCs w:val="20"/>
              </w:rPr>
              <w:lastRenderedPageBreak/>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0EF82A9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187213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8135CC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w:t>
            </w:r>
          </w:p>
        </w:tc>
        <w:tc>
          <w:tcPr>
            <w:tcW w:w="1559" w:type="dxa"/>
            <w:tcBorders>
              <w:top w:val="nil"/>
              <w:left w:val="nil"/>
              <w:bottom w:val="single" w:sz="4" w:space="0" w:color="auto"/>
              <w:right w:val="single" w:sz="4" w:space="0" w:color="auto"/>
            </w:tcBorders>
            <w:shd w:val="clear" w:color="auto" w:fill="auto"/>
            <w:vAlign w:val="center"/>
            <w:hideMark/>
          </w:tcPr>
          <w:p w14:paraId="39DB37E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090 0140090</w:t>
            </w:r>
          </w:p>
        </w:tc>
        <w:tc>
          <w:tcPr>
            <w:tcW w:w="567" w:type="dxa"/>
            <w:tcBorders>
              <w:top w:val="nil"/>
              <w:left w:val="nil"/>
              <w:bottom w:val="single" w:sz="4" w:space="0" w:color="auto"/>
              <w:right w:val="nil"/>
            </w:tcBorders>
            <w:shd w:val="clear" w:color="auto" w:fill="auto"/>
            <w:vAlign w:val="center"/>
            <w:hideMark/>
          </w:tcPr>
          <w:p w14:paraId="29FC6B3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240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3A8FB36"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10 000,00</w:t>
            </w:r>
          </w:p>
        </w:tc>
      </w:tr>
      <w:tr w:rsidR="001335FB" w:rsidRPr="001335FB" w14:paraId="100A64CA"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28D64E9"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Улучшение и сохранение здоровья муниципальных служащих</w:t>
            </w:r>
          </w:p>
        </w:tc>
        <w:tc>
          <w:tcPr>
            <w:tcW w:w="621" w:type="dxa"/>
            <w:tcBorders>
              <w:top w:val="nil"/>
              <w:left w:val="nil"/>
              <w:bottom w:val="single" w:sz="4" w:space="0" w:color="auto"/>
              <w:right w:val="single" w:sz="4" w:space="0" w:color="auto"/>
            </w:tcBorders>
            <w:shd w:val="clear" w:color="auto" w:fill="auto"/>
            <w:vAlign w:val="center"/>
            <w:hideMark/>
          </w:tcPr>
          <w:p w14:paraId="456514D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1DC450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A520D9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w:t>
            </w:r>
          </w:p>
        </w:tc>
        <w:tc>
          <w:tcPr>
            <w:tcW w:w="1559" w:type="dxa"/>
            <w:tcBorders>
              <w:top w:val="nil"/>
              <w:left w:val="nil"/>
              <w:bottom w:val="single" w:sz="4" w:space="0" w:color="auto"/>
              <w:right w:val="single" w:sz="4" w:space="0" w:color="auto"/>
            </w:tcBorders>
            <w:shd w:val="clear" w:color="auto" w:fill="auto"/>
            <w:vAlign w:val="center"/>
            <w:hideMark/>
          </w:tcPr>
          <w:p w14:paraId="08E03C1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090 04 00000</w:t>
            </w:r>
          </w:p>
        </w:tc>
        <w:tc>
          <w:tcPr>
            <w:tcW w:w="567" w:type="dxa"/>
            <w:tcBorders>
              <w:top w:val="nil"/>
              <w:left w:val="nil"/>
              <w:bottom w:val="single" w:sz="4" w:space="0" w:color="auto"/>
              <w:right w:val="nil"/>
            </w:tcBorders>
            <w:shd w:val="clear" w:color="auto" w:fill="auto"/>
            <w:vAlign w:val="center"/>
            <w:hideMark/>
          </w:tcPr>
          <w:p w14:paraId="1D6DF6D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1EA3E163"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30 000,00</w:t>
            </w:r>
          </w:p>
        </w:tc>
      </w:tr>
      <w:tr w:rsidR="001335FB" w:rsidRPr="001335FB" w14:paraId="6643E550"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9C95A58"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3C9BCE5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046C61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629C02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w:t>
            </w:r>
          </w:p>
        </w:tc>
        <w:tc>
          <w:tcPr>
            <w:tcW w:w="1559" w:type="dxa"/>
            <w:tcBorders>
              <w:top w:val="nil"/>
              <w:left w:val="nil"/>
              <w:bottom w:val="single" w:sz="4" w:space="0" w:color="auto"/>
              <w:right w:val="single" w:sz="4" w:space="0" w:color="auto"/>
            </w:tcBorders>
            <w:shd w:val="clear" w:color="auto" w:fill="auto"/>
            <w:vAlign w:val="center"/>
            <w:hideMark/>
          </w:tcPr>
          <w:p w14:paraId="3ABCD48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xml:space="preserve">090 04 40090 </w:t>
            </w:r>
          </w:p>
        </w:tc>
        <w:tc>
          <w:tcPr>
            <w:tcW w:w="567" w:type="dxa"/>
            <w:tcBorders>
              <w:top w:val="nil"/>
              <w:left w:val="nil"/>
              <w:bottom w:val="single" w:sz="4" w:space="0" w:color="auto"/>
              <w:right w:val="nil"/>
            </w:tcBorders>
            <w:shd w:val="clear" w:color="auto" w:fill="auto"/>
            <w:vAlign w:val="center"/>
            <w:hideMark/>
          </w:tcPr>
          <w:p w14:paraId="7931585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7515F423"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30 000,00</w:t>
            </w:r>
          </w:p>
        </w:tc>
      </w:tr>
      <w:tr w:rsidR="001335FB" w:rsidRPr="001335FB" w14:paraId="3C33000A" w14:textId="77777777" w:rsidTr="00CE1863">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5C11EFA" w14:textId="77777777" w:rsidR="001335FB" w:rsidRPr="001335FB" w:rsidRDefault="001335FB" w:rsidP="001335FB">
            <w:pPr>
              <w:rPr>
                <w:rFonts w:eastAsia="Times New Roman"/>
                <w:color w:val="000000"/>
                <w:sz w:val="20"/>
                <w:szCs w:val="20"/>
              </w:rPr>
            </w:pPr>
            <w:r w:rsidRPr="001335FB">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6CCE52C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249B29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05459A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w:t>
            </w:r>
          </w:p>
        </w:tc>
        <w:tc>
          <w:tcPr>
            <w:tcW w:w="1559" w:type="dxa"/>
            <w:tcBorders>
              <w:top w:val="nil"/>
              <w:left w:val="nil"/>
              <w:bottom w:val="single" w:sz="4" w:space="0" w:color="auto"/>
              <w:right w:val="single" w:sz="4" w:space="0" w:color="auto"/>
            </w:tcBorders>
            <w:shd w:val="clear" w:color="auto" w:fill="auto"/>
            <w:vAlign w:val="center"/>
            <w:hideMark/>
          </w:tcPr>
          <w:p w14:paraId="5EFFB0C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090 04 40090</w:t>
            </w:r>
          </w:p>
        </w:tc>
        <w:tc>
          <w:tcPr>
            <w:tcW w:w="567" w:type="dxa"/>
            <w:tcBorders>
              <w:top w:val="nil"/>
              <w:left w:val="nil"/>
              <w:bottom w:val="single" w:sz="4" w:space="0" w:color="auto"/>
              <w:right w:val="nil"/>
            </w:tcBorders>
            <w:shd w:val="clear" w:color="auto" w:fill="auto"/>
            <w:vAlign w:val="center"/>
            <w:hideMark/>
          </w:tcPr>
          <w:p w14:paraId="122ED2F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240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95EFD95"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30 000,00</w:t>
            </w:r>
          </w:p>
        </w:tc>
      </w:tr>
      <w:tr w:rsidR="001335FB" w:rsidRPr="001335FB" w14:paraId="5B6EEF4B" w14:textId="77777777" w:rsidTr="00CE186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B956158" w14:textId="77777777" w:rsidR="001335FB" w:rsidRPr="001335FB" w:rsidRDefault="001335FB" w:rsidP="001335FB">
            <w:pPr>
              <w:jc w:val="both"/>
              <w:rPr>
                <w:rFonts w:eastAsia="Times New Roman"/>
                <w:b/>
                <w:bCs/>
                <w:color w:val="000000"/>
                <w:sz w:val="20"/>
                <w:szCs w:val="20"/>
              </w:rPr>
            </w:pPr>
            <w:r w:rsidRPr="001335FB">
              <w:rPr>
                <w:rFonts w:eastAsia="Times New Roman"/>
                <w:b/>
                <w:bCs/>
                <w:color w:val="000000"/>
                <w:sz w:val="20"/>
                <w:szCs w:val="20"/>
              </w:rPr>
              <w:t>Культура, кинематография</w:t>
            </w:r>
          </w:p>
        </w:tc>
        <w:tc>
          <w:tcPr>
            <w:tcW w:w="621" w:type="dxa"/>
            <w:tcBorders>
              <w:top w:val="nil"/>
              <w:left w:val="nil"/>
              <w:bottom w:val="single" w:sz="4" w:space="0" w:color="auto"/>
              <w:right w:val="single" w:sz="4" w:space="0" w:color="auto"/>
            </w:tcBorders>
            <w:shd w:val="clear" w:color="auto" w:fill="auto"/>
            <w:vAlign w:val="center"/>
            <w:hideMark/>
          </w:tcPr>
          <w:p w14:paraId="7CC41B0C"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A4E9067"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03066868"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27E01EF8"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vAlign w:val="center"/>
            <w:hideMark/>
          </w:tcPr>
          <w:p w14:paraId="5C10EAF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10139CB1" w14:textId="77777777" w:rsidR="001335FB" w:rsidRPr="001335FB" w:rsidRDefault="001335FB" w:rsidP="001335FB">
            <w:pPr>
              <w:jc w:val="right"/>
              <w:rPr>
                <w:rFonts w:eastAsia="Times New Roman"/>
                <w:b/>
                <w:bCs/>
                <w:color w:val="000000"/>
                <w:sz w:val="20"/>
                <w:szCs w:val="20"/>
              </w:rPr>
            </w:pPr>
            <w:r w:rsidRPr="001335FB">
              <w:rPr>
                <w:rFonts w:eastAsia="Times New Roman"/>
                <w:b/>
                <w:bCs/>
                <w:color w:val="000000"/>
                <w:sz w:val="20"/>
                <w:szCs w:val="20"/>
              </w:rPr>
              <w:t>13 407 785,00</w:t>
            </w:r>
          </w:p>
        </w:tc>
      </w:tr>
      <w:tr w:rsidR="001335FB" w:rsidRPr="001335FB" w14:paraId="003498CC"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9DEE48A" w14:textId="77777777" w:rsidR="001335FB" w:rsidRPr="001335FB" w:rsidRDefault="001335FB" w:rsidP="001335FB">
            <w:pPr>
              <w:jc w:val="both"/>
              <w:rPr>
                <w:rFonts w:eastAsia="Times New Roman"/>
                <w:b/>
                <w:bCs/>
                <w:color w:val="000000"/>
                <w:sz w:val="20"/>
                <w:szCs w:val="20"/>
              </w:rPr>
            </w:pPr>
            <w:r w:rsidRPr="001335FB">
              <w:rPr>
                <w:rFonts w:eastAsia="Times New Roman"/>
                <w:b/>
                <w:bCs/>
                <w:color w:val="000000"/>
                <w:sz w:val="20"/>
                <w:szCs w:val="20"/>
              </w:rPr>
              <w:t>Другие вопросы в области культуры, кинематографии</w:t>
            </w:r>
          </w:p>
        </w:tc>
        <w:tc>
          <w:tcPr>
            <w:tcW w:w="621" w:type="dxa"/>
            <w:tcBorders>
              <w:top w:val="nil"/>
              <w:left w:val="nil"/>
              <w:bottom w:val="single" w:sz="4" w:space="0" w:color="auto"/>
              <w:right w:val="single" w:sz="4" w:space="0" w:color="auto"/>
            </w:tcBorders>
            <w:shd w:val="clear" w:color="auto" w:fill="auto"/>
            <w:vAlign w:val="center"/>
            <w:hideMark/>
          </w:tcPr>
          <w:p w14:paraId="06F2693D"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CBBFA3E"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727BCF06"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04</w:t>
            </w:r>
          </w:p>
        </w:tc>
        <w:tc>
          <w:tcPr>
            <w:tcW w:w="1559" w:type="dxa"/>
            <w:tcBorders>
              <w:top w:val="nil"/>
              <w:left w:val="nil"/>
              <w:bottom w:val="single" w:sz="4" w:space="0" w:color="auto"/>
              <w:right w:val="single" w:sz="4" w:space="0" w:color="auto"/>
            </w:tcBorders>
            <w:shd w:val="clear" w:color="auto" w:fill="auto"/>
            <w:vAlign w:val="center"/>
            <w:hideMark/>
          </w:tcPr>
          <w:p w14:paraId="12C2035B"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vAlign w:val="center"/>
            <w:hideMark/>
          </w:tcPr>
          <w:p w14:paraId="38077C5F"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123B18D7"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13 407 785,00</w:t>
            </w:r>
          </w:p>
        </w:tc>
      </w:tr>
      <w:tr w:rsidR="001335FB" w:rsidRPr="001335FB" w14:paraId="3215F53B" w14:textId="77777777" w:rsidTr="00CE1863">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CD66F6C"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Муниципальная программа «Развитие культуры Старорусского муниципального района на 2022-2025 годы»</w:t>
            </w:r>
          </w:p>
        </w:tc>
        <w:tc>
          <w:tcPr>
            <w:tcW w:w="621" w:type="dxa"/>
            <w:tcBorders>
              <w:top w:val="nil"/>
              <w:left w:val="nil"/>
              <w:bottom w:val="single" w:sz="4" w:space="0" w:color="auto"/>
              <w:right w:val="single" w:sz="4" w:space="0" w:color="auto"/>
            </w:tcBorders>
            <w:shd w:val="clear" w:color="auto" w:fill="auto"/>
            <w:vAlign w:val="center"/>
            <w:hideMark/>
          </w:tcPr>
          <w:p w14:paraId="497D6D9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BE2C6C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75F0703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1559" w:type="dxa"/>
            <w:tcBorders>
              <w:top w:val="nil"/>
              <w:left w:val="nil"/>
              <w:bottom w:val="single" w:sz="4" w:space="0" w:color="auto"/>
              <w:right w:val="single" w:sz="4" w:space="0" w:color="auto"/>
            </w:tcBorders>
            <w:shd w:val="clear" w:color="auto" w:fill="auto"/>
            <w:vAlign w:val="center"/>
            <w:hideMark/>
          </w:tcPr>
          <w:p w14:paraId="240F045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020 00 00000</w:t>
            </w:r>
          </w:p>
        </w:tc>
        <w:tc>
          <w:tcPr>
            <w:tcW w:w="567" w:type="dxa"/>
            <w:tcBorders>
              <w:top w:val="nil"/>
              <w:left w:val="nil"/>
              <w:bottom w:val="single" w:sz="4" w:space="0" w:color="auto"/>
              <w:right w:val="nil"/>
            </w:tcBorders>
            <w:shd w:val="clear" w:color="auto" w:fill="auto"/>
            <w:vAlign w:val="center"/>
            <w:hideMark/>
          </w:tcPr>
          <w:p w14:paraId="6F2572C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0AB08CCB"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13 407 785,00</w:t>
            </w:r>
          </w:p>
        </w:tc>
      </w:tr>
      <w:tr w:rsidR="001335FB" w:rsidRPr="001335FB" w14:paraId="1AA1EB52" w14:textId="77777777" w:rsidTr="00CE1863">
        <w:trPr>
          <w:trHeight w:val="2553"/>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F6D95BA" w14:textId="031063C4"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Сохранение кадрового потенциала сферы культуры, формирование информа</w:t>
            </w:r>
            <w:r w:rsidR="00875230">
              <w:rPr>
                <w:rFonts w:eastAsia="Times New Roman"/>
                <w:color w:val="000000"/>
                <w:sz w:val="20"/>
                <w:szCs w:val="20"/>
              </w:rPr>
              <w:t>ц</w:t>
            </w:r>
            <w:r w:rsidRPr="001335FB">
              <w:rPr>
                <w:rFonts w:eastAsia="Times New Roman"/>
                <w:color w:val="000000"/>
                <w:sz w:val="20"/>
                <w:szCs w:val="20"/>
              </w:rPr>
              <w:t>ионной среды, благоприятной для становления личности и повышение социального статуса работников культуры; создание условий для доступности участия всего населения в культурной жизни, укрепление материально-технической базы учреждений культуры</w:t>
            </w:r>
          </w:p>
        </w:tc>
        <w:tc>
          <w:tcPr>
            <w:tcW w:w="621" w:type="dxa"/>
            <w:tcBorders>
              <w:top w:val="nil"/>
              <w:left w:val="nil"/>
              <w:bottom w:val="single" w:sz="4" w:space="0" w:color="auto"/>
              <w:right w:val="single" w:sz="4" w:space="0" w:color="auto"/>
            </w:tcBorders>
            <w:shd w:val="clear" w:color="auto" w:fill="auto"/>
            <w:vAlign w:val="center"/>
            <w:hideMark/>
          </w:tcPr>
          <w:p w14:paraId="7A15CA5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1019B7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25B709B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1559" w:type="dxa"/>
            <w:tcBorders>
              <w:top w:val="nil"/>
              <w:left w:val="nil"/>
              <w:bottom w:val="single" w:sz="4" w:space="0" w:color="auto"/>
              <w:right w:val="single" w:sz="4" w:space="0" w:color="auto"/>
            </w:tcBorders>
            <w:shd w:val="clear" w:color="auto" w:fill="auto"/>
            <w:vAlign w:val="center"/>
            <w:hideMark/>
          </w:tcPr>
          <w:p w14:paraId="79FC7C4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020 05 00000</w:t>
            </w:r>
          </w:p>
        </w:tc>
        <w:tc>
          <w:tcPr>
            <w:tcW w:w="567" w:type="dxa"/>
            <w:tcBorders>
              <w:top w:val="nil"/>
              <w:left w:val="nil"/>
              <w:bottom w:val="single" w:sz="4" w:space="0" w:color="auto"/>
              <w:right w:val="nil"/>
            </w:tcBorders>
            <w:shd w:val="clear" w:color="auto" w:fill="auto"/>
            <w:vAlign w:val="center"/>
            <w:hideMark/>
          </w:tcPr>
          <w:p w14:paraId="6637D47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06DE5650"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13 407 785,00</w:t>
            </w:r>
          </w:p>
        </w:tc>
      </w:tr>
      <w:tr w:rsidR="001335FB" w:rsidRPr="001335FB" w14:paraId="62295738" w14:textId="77777777" w:rsidTr="00CE1863">
        <w:trPr>
          <w:trHeight w:val="76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0CD5B5D"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Расходы на обеспечение деятельности муниципальных автономных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7136EFE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39F3B9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6EBD669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1559" w:type="dxa"/>
            <w:tcBorders>
              <w:top w:val="nil"/>
              <w:left w:val="nil"/>
              <w:bottom w:val="single" w:sz="4" w:space="0" w:color="auto"/>
              <w:right w:val="single" w:sz="4" w:space="0" w:color="auto"/>
            </w:tcBorders>
            <w:shd w:val="clear" w:color="auto" w:fill="auto"/>
            <w:vAlign w:val="center"/>
            <w:hideMark/>
          </w:tcPr>
          <w:p w14:paraId="7314C5A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020 05 20040</w:t>
            </w:r>
          </w:p>
        </w:tc>
        <w:tc>
          <w:tcPr>
            <w:tcW w:w="567" w:type="dxa"/>
            <w:tcBorders>
              <w:top w:val="nil"/>
              <w:left w:val="nil"/>
              <w:bottom w:val="single" w:sz="4" w:space="0" w:color="auto"/>
              <w:right w:val="nil"/>
            </w:tcBorders>
            <w:shd w:val="clear" w:color="auto" w:fill="auto"/>
            <w:vAlign w:val="center"/>
            <w:hideMark/>
          </w:tcPr>
          <w:p w14:paraId="7EEF96F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487F994F"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13 407 785,00</w:t>
            </w:r>
          </w:p>
        </w:tc>
      </w:tr>
      <w:tr w:rsidR="001335FB" w:rsidRPr="001335FB" w14:paraId="5549C880"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703F248"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D72A66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267572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6187257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1559" w:type="dxa"/>
            <w:tcBorders>
              <w:top w:val="nil"/>
              <w:left w:val="nil"/>
              <w:bottom w:val="single" w:sz="4" w:space="0" w:color="auto"/>
              <w:right w:val="single" w:sz="4" w:space="0" w:color="auto"/>
            </w:tcBorders>
            <w:shd w:val="clear" w:color="auto" w:fill="auto"/>
            <w:vAlign w:val="center"/>
            <w:hideMark/>
          </w:tcPr>
          <w:p w14:paraId="18B45BA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020 05 20040</w:t>
            </w:r>
          </w:p>
        </w:tc>
        <w:tc>
          <w:tcPr>
            <w:tcW w:w="567" w:type="dxa"/>
            <w:tcBorders>
              <w:top w:val="nil"/>
              <w:left w:val="nil"/>
              <w:bottom w:val="single" w:sz="4" w:space="0" w:color="auto"/>
              <w:right w:val="nil"/>
            </w:tcBorders>
            <w:shd w:val="clear" w:color="auto" w:fill="auto"/>
            <w:vAlign w:val="center"/>
            <w:hideMark/>
          </w:tcPr>
          <w:p w14:paraId="5A2E172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53BE194"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13 407 785,00</w:t>
            </w:r>
          </w:p>
        </w:tc>
      </w:tr>
      <w:tr w:rsidR="001335FB" w:rsidRPr="001335FB" w14:paraId="6113DF64" w14:textId="77777777" w:rsidTr="00CE186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A9DB942" w14:textId="77777777" w:rsidR="001335FB" w:rsidRPr="001335FB" w:rsidRDefault="001335FB" w:rsidP="001335FB">
            <w:pPr>
              <w:jc w:val="both"/>
              <w:rPr>
                <w:rFonts w:eastAsia="Times New Roman"/>
                <w:b/>
                <w:bCs/>
                <w:color w:val="000000"/>
                <w:sz w:val="20"/>
                <w:szCs w:val="20"/>
              </w:rPr>
            </w:pPr>
            <w:r w:rsidRPr="001335FB">
              <w:rPr>
                <w:rFonts w:eastAsia="Times New Roman"/>
                <w:b/>
                <w:bCs/>
                <w:color w:val="000000"/>
                <w:sz w:val="20"/>
                <w:szCs w:val="20"/>
              </w:rPr>
              <w:t>Социальная политика</w:t>
            </w:r>
          </w:p>
        </w:tc>
        <w:tc>
          <w:tcPr>
            <w:tcW w:w="621" w:type="dxa"/>
            <w:tcBorders>
              <w:top w:val="nil"/>
              <w:left w:val="nil"/>
              <w:bottom w:val="single" w:sz="4" w:space="0" w:color="auto"/>
              <w:right w:val="single" w:sz="4" w:space="0" w:color="auto"/>
            </w:tcBorders>
            <w:shd w:val="clear" w:color="auto" w:fill="auto"/>
            <w:vAlign w:val="center"/>
            <w:hideMark/>
          </w:tcPr>
          <w:p w14:paraId="5FD8DBE3"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1D78752C"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3133ED6E"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14:paraId="302863A3"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1883336B"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C58431E" w14:textId="77777777" w:rsidR="001335FB" w:rsidRPr="001335FB" w:rsidRDefault="001335FB" w:rsidP="001335FB">
            <w:pPr>
              <w:jc w:val="right"/>
              <w:rPr>
                <w:rFonts w:eastAsia="Times New Roman"/>
                <w:b/>
                <w:bCs/>
                <w:color w:val="000000"/>
                <w:sz w:val="20"/>
                <w:szCs w:val="20"/>
              </w:rPr>
            </w:pPr>
            <w:r w:rsidRPr="001335FB">
              <w:rPr>
                <w:rFonts w:eastAsia="Times New Roman"/>
                <w:b/>
                <w:bCs/>
                <w:color w:val="000000"/>
                <w:sz w:val="20"/>
                <w:szCs w:val="20"/>
              </w:rPr>
              <w:t>58 678 725,01</w:t>
            </w:r>
          </w:p>
        </w:tc>
      </w:tr>
      <w:tr w:rsidR="001335FB" w:rsidRPr="001335FB" w14:paraId="654356A1"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26DE528" w14:textId="77777777" w:rsidR="001335FB" w:rsidRPr="001335FB" w:rsidRDefault="001335FB" w:rsidP="001335FB">
            <w:pPr>
              <w:jc w:val="both"/>
              <w:rPr>
                <w:rFonts w:eastAsia="Times New Roman"/>
                <w:b/>
                <w:bCs/>
                <w:color w:val="000000"/>
                <w:sz w:val="20"/>
                <w:szCs w:val="20"/>
              </w:rPr>
            </w:pPr>
            <w:r w:rsidRPr="001335FB">
              <w:rPr>
                <w:rFonts w:eastAsia="Times New Roman"/>
                <w:b/>
                <w:bCs/>
                <w:color w:val="000000"/>
                <w:sz w:val="20"/>
                <w:szCs w:val="20"/>
              </w:rPr>
              <w:t>Социальное обеспечение населения</w:t>
            </w:r>
          </w:p>
        </w:tc>
        <w:tc>
          <w:tcPr>
            <w:tcW w:w="621" w:type="dxa"/>
            <w:tcBorders>
              <w:top w:val="nil"/>
              <w:left w:val="nil"/>
              <w:bottom w:val="single" w:sz="4" w:space="0" w:color="auto"/>
              <w:right w:val="single" w:sz="4" w:space="0" w:color="auto"/>
            </w:tcBorders>
            <w:shd w:val="clear" w:color="auto" w:fill="auto"/>
            <w:vAlign w:val="center"/>
            <w:hideMark/>
          </w:tcPr>
          <w:p w14:paraId="5CFD0399"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717FFD24"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61F31E2"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03</w:t>
            </w:r>
          </w:p>
        </w:tc>
        <w:tc>
          <w:tcPr>
            <w:tcW w:w="1559" w:type="dxa"/>
            <w:tcBorders>
              <w:top w:val="nil"/>
              <w:left w:val="nil"/>
              <w:bottom w:val="single" w:sz="4" w:space="0" w:color="auto"/>
              <w:right w:val="single" w:sz="4" w:space="0" w:color="auto"/>
            </w:tcBorders>
            <w:shd w:val="clear" w:color="auto" w:fill="auto"/>
            <w:noWrap/>
            <w:vAlign w:val="center"/>
            <w:hideMark/>
          </w:tcPr>
          <w:p w14:paraId="05C982D9"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1EAD66D9"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D4F4628" w14:textId="77777777" w:rsidR="001335FB" w:rsidRPr="001335FB" w:rsidRDefault="001335FB" w:rsidP="001335FB">
            <w:pPr>
              <w:jc w:val="right"/>
              <w:rPr>
                <w:rFonts w:eastAsia="Times New Roman"/>
                <w:b/>
                <w:bCs/>
                <w:color w:val="000000"/>
                <w:sz w:val="20"/>
                <w:szCs w:val="20"/>
              </w:rPr>
            </w:pPr>
            <w:r w:rsidRPr="001335FB">
              <w:rPr>
                <w:rFonts w:eastAsia="Times New Roman"/>
                <w:b/>
                <w:bCs/>
                <w:color w:val="000000"/>
                <w:sz w:val="20"/>
                <w:szCs w:val="20"/>
              </w:rPr>
              <w:t>1 645 000,00</w:t>
            </w:r>
          </w:p>
        </w:tc>
      </w:tr>
      <w:tr w:rsidR="001335FB" w:rsidRPr="001335FB" w14:paraId="7F7FF84C" w14:textId="77777777" w:rsidTr="00CE1863">
        <w:trPr>
          <w:trHeight w:val="76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35F401E" w14:textId="02C02D4B"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Программа «Развитие образования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582BB2B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1F74CF7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F478A5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noWrap/>
            <w:vAlign w:val="center"/>
            <w:hideMark/>
          </w:tcPr>
          <w:p w14:paraId="569295A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010 00 00000</w:t>
            </w:r>
          </w:p>
        </w:tc>
        <w:tc>
          <w:tcPr>
            <w:tcW w:w="567" w:type="dxa"/>
            <w:tcBorders>
              <w:top w:val="nil"/>
              <w:left w:val="nil"/>
              <w:bottom w:val="single" w:sz="4" w:space="0" w:color="auto"/>
              <w:right w:val="nil"/>
            </w:tcBorders>
            <w:shd w:val="clear" w:color="auto" w:fill="auto"/>
            <w:noWrap/>
            <w:vAlign w:val="center"/>
            <w:hideMark/>
          </w:tcPr>
          <w:p w14:paraId="5083F90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1F5D882"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1 645 000,00</w:t>
            </w:r>
          </w:p>
        </w:tc>
      </w:tr>
      <w:tr w:rsidR="001335FB" w:rsidRPr="001335FB" w14:paraId="7FCFA900" w14:textId="77777777" w:rsidTr="00CE1863">
        <w:trPr>
          <w:trHeight w:val="306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B656C39"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 xml:space="preserve">Обеспечение условий для выполнения муниципальных полномочий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образовательным программам и дополнительного образования детей в муниципальных образовательных организациях </w:t>
            </w:r>
          </w:p>
        </w:tc>
        <w:tc>
          <w:tcPr>
            <w:tcW w:w="621" w:type="dxa"/>
            <w:tcBorders>
              <w:top w:val="nil"/>
              <w:left w:val="nil"/>
              <w:bottom w:val="single" w:sz="4" w:space="0" w:color="auto"/>
              <w:right w:val="single" w:sz="4" w:space="0" w:color="auto"/>
            </w:tcBorders>
            <w:shd w:val="clear" w:color="auto" w:fill="auto"/>
            <w:vAlign w:val="center"/>
            <w:hideMark/>
          </w:tcPr>
          <w:p w14:paraId="2CF5C73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BE829D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vAlign w:val="center"/>
            <w:hideMark/>
          </w:tcPr>
          <w:p w14:paraId="449B464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vAlign w:val="center"/>
            <w:hideMark/>
          </w:tcPr>
          <w:p w14:paraId="13E2D10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010 06 00000</w:t>
            </w:r>
          </w:p>
        </w:tc>
        <w:tc>
          <w:tcPr>
            <w:tcW w:w="567" w:type="dxa"/>
            <w:tcBorders>
              <w:top w:val="nil"/>
              <w:left w:val="nil"/>
              <w:bottom w:val="single" w:sz="4" w:space="0" w:color="auto"/>
              <w:right w:val="nil"/>
            </w:tcBorders>
            <w:shd w:val="clear" w:color="auto" w:fill="auto"/>
            <w:noWrap/>
            <w:vAlign w:val="center"/>
            <w:hideMark/>
          </w:tcPr>
          <w:p w14:paraId="7F78DF5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B1CED7D"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1 645 000,00</w:t>
            </w:r>
          </w:p>
        </w:tc>
      </w:tr>
      <w:tr w:rsidR="001335FB" w:rsidRPr="001335FB" w14:paraId="358684D4" w14:textId="77777777" w:rsidTr="00CE1863">
        <w:trPr>
          <w:trHeight w:val="2257"/>
        </w:trPr>
        <w:tc>
          <w:tcPr>
            <w:tcW w:w="3823" w:type="dxa"/>
            <w:tcBorders>
              <w:top w:val="nil"/>
              <w:left w:val="nil"/>
              <w:bottom w:val="nil"/>
              <w:right w:val="nil"/>
            </w:tcBorders>
            <w:shd w:val="clear" w:color="auto" w:fill="auto"/>
            <w:noWrap/>
            <w:vAlign w:val="center"/>
            <w:hideMark/>
          </w:tcPr>
          <w:p w14:paraId="5C9367F9"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lastRenderedPageBreak/>
              <w:t>Предоставление дополнительных мер социальной поддержки молодым специалистам, трудоустроившимся на территории Старорусского муниципального района в муниципальные образовательные организации, реализующие образовательные программы начального общего, основного общего, среднего общего образования.</w:t>
            </w:r>
          </w:p>
        </w:tc>
        <w:tc>
          <w:tcPr>
            <w:tcW w:w="621" w:type="dxa"/>
            <w:tcBorders>
              <w:top w:val="nil"/>
              <w:left w:val="single" w:sz="4" w:space="0" w:color="auto"/>
              <w:bottom w:val="single" w:sz="4" w:space="0" w:color="auto"/>
              <w:right w:val="single" w:sz="4" w:space="0" w:color="auto"/>
            </w:tcBorders>
            <w:shd w:val="clear" w:color="auto" w:fill="auto"/>
            <w:vAlign w:val="center"/>
            <w:hideMark/>
          </w:tcPr>
          <w:p w14:paraId="1E08A8C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D3FB4A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vAlign w:val="center"/>
            <w:hideMark/>
          </w:tcPr>
          <w:p w14:paraId="20026D1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vAlign w:val="center"/>
            <w:hideMark/>
          </w:tcPr>
          <w:p w14:paraId="1820FAC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010 06 81010</w:t>
            </w:r>
          </w:p>
        </w:tc>
        <w:tc>
          <w:tcPr>
            <w:tcW w:w="567" w:type="dxa"/>
            <w:tcBorders>
              <w:top w:val="nil"/>
              <w:left w:val="nil"/>
              <w:bottom w:val="single" w:sz="4" w:space="0" w:color="auto"/>
              <w:right w:val="nil"/>
            </w:tcBorders>
            <w:shd w:val="clear" w:color="auto" w:fill="auto"/>
            <w:vAlign w:val="center"/>
            <w:hideMark/>
          </w:tcPr>
          <w:p w14:paraId="444281A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675F00A"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460 000,00</w:t>
            </w:r>
          </w:p>
        </w:tc>
      </w:tr>
      <w:tr w:rsidR="001335FB" w:rsidRPr="001335FB" w14:paraId="2736AA0F" w14:textId="77777777" w:rsidTr="00CE1863">
        <w:trPr>
          <w:trHeight w:val="510"/>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280A7"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Публичные нормативные социальные выплаты гражданам</w:t>
            </w:r>
          </w:p>
        </w:tc>
        <w:tc>
          <w:tcPr>
            <w:tcW w:w="621" w:type="dxa"/>
            <w:tcBorders>
              <w:top w:val="nil"/>
              <w:left w:val="nil"/>
              <w:bottom w:val="single" w:sz="4" w:space="0" w:color="auto"/>
              <w:right w:val="single" w:sz="4" w:space="0" w:color="auto"/>
            </w:tcBorders>
            <w:shd w:val="clear" w:color="auto" w:fill="auto"/>
            <w:vAlign w:val="center"/>
            <w:hideMark/>
          </w:tcPr>
          <w:p w14:paraId="692E2CA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B74066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vAlign w:val="center"/>
            <w:hideMark/>
          </w:tcPr>
          <w:p w14:paraId="1D26109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vAlign w:val="center"/>
            <w:hideMark/>
          </w:tcPr>
          <w:p w14:paraId="5857E1D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010 06 81010</w:t>
            </w:r>
          </w:p>
        </w:tc>
        <w:tc>
          <w:tcPr>
            <w:tcW w:w="567" w:type="dxa"/>
            <w:tcBorders>
              <w:top w:val="nil"/>
              <w:left w:val="nil"/>
              <w:bottom w:val="single" w:sz="4" w:space="0" w:color="auto"/>
              <w:right w:val="nil"/>
            </w:tcBorders>
            <w:shd w:val="clear" w:color="auto" w:fill="auto"/>
            <w:vAlign w:val="center"/>
            <w:hideMark/>
          </w:tcPr>
          <w:p w14:paraId="3E7F3B7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310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219EA1A"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460 000,00</w:t>
            </w:r>
          </w:p>
        </w:tc>
      </w:tr>
      <w:tr w:rsidR="001335FB" w:rsidRPr="001335FB" w14:paraId="1BD8E8EB" w14:textId="77777777" w:rsidTr="00CE1863">
        <w:trPr>
          <w:trHeight w:val="1020"/>
        </w:trPr>
        <w:tc>
          <w:tcPr>
            <w:tcW w:w="3823" w:type="dxa"/>
            <w:tcBorders>
              <w:top w:val="nil"/>
              <w:left w:val="nil"/>
              <w:bottom w:val="nil"/>
              <w:right w:val="nil"/>
            </w:tcBorders>
            <w:shd w:val="clear" w:color="auto" w:fill="auto"/>
            <w:noWrap/>
            <w:vAlign w:val="center"/>
            <w:hideMark/>
          </w:tcPr>
          <w:p w14:paraId="7726C748"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Единовременная выплата педагогическим работникам, подготовившим муниципальных стипендиатов.</w:t>
            </w:r>
          </w:p>
        </w:tc>
        <w:tc>
          <w:tcPr>
            <w:tcW w:w="621" w:type="dxa"/>
            <w:tcBorders>
              <w:top w:val="nil"/>
              <w:left w:val="single" w:sz="4" w:space="0" w:color="auto"/>
              <w:bottom w:val="single" w:sz="4" w:space="0" w:color="auto"/>
              <w:right w:val="single" w:sz="4" w:space="0" w:color="auto"/>
            </w:tcBorders>
            <w:shd w:val="clear" w:color="auto" w:fill="auto"/>
            <w:vAlign w:val="center"/>
            <w:hideMark/>
          </w:tcPr>
          <w:p w14:paraId="25B7FA1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E01EB3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vAlign w:val="center"/>
            <w:hideMark/>
          </w:tcPr>
          <w:p w14:paraId="4AAA8DC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vAlign w:val="center"/>
            <w:hideMark/>
          </w:tcPr>
          <w:p w14:paraId="0C0DE67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010 06 81020</w:t>
            </w:r>
          </w:p>
        </w:tc>
        <w:tc>
          <w:tcPr>
            <w:tcW w:w="567" w:type="dxa"/>
            <w:tcBorders>
              <w:top w:val="nil"/>
              <w:left w:val="nil"/>
              <w:bottom w:val="single" w:sz="4" w:space="0" w:color="auto"/>
              <w:right w:val="nil"/>
            </w:tcBorders>
            <w:shd w:val="clear" w:color="auto" w:fill="auto"/>
            <w:vAlign w:val="center"/>
            <w:hideMark/>
          </w:tcPr>
          <w:p w14:paraId="0C4FD8B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E390099"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60 000,00</w:t>
            </w:r>
          </w:p>
        </w:tc>
      </w:tr>
      <w:tr w:rsidR="001335FB" w:rsidRPr="001335FB" w14:paraId="6196D886" w14:textId="77777777" w:rsidTr="00CE1863">
        <w:trPr>
          <w:trHeight w:val="510"/>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C323F"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Публичные нормативные социальные выплаты гражданам</w:t>
            </w:r>
          </w:p>
        </w:tc>
        <w:tc>
          <w:tcPr>
            <w:tcW w:w="621" w:type="dxa"/>
            <w:tcBorders>
              <w:top w:val="nil"/>
              <w:left w:val="nil"/>
              <w:bottom w:val="single" w:sz="4" w:space="0" w:color="auto"/>
              <w:right w:val="single" w:sz="4" w:space="0" w:color="auto"/>
            </w:tcBorders>
            <w:shd w:val="clear" w:color="auto" w:fill="auto"/>
            <w:vAlign w:val="center"/>
            <w:hideMark/>
          </w:tcPr>
          <w:p w14:paraId="30D0818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A065F4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vAlign w:val="center"/>
            <w:hideMark/>
          </w:tcPr>
          <w:p w14:paraId="7181FFF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vAlign w:val="center"/>
            <w:hideMark/>
          </w:tcPr>
          <w:p w14:paraId="234539B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010 06 81020</w:t>
            </w:r>
          </w:p>
        </w:tc>
        <w:tc>
          <w:tcPr>
            <w:tcW w:w="567" w:type="dxa"/>
            <w:tcBorders>
              <w:top w:val="nil"/>
              <w:left w:val="nil"/>
              <w:bottom w:val="single" w:sz="4" w:space="0" w:color="auto"/>
              <w:right w:val="nil"/>
            </w:tcBorders>
            <w:shd w:val="clear" w:color="auto" w:fill="auto"/>
            <w:vAlign w:val="center"/>
            <w:hideMark/>
          </w:tcPr>
          <w:p w14:paraId="31C2ED2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310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E0FDCD0"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60 000,00</w:t>
            </w:r>
          </w:p>
        </w:tc>
      </w:tr>
      <w:tr w:rsidR="001335FB" w:rsidRPr="001335FB" w14:paraId="1F0E7231" w14:textId="77777777" w:rsidTr="00CE1863">
        <w:trPr>
          <w:trHeight w:val="1275"/>
        </w:trPr>
        <w:tc>
          <w:tcPr>
            <w:tcW w:w="3823" w:type="dxa"/>
            <w:tcBorders>
              <w:top w:val="nil"/>
              <w:left w:val="nil"/>
              <w:bottom w:val="nil"/>
              <w:right w:val="nil"/>
            </w:tcBorders>
            <w:shd w:val="clear" w:color="auto" w:fill="auto"/>
            <w:noWrap/>
            <w:vAlign w:val="center"/>
            <w:hideMark/>
          </w:tcPr>
          <w:p w14:paraId="72FD7906"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Единовременная выплата педагогам-наставникам, сопровождающим молодых специалистов (молодых учителей), заключивших договор впервые, по итогам учебного года.</w:t>
            </w:r>
          </w:p>
        </w:tc>
        <w:tc>
          <w:tcPr>
            <w:tcW w:w="621" w:type="dxa"/>
            <w:tcBorders>
              <w:top w:val="nil"/>
              <w:left w:val="single" w:sz="4" w:space="0" w:color="auto"/>
              <w:bottom w:val="single" w:sz="4" w:space="0" w:color="auto"/>
              <w:right w:val="single" w:sz="4" w:space="0" w:color="auto"/>
            </w:tcBorders>
            <w:shd w:val="clear" w:color="auto" w:fill="auto"/>
            <w:vAlign w:val="center"/>
            <w:hideMark/>
          </w:tcPr>
          <w:p w14:paraId="0118CE0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FA5675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vAlign w:val="center"/>
            <w:hideMark/>
          </w:tcPr>
          <w:p w14:paraId="777B662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vAlign w:val="center"/>
            <w:hideMark/>
          </w:tcPr>
          <w:p w14:paraId="540AC5D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010 06 81030</w:t>
            </w:r>
          </w:p>
        </w:tc>
        <w:tc>
          <w:tcPr>
            <w:tcW w:w="567" w:type="dxa"/>
            <w:tcBorders>
              <w:top w:val="nil"/>
              <w:left w:val="nil"/>
              <w:bottom w:val="single" w:sz="4" w:space="0" w:color="auto"/>
              <w:right w:val="nil"/>
            </w:tcBorders>
            <w:shd w:val="clear" w:color="auto" w:fill="auto"/>
            <w:vAlign w:val="center"/>
            <w:hideMark/>
          </w:tcPr>
          <w:p w14:paraId="3C53A47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FDA26C6"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30 000,00</w:t>
            </w:r>
          </w:p>
        </w:tc>
      </w:tr>
      <w:tr w:rsidR="001335FB" w:rsidRPr="001335FB" w14:paraId="759CCA28" w14:textId="77777777" w:rsidTr="00CE1863">
        <w:trPr>
          <w:trHeight w:val="510"/>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F89D0"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Публичные нормативные социальные выплаты гражданам</w:t>
            </w:r>
          </w:p>
        </w:tc>
        <w:tc>
          <w:tcPr>
            <w:tcW w:w="621" w:type="dxa"/>
            <w:tcBorders>
              <w:top w:val="nil"/>
              <w:left w:val="nil"/>
              <w:bottom w:val="single" w:sz="4" w:space="0" w:color="auto"/>
              <w:right w:val="single" w:sz="4" w:space="0" w:color="auto"/>
            </w:tcBorders>
            <w:shd w:val="clear" w:color="auto" w:fill="auto"/>
            <w:vAlign w:val="center"/>
            <w:hideMark/>
          </w:tcPr>
          <w:p w14:paraId="0896930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39362A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vAlign w:val="center"/>
            <w:hideMark/>
          </w:tcPr>
          <w:p w14:paraId="183CD58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vAlign w:val="center"/>
            <w:hideMark/>
          </w:tcPr>
          <w:p w14:paraId="70D921C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010 06 81030</w:t>
            </w:r>
          </w:p>
        </w:tc>
        <w:tc>
          <w:tcPr>
            <w:tcW w:w="567" w:type="dxa"/>
            <w:tcBorders>
              <w:top w:val="nil"/>
              <w:left w:val="nil"/>
              <w:bottom w:val="single" w:sz="4" w:space="0" w:color="auto"/>
              <w:right w:val="nil"/>
            </w:tcBorders>
            <w:shd w:val="clear" w:color="auto" w:fill="auto"/>
            <w:vAlign w:val="center"/>
            <w:hideMark/>
          </w:tcPr>
          <w:p w14:paraId="54F1481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310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767D680"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30 000,00</w:t>
            </w:r>
          </w:p>
        </w:tc>
      </w:tr>
      <w:tr w:rsidR="001335FB" w:rsidRPr="001335FB" w14:paraId="7FD270FB" w14:textId="77777777" w:rsidTr="00CE1863">
        <w:trPr>
          <w:trHeight w:val="1020"/>
        </w:trPr>
        <w:tc>
          <w:tcPr>
            <w:tcW w:w="3823" w:type="dxa"/>
            <w:tcBorders>
              <w:top w:val="nil"/>
              <w:left w:val="nil"/>
              <w:bottom w:val="nil"/>
              <w:right w:val="nil"/>
            </w:tcBorders>
            <w:shd w:val="clear" w:color="auto" w:fill="auto"/>
            <w:noWrap/>
            <w:vAlign w:val="center"/>
            <w:hideMark/>
          </w:tcPr>
          <w:p w14:paraId="1B0462AF"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Единовременная выплата победителям муниципального этапа конкурса профессионального мастерства.</w:t>
            </w:r>
          </w:p>
        </w:tc>
        <w:tc>
          <w:tcPr>
            <w:tcW w:w="621" w:type="dxa"/>
            <w:tcBorders>
              <w:top w:val="nil"/>
              <w:left w:val="single" w:sz="4" w:space="0" w:color="auto"/>
              <w:bottom w:val="single" w:sz="4" w:space="0" w:color="auto"/>
              <w:right w:val="single" w:sz="4" w:space="0" w:color="auto"/>
            </w:tcBorders>
            <w:shd w:val="clear" w:color="auto" w:fill="auto"/>
            <w:vAlign w:val="center"/>
            <w:hideMark/>
          </w:tcPr>
          <w:p w14:paraId="124A9AA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31CED8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vAlign w:val="center"/>
            <w:hideMark/>
          </w:tcPr>
          <w:p w14:paraId="17D08E7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vAlign w:val="center"/>
            <w:hideMark/>
          </w:tcPr>
          <w:p w14:paraId="36F51BF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010 06 81040</w:t>
            </w:r>
          </w:p>
        </w:tc>
        <w:tc>
          <w:tcPr>
            <w:tcW w:w="567" w:type="dxa"/>
            <w:tcBorders>
              <w:top w:val="nil"/>
              <w:left w:val="nil"/>
              <w:bottom w:val="single" w:sz="4" w:space="0" w:color="auto"/>
              <w:right w:val="nil"/>
            </w:tcBorders>
            <w:shd w:val="clear" w:color="auto" w:fill="auto"/>
            <w:vAlign w:val="center"/>
            <w:hideMark/>
          </w:tcPr>
          <w:p w14:paraId="743F35F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8070187"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75 000,00</w:t>
            </w:r>
          </w:p>
        </w:tc>
      </w:tr>
      <w:tr w:rsidR="001335FB" w:rsidRPr="001335FB" w14:paraId="28DBCE4B" w14:textId="77777777" w:rsidTr="00CE1863">
        <w:trPr>
          <w:trHeight w:val="510"/>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53E53"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Публичные нормативные социальные выплаты гражданам</w:t>
            </w:r>
          </w:p>
        </w:tc>
        <w:tc>
          <w:tcPr>
            <w:tcW w:w="621" w:type="dxa"/>
            <w:tcBorders>
              <w:top w:val="nil"/>
              <w:left w:val="nil"/>
              <w:bottom w:val="single" w:sz="4" w:space="0" w:color="auto"/>
              <w:right w:val="single" w:sz="4" w:space="0" w:color="auto"/>
            </w:tcBorders>
            <w:shd w:val="clear" w:color="auto" w:fill="auto"/>
            <w:vAlign w:val="center"/>
            <w:hideMark/>
          </w:tcPr>
          <w:p w14:paraId="4674DAC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BFA025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vAlign w:val="center"/>
            <w:hideMark/>
          </w:tcPr>
          <w:p w14:paraId="1137F19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vAlign w:val="center"/>
            <w:hideMark/>
          </w:tcPr>
          <w:p w14:paraId="2A3AD8C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010 06 81040</w:t>
            </w:r>
          </w:p>
        </w:tc>
        <w:tc>
          <w:tcPr>
            <w:tcW w:w="567" w:type="dxa"/>
            <w:tcBorders>
              <w:top w:val="nil"/>
              <w:left w:val="nil"/>
              <w:bottom w:val="single" w:sz="4" w:space="0" w:color="auto"/>
              <w:right w:val="nil"/>
            </w:tcBorders>
            <w:shd w:val="clear" w:color="auto" w:fill="auto"/>
            <w:vAlign w:val="center"/>
            <w:hideMark/>
          </w:tcPr>
          <w:p w14:paraId="2E9A743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310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668ADAD"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75 000,00</w:t>
            </w:r>
          </w:p>
        </w:tc>
      </w:tr>
      <w:tr w:rsidR="001335FB" w:rsidRPr="001335FB" w14:paraId="3FDCB549" w14:textId="77777777" w:rsidTr="00CE1863">
        <w:trPr>
          <w:trHeight w:val="2096"/>
        </w:trPr>
        <w:tc>
          <w:tcPr>
            <w:tcW w:w="3823" w:type="dxa"/>
            <w:tcBorders>
              <w:top w:val="nil"/>
              <w:left w:val="nil"/>
              <w:bottom w:val="nil"/>
              <w:right w:val="nil"/>
            </w:tcBorders>
            <w:shd w:val="clear" w:color="auto" w:fill="auto"/>
            <w:noWrap/>
            <w:vAlign w:val="center"/>
            <w:hideMark/>
          </w:tcPr>
          <w:p w14:paraId="1385E43F"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Компенсация аренды жилья молодым специалистам, трудоустроившимся на территории Старорусского муниципального района в муниципальные образовательные организации, реализующие образовательные программы начального общего, основного общего, среднего общего образования.</w:t>
            </w:r>
          </w:p>
        </w:tc>
        <w:tc>
          <w:tcPr>
            <w:tcW w:w="621" w:type="dxa"/>
            <w:tcBorders>
              <w:top w:val="nil"/>
              <w:left w:val="single" w:sz="4" w:space="0" w:color="auto"/>
              <w:bottom w:val="single" w:sz="4" w:space="0" w:color="auto"/>
              <w:right w:val="single" w:sz="4" w:space="0" w:color="auto"/>
            </w:tcBorders>
            <w:shd w:val="clear" w:color="auto" w:fill="auto"/>
            <w:vAlign w:val="center"/>
            <w:hideMark/>
          </w:tcPr>
          <w:p w14:paraId="129205E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6FA220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vAlign w:val="center"/>
            <w:hideMark/>
          </w:tcPr>
          <w:p w14:paraId="44F9151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vAlign w:val="center"/>
            <w:hideMark/>
          </w:tcPr>
          <w:p w14:paraId="22AB721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010 06 81050</w:t>
            </w:r>
          </w:p>
        </w:tc>
        <w:tc>
          <w:tcPr>
            <w:tcW w:w="567" w:type="dxa"/>
            <w:tcBorders>
              <w:top w:val="nil"/>
              <w:left w:val="nil"/>
              <w:bottom w:val="single" w:sz="4" w:space="0" w:color="auto"/>
              <w:right w:val="nil"/>
            </w:tcBorders>
            <w:shd w:val="clear" w:color="auto" w:fill="auto"/>
            <w:vAlign w:val="center"/>
            <w:hideMark/>
          </w:tcPr>
          <w:p w14:paraId="2645C36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D667D2B"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0,00</w:t>
            </w:r>
          </w:p>
        </w:tc>
      </w:tr>
      <w:tr w:rsidR="001335FB" w:rsidRPr="001335FB" w14:paraId="69B852D1" w14:textId="77777777" w:rsidTr="00CE1863">
        <w:trPr>
          <w:trHeight w:val="510"/>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3831F"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Публичные нормативные социальные выплаты гражданам</w:t>
            </w:r>
          </w:p>
        </w:tc>
        <w:tc>
          <w:tcPr>
            <w:tcW w:w="621" w:type="dxa"/>
            <w:tcBorders>
              <w:top w:val="nil"/>
              <w:left w:val="nil"/>
              <w:bottom w:val="single" w:sz="4" w:space="0" w:color="auto"/>
              <w:right w:val="single" w:sz="4" w:space="0" w:color="auto"/>
            </w:tcBorders>
            <w:shd w:val="clear" w:color="auto" w:fill="auto"/>
            <w:vAlign w:val="center"/>
            <w:hideMark/>
          </w:tcPr>
          <w:p w14:paraId="1A69E85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C02642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vAlign w:val="center"/>
            <w:hideMark/>
          </w:tcPr>
          <w:p w14:paraId="32C85E1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vAlign w:val="center"/>
            <w:hideMark/>
          </w:tcPr>
          <w:p w14:paraId="4BCE8E5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010 06 81050</w:t>
            </w:r>
          </w:p>
        </w:tc>
        <w:tc>
          <w:tcPr>
            <w:tcW w:w="567" w:type="dxa"/>
            <w:tcBorders>
              <w:top w:val="nil"/>
              <w:left w:val="nil"/>
              <w:bottom w:val="single" w:sz="4" w:space="0" w:color="auto"/>
              <w:right w:val="nil"/>
            </w:tcBorders>
            <w:shd w:val="clear" w:color="auto" w:fill="auto"/>
            <w:vAlign w:val="center"/>
            <w:hideMark/>
          </w:tcPr>
          <w:p w14:paraId="4E38893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310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9F4A705"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0,00</w:t>
            </w:r>
          </w:p>
        </w:tc>
      </w:tr>
      <w:tr w:rsidR="001335FB" w:rsidRPr="001335FB" w14:paraId="17D959DF" w14:textId="77777777" w:rsidTr="00CE1863">
        <w:trPr>
          <w:trHeight w:val="3958"/>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F4DFA42"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2022-2027 годах</w:t>
            </w:r>
          </w:p>
        </w:tc>
        <w:tc>
          <w:tcPr>
            <w:tcW w:w="621" w:type="dxa"/>
            <w:tcBorders>
              <w:top w:val="nil"/>
              <w:left w:val="nil"/>
              <w:bottom w:val="single" w:sz="4" w:space="0" w:color="auto"/>
              <w:right w:val="single" w:sz="4" w:space="0" w:color="auto"/>
            </w:tcBorders>
            <w:shd w:val="clear" w:color="auto" w:fill="auto"/>
            <w:vAlign w:val="center"/>
            <w:hideMark/>
          </w:tcPr>
          <w:p w14:paraId="4D86AA1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4239093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122F49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noWrap/>
            <w:vAlign w:val="center"/>
            <w:hideMark/>
          </w:tcPr>
          <w:p w14:paraId="550E49D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010 06 72650</w:t>
            </w:r>
          </w:p>
        </w:tc>
        <w:tc>
          <w:tcPr>
            <w:tcW w:w="567" w:type="dxa"/>
            <w:tcBorders>
              <w:top w:val="nil"/>
              <w:left w:val="nil"/>
              <w:bottom w:val="single" w:sz="4" w:space="0" w:color="auto"/>
              <w:right w:val="nil"/>
            </w:tcBorders>
            <w:shd w:val="clear" w:color="auto" w:fill="auto"/>
            <w:noWrap/>
            <w:vAlign w:val="center"/>
            <w:hideMark/>
          </w:tcPr>
          <w:p w14:paraId="203419D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9D051A8"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1 020 000,00</w:t>
            </w:r>
          </w:p>
        </w:tc>
      </w:tr>
      <w:tr w:rsidR="001335FB" w:rsidRPr="001335FB" w14:paraId="31CD2732"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8599090"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lastRenderedPageBreak/>
              <w:t>Публичные нормативные социальные выплаты гражданам</w:t>
            </w:r>
          </w:p>
        </w:tc>
        <w:tc>
          <w:tcPr>
            <w:tcW w:w="621" w:type="dxa"/>
            <w:tcBorders>
              <w:top w:val="nil"/>
              <w:left w:val="nil"/>
              <w:bottom w:val="single" w:sz="4" w:space="0" w:color="auto"/>
              <w:right w:val="single" w:sz="4" w:space="0" w:color="auto"/>
            </w:tcBorders>
            <w:shd w:val="clear" w:color="auto" w:fill="auto"/>
            <w:vAlign w:val="center"/>
            <w:hideMark/>
          </w:tcPr>
          <w:p w14:paraId="6F0BA1E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2C4F009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DD6B3C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noWrap/>
            <w:vAlign w:val="center"/>
            <w:hideMark/>
          </w:tcPr>
          <w:p w14:paraId="60BC2DC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010 06 72650</w:t>
            </w:r>
          </w:p>
        </w:tc>
        <w:tc>
          <w:tcPr>
            <w:tcW w:w="567" w:type="dxa"/>
            <w:tcBorders>
              <w:top w:val="nil"/>
              <w:left w:val="nil"/>
              <w:bottom w:val="single" w:sz="4" w:space="0" w:color="auto"/>
              <w:right w:val="nil"/>
            </w:tcBorders>
            <w:shd w:val="clear" w:color="auto" w:fill="auto"/>
            <w:noWrap/>
            <w:vAlign w:val="center"/>
            <w:hideMark/>
          </w:tcPr>
          <w:p w14:paraId="2E357D5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310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5156B95"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1 020 000,00</w:t>
            </w:r>
          </w:p>
        </w:tc>
      </w:tr>
      <w:tr w:rsidR="001335FB" w:rsidRPr="001335FB" w14:paraId="1C2B59A3" w14:textId="77777777" w:rsidTr="00CE186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6656A81" w14:textId="77777777" w:rsidR="001335FB" w:rsidRPr="001335FB" w:rsidRDefault="001335FB" w:rsidP="001335FB">
            <w:pPr>
              <w:jc w:val="both"/>
              <w:rPr>
                <w:rFonts w:eastAsia="Times New Roman"/>
                <w:b/>
                <w:bCs/>
                <w:color w:val="000000"/>
                <w:sz w:val="20"/>
                <w:szCs w:val="20"/>
              </w:rPr>
            </w:pPr>
            <w:r w:rsidRPr="001335FB">
              <w:rPr>
                <w:rFonts w:eastAsia="Times New Roman"/>
                <w:b/>
                <w:bCs/>
                <w:color w:val="000000"/>
                <w:sz w:val="20"/>
                <w:szCs w:val="20"/>
              </w:rPr>
              <w:t>Охрана семьи и детства</w:t>
            </w:r>
          </w:p>
        </w:tc>
        <w:tc>
          <w:tcPr>
            <w:tcW w:w="621" w:type="dxa"/>
            <w:tcBorders>
              <w:top w:val="nil"/>
              <w:left w:val="nil"/>
              <w:bottom w:val="single" w:sz="4" w:space="0" w:color="auto"/>
              <w:right w:val="single" w:sz="4" w:space="0" w:color="auto"/>
            </w:tcBorders>
            <w:shd w:val="clear" w:color="auto" w:fill="auto"/>
            <w:vAlign w:val="center"/>
            <w:hideMark/>
          </w:tcPr>
          <w:p w14:paraId="1BB39954"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540DE369"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33DA2051"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04</w:t>
            </w:r>
          </w:p>
        </w:tc>
        <w:tc>
          <w:tcPr>
            <w:tcW w:w="1559" w:type="dxa"/>
            <w:tcBorders>
              <w:top w:val="nil"/>
              <w:left w:val="nil"/>
              <w:bottom w:val="single" w:sz="4" w:space="0" w:color="auto"/>
              <w:right w:val="single" w:sz="4" w:space="0" w:color="auto"/>
            </w:tcBorders>
            <w:shd w:val="clear" w:color="auto" w:fill="auto"/>
            <w:noWrap/>
            <w:vAlign w:val="center"/>
            <w:hideMark/>
          </w:tcPr>
          <w:p w14:paraId="52168FDA"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46998286"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A3130D7" w14:textId="77777777" w:rsidR="001335FB" w:rsidRPr="001335FB" w:rsidRDefault="001335FB" w:rsidP="001335FB">
            <w:pPr>
              <w:jc w:val="right"/>
              <w:rPr>
                <w:rFonts w:eastAsia="Times New Roman"/>
                <w:b/>
                <w:bCs/>
                <w:color w:val="000000"/>
                <w:sz w:val="20"/>
                <w:szCs w:val="20"/>
              </w:rPr>
            </w:pPr>
            <w:r w:rsidRPr="001335FB">
              <w:rPr>
                <w:rFonts w:eastAsia="Times New Roman"/>
                <w:b/>
                <w:bCs/>
                <w:color w:val="000000"/>
                <w:sz w:val="20"/>
                <w:szCs w:val="20"/>
              </w:rPr>
              <w:t>57 033 725,01</w:t>
            </w:r>
          </w:p>
        </w:tc>
      </w:tr>
      <w:tr w:rsidR="001335FB" w:rsidRPr="001335FB" w14:paraId="1B8EC46B" w14:textId="77777777" w:rsidTr="00CE1863">
        <w:trPr>
          <w:trHeight w:val="76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61A782A" w14:textId="098FA2E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Программа «Развитие образования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0080B4B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64A1483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1A5D26C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1559" w:type="dxa"/>
            <w:tcBorders>
              <w:top w:val="nil"/>
              <w:left w:val="nil"/>
              <w:bottom w:val="single" w:sz="4" w:space="0" w:color="auto"/>
              <w:right w:val="single" w:sz="4" w:space="0" w:color="auto"/>
            </w:tcBorders>
            <w:shd w:val="clear" w:color="auto" w:fill="auto"/>
            <w:noWrap/>
            <w:vAlign w:val="center"/>
            <w:hideMark/>
          </w:tcPr>
          <w:p w14:paraId="02A469D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010 00 00000</w:t>
            </w:r>
          </w:p>
        </w:tc>
        <w:tc>
          <w:tcPr>
            <w:tcW w:w="567" w:type="dxa"/>
            <w:tcBorders>
              <w:top w:val="nil"/>
              <w:left w:val="nil"/>
              <w:bottom w:val="single" w:sz="4" w:space="0" w:color="auto"/>
              <w:right w:val="nil"/>
            </w:tcBorders>
            <w:shd w:val="clear" w:color="auto" w:fill="auto"/>
            <w:noWrap/>
            <w:vAlign w:val="center"/>
            <w:hideMark/>
          </w:tcPr>
          <w:p w14:paraId="787D51FE"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ABF64E6"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57 033 725,01</w:t>
            </w:r>
          </w:p>
        </w:tc>
      </w:tr>
      <w:tr w:rsidR="001335FB" w:rsidRPr="001335FB" w14:paraId="1157258A"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F11EFE6"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Другие вопросы в области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7E2D18C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31C7C6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vAlign w:val="center"/>
            <w:hideMark/>
          </w:tcPr>
          <w:p w14:paraId="16DD943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1559" w:type="dxa"/>
            <w:tcBorders>
              <w:top w:val="nil"/>
              <w:left w:val="nil"/>
              <w:bottom w:val="single" w:sz="4" w:space="0" w:color="auto"/>
              <w:right w:val="single" w:sz="4" w:space="0" w:color="auto"/>
            </w:tcBorders>
            <w:shd w:val="clear" w:color="auto" w:fill="auto"/>
            <w:vAlign w:val="center"/>
            <w:hideMark/>
          </w:tcPr>
          <w:p w14:paraId="4D8B2A0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010 06 00000</w:t>
            </w:r>
          </w:p>
        </w:tc>
        <w:tc>
          <w:tcPr>
            <w:tcW w:w="567" w:type="dxa"/>
            <w:tcBorders>
              <w:top w:val="nil"/>
              <w:left w:val="nil"/>
              <w:bottom w:val="single" w:sz="4" w:space="0" w:color="auto"/>
              <w:right w:val="nil"/>
            </w:tcBorders>
            <w:shd w:val="clear" w:color="auto" w:fill="auto"/>
            <w:vAlign w:val="center"/>
            <w:hideMark/>
          </w:tcPr>
          <w:p w14:paraId="6ED7ABD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62E8A036"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41 279 000,00</w:t>
            </w:r>
          </w:p>
        </w:tc>
      </w:tr>
      <w:tr w:rsidR="001335FB" w:rsidRPr="001335FB" w14:paraId="0A7508D4" w14:textId="77777777" w:rsidTr="00CE1863">
        <w:trPr>
          <w:trHeight w:val="170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747E484"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7C167D6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05D6F13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1F1191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1559" w:type="dxa"/>
            <w:tcBorders>
              <w:top w:val="nil"/>
              <w:left w:val="nil"/>
              <w:bottom w:val="single" w:sz="4" w:space="0" w:color="auto"/>
              <w:right w:val="single" w:sz="4" w:space="0" w:color="auto"/>
            </w:tcBorders>
            <w:shd w:val="clear" w:color="auto" w:fill="auto"/>
            <w:noWrap/>
            <w:vAlign w:val="center"/>
            <w:hideMark/>
          </w:tcPr>
          <w:p w14:paraId="395D153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010 06 70010</w:t>
            </w:r>
          </w:p>
        </w:tc>
        <w:tc>
          <w:tcPr>
            <w:tcW w:w="567" w:type="dxa"/>
            <w:tcBorders>
              <w:top w:val="nil"/>
              <w:left w:val="nil"/>
              <w:bottom w:val="single" w:sz="4" w:space="0" w:color="auto"/>
              <w:right w:val="nil"/>
            </w:tcBorders>
            <w:shd w:val="clear" w:color="auto" w:fill="auto"/>
            <w:noWrap/>
            <w:vAlign w:val="center"/>
            <w:hideMark/>
          </w:tcPr>
          <w:p w14:paraId="4304F61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060BE65"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1 568 600,00</w:t>
            </w:r>
          </w:p>
        </w:tc>
      </w:tr>
      <w:tr w:rsidR="001335FB" w:rsidRPr="001335FB" w14:paraId="16D992EC"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6E06237"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Публичные нормативные социальные выплаты гражданам</w:t>
            </w:r>
          </w:p>
        </w:tc>
        <w:tc>
          <w:tcPr>
            <w:tcW w:w="621" w:type="dxa"/>
            <w:tcBorders>
              <w:top w:val="nil"/>
              <w:left w:val="nil"/>
              <w:bottom w:val="single" w:sz="4" w:space="0" w:color="auto"/>
              <w:right w:val="single" w:sz="4" w:space="0" w:color="auto"/>
            </w:tcBorders>
            <w:shd w:val="clear" w:color="auto" w:fill="auto"/>
            <w:vAlign w:val="center"/>
            <w:hideMark/>
          </w:tcPr>
          <w:p w14:paraId="2924B07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7F92D94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3FA6C2B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1559" w:type="dxa"/>
            <w:tcBorders>
              <w:top w:val="nil"/>
              <w:left w:val="nil"/>
              <w:bottom w:val="single" w:sz="4" w:space="0" w:color="auto"/>
              <w:right w:val="single" w:sz="4" w:space="0" w:color="auto"/>
            </w:tcBorders>
            <w:shd w:val="clear" w:color="auto" w:fill="auto"/>
            <w:noWrap/>
            <w:vAlign w:val="center"/>
            <w:hideMark/>
          </w:tcPr>
          <w:p w14:paraId="7B89212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010 06 70010</w:t>
            </w:r>
          </w:p>
        </w:tc>
        <w:tc>
          <w:tcPr>
            <w:tcW w:w="567" w:type="dxa"/>
            <w:tcBorders>
              <w:top w:val="nil"/>
              <w:left w:val="nil"/>
              <w:bottom w:val="single" w:sz="4" w:space="0" w:color="auto"/>
              <w:right w:val="nil"/>
            </w:tcBorders>
            <w:shd w:val="clear" w:color="auto" w:fill="auto"/>
            <w:noWrap/>
            <w:vAlign w:val="center"/>
            <w:hideMark/>
          </w:tcPr>
          <w:p w14:paraId="56C8B45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310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CBC8224"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1 568 600,00</w:t>
            </w:r>
          </w:p>
        </w:tc>
      </w:tr>
      <w:tr w:rsidR="001335FB" w:rsidRPr="001335FB" w14:paraId="6593EDE8" w14:textId="77777777" w:rsidTr="00CE1863">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3E61451"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Содержание ребенка в семье опекуна и приемной семье, а также вознаграждение, причитающееся приемному родителю</w:t>
            </w:r>
          </w:p>
        </w:tc>
        <w:tc>
          <w:tcPr>
            <w:tcW w:w="621" w:type="dxa"/>
            <w:tcBorders>
              <w:top w:val="nil"/>
              <w:left w:val="nil"/>
              <w:bottom w:val="single" w:sz="4" w:space="0" w:color="auto"/>
              <w:right w:val="single" w:sz="4" w:space="0" w:color="auto"/>
            </w:tcBorders>
            <w:shd w:val="clear" w:color="auto" w:fill="auto"/>
            <w:vAlign w:val="center"/>
            <w:hideMark/>
          </w:tcPr>
          <w:p w14:paraId="1CA6443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3192BA5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503210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1559" w:type="dxa"/>
            <w:tcBorders>
              <w:top w:val="nil"/>
              <w:left w:val="nil"/>
              <w:bottom w:val="single" w:sz="4" w:space="0" w:color="auto"/>
              <w:right w:val="single" w:sz="4" w:space="0" w:color="auto"/>
            </w:tcBorders>
            <w:shd w:val="clear" w:color="auto" w:fill="auto"/>
            <w:noWrap/>
            <w:vAlign w:val="center"/>
            <w:hideMark/>
          </w:tcPr>
          <w:p w14:paraId="4415D9D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010 06 70130</w:t>
            </w:r>
          </w:p>
        </w:tc>
        <w:tc>
          <w:tcPr>
            <w:tcW w:w="567" w:type="dxa"/>
            <w:tcBorders>
              <w:top w:val="nil"/>
              <w:left w:val="nil"/>
              <w:bottom w:val="single" w:sz="4" w:space="0" w:color="auto"/>
              <w:right w:val="nil"/>
            </w:tcBorders>
            <w:shd w:val="clear" w:color="auto" w:fill="auto"/>
            <w:noWrap/>
            <w:vAlign w:val="center"/>
            <w:hideMark/>
          </w:tcPr>
          <w:p w14:paraId="1552C29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3008250"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39 710 400,00</w:t>
            </w:r>
          </w:p>
        </w:tc>
      </w:tr>
      <w:tr w:rsidR="001335FB" w:rsidRPr="001335FB" w14:paraId="37109FEE"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71ADBFB"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Публичные нормативные социальные выплаты гражданам</w:t>
            </w:r>
          </w:p>
        </w:tc>
        <w:tc>
          <w:tcPr>
            <w:tcW w:w="621" w:type="dxa"/>
            <w:tcBorders>
              <w:top w:val="nil"/>
              <w:left w:val="nil"/>
              <w:bottom w:val="single" w:sz="4" w:space="0" w:color="auto"/>
              <w:right w:val="single" w:sz="4" w:space="0" w:color="auto"/>
            </w:tcBorders>
            <w:shd w:val="clear" w:color="auto" w:fill="auto"/>
            <w:vAlign w:val="center"/>
            <w:hideMark/>
          </w:tcPr>
          <w:p w14:paraId="5C76324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3D74B99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41FFEAB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1559" w:type="dxa"/>
            <w:tcBorders>
              <w:top w:val="nil"/>
              <w:left w:val="nil"/>
              <w:bottom w:val="single" w:sz="4" w:space="0" w:color="auto"/>
              <w:right w:val="single" w:sz="4" w:space="0" w:color="auto"/>
            </w:tcBorders>
            <w:shd w:val="clear" w:color="auto" w:fill="auto"/>
            <w:noWrap/>
            <w:vAlign w:val="center"/>
            <w:hideMark/>
          </w:tcPr>
          <w:p w14:paraId="11DC055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010 06 70130</w:t>
            </w:r>
          </w:p>
        </w:tc>
        <w:tc>
          <w:tcPr>
            <w:tcW w:w="567" w:type="dxa"/>
            <w:tcBorders>
              <w:top w:val="nil"/>
              <w:left w:val="nil"/>
              <w:bottom w:val="single" w:sz="4" w:space="0" w:color="auto"/>
              <w:right w:val="nil"/>
            </w:tcBorders>
            <w:shd w:val="clear" w:color="auto" w:fill="auto"/>
            <w:noWrap/>
            <w:vAlign w:val="center"/>
            <w:hideMark/>
          </w:tcPr>
          <w:p w14:paraId="40C5771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310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2761500"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21 689 639,07</w:t>
            </w:r>
          </w:p>
        </w:tc>
      </w:tr>
      <w:tr w:rsidR="001335FB" w:rsidRPr="001335FB" w14:paraId="54D2874D" w14:textId="77777777" w:rsidTr="00CE1863">
        <w:trPr>
          <w:trHeight w:val="76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3D43BEA"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Социальные выплаты гражданам, кроме публичных нормативных социальных выплат</w:t>
            </w:r>
          </w:p>
        </w:tc>
        <w:tc>
          <w:tcPr>
            <w:tcW w:w="621" w:type="dxa"/>
            <w:tcBorders>
              <w:top w:val="nil"/>
              <w:left w:val="nil"/>
              <w:bottom w:val="single" w:sz="4" w:space="0" w:color="auto"/>
              <w:right w:val="single" w:sz="4" w:space="0" w:color="auto"/>
            </w:tcBorders>
            <w:shd w:val="clear" w:color="auto" w:fill="auto"/>
            <w:vAlign w:val="center"/>
            <w:hideMark/>
          </w:tcPr>
          <w:p w14:paraId="500B3A4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59C881F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7C2E294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1559" w:type="dxa"/>
            <w:tcBorders>
              <w:top w:val="nil"/>
              <w:left w:val="nil"/>
              <w:bottom w:val="single" w:sz="4" w:space="0" w:color="auto"/>
              <w:right w:val="single" w:sz="4" w:space="0" w:color="auto"/>
            </w:tcBorders>
            <w:shd w:val="clear" w:color="auto" w:fill="auto"/>
            <w:noWrap/>
            <w:vAlign w:val="center"/>
            <w:hideMark/>
          </w:tcPr>
          <w:p w14:paraId="11F29F7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010 06 70130</w:t>
            </w:r>
          </w:p>
        </w:tc>
        <w:tc>
          <w:tcPr>
            <w:tcW w:w="567" w:type="dxa"/>
            <w:tcBorders>
              <w:top w:val="nil"/>
              <w:left w:val="nil"/>
              <w:bottom w:val="single" w:sz="4" w:space="0" w:color="auto"/>
              <w:right w:val="nil"/>
            </w:tcBorders>
            <w:shd w:val="clear" w:color="auto" w:fill="auto"/>
            <w:noWrap/>
            <w:vAlign w:val="center"/>
            <w:hideMark/>
          </w:tcPr>
          <w:p w14:paraId="23DCC99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320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82E5728"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18 020 760,93</w:t>
            </w:r>
          </w:p>
        </w:tc>
      </w:tr>
      <w:tr w:rsidR="001335FB" w:rsidRPr="001335FB" w14:paraId="454B418B" w14:textId="77777777" w:rsidTr="00CE1863">
        <w:trPr>
          <w:trHeight w:val="127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B9D72C9" w14:textId="67F39066"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621" w:type="dxa"/>
            <w:tcBorders>
              <w:top w:val="nil"/>
              <w:left w:val="nil"/>
              <w:bottom w:val="single" w:sz="4" w:space="0" w:color="auto"/>
              <w:right w:val="single" w:sz="4" w:space="0" w:color="auto"/>
            </w:tcBorders>
            <w:shd w:val="clear" w:color="auto" w:fill="auto"/>
            <w:vAlign w:val="center"/>
            <w:hideMark/>
          </w:tcPr>
          <w:p w14:paraId="52494C6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61040A6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730F806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1559" w:type="dxa"/>
            <w:tcBorders>
              <w:top w:val="nil"/>
              <w:left w:val="nil"/>
              <w:bottom w:val="single" w:sz="4" w:space="0" w:color="auto"/>
              <w:right w:val="single" w:sz="4" w:space="0" w:color="auto"/>
            </w:tcBorders>
            <w:shd w:val="clear" w:color="auto" w:fill="auto"/>
            <w:noWrap/>
            <w:vAlign w:val="center"/>
            <w:hideMark/>
          </w:tcPr>
          <w:p w14:paraId="34BE0D1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010 07 00000</w:t>
            </w:r>
          </w:p>
        </w:tc>
        <w:tc>
          <w:tcPr>
            <w:tcW w:w="567" w:type="dxa"/>
            <w:tcBorders>
              <w:top w:val="nil"/>
              <w:left w:val="nil"/>
              <w:bottom w:val="single" w:sz="4" w:space="0" w:color="auto"/>
              <w:right w:val="nil"/>
            </w:tcBorders>
            <w:shd w:val="clear" w:color="auto" w:fill="auto"/>
            <w:noWrap/>
            <w:vAlign w:val="center"/>
            <w:hideMark/>
          </w:tcPr>
          <w:p w14:paraId="7A08259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597A2BF"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15 754 725,01</w:t>
            </w:r>
          </w:p>
        </w:tc>
      </w:tr>
      <w:tr w:rsidR="001335FB" w:rsidRPr="001335FB" w14:paraId="5F304DE3" w14:textId="77777777" w:rsidTr="00CE1863">
        <w:trPr>
          <w:trHeight w:val="15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31E4843"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621" w:type="dxa"/>
            <w:tcBorders>
              <w:top w:val="nil"/>
              <w:left w:val="nil"/>
              <w:bottom w:val="single" w:sz="4" w:space="0" w:color="auto"/>
              <w:right w:val="single" w:sz="4" w:space="0" w:color="auto"/>
            </w:tcBorders>
            <w:shd w:val="clear" w:color="auto" w:fill="auto"/>
            <w:vAlign w:val="center"/>
            <w:hideMark/>
          </w:tcPr>
          <w:p w14:paraId="6BC7193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501F3BF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94BEBE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1559" w:type="dxa"/>
            <w:tcBorders>
              <w:top w:val="nil"/>
              <w:left w:val="nil"/>
              <w:bottom w:val="single" w:sz="4" w:space="0" w:color="auto"/>
              <w:right w:val="single" w:sz="4" w:space="0" w:color="auto"/>
            </w:tcBorders>
            <w:shd w:val="clear" w:color="auto" w:fill="auto"/>
            <w:noWrap/>
            <w:vAlign w:val="center"/>
            <w:hideMark/>
          </w:tcPr>
          <w:p w14:paraId="50A6358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010 07 70600</w:t>
            </w:r>
          </w:p>
        </w:tc>
        <w:tc>
          <w:tcPr>
            <w:tcW w:w="567" w:type="dxa"/>
            <w:tcBorders>
              <w:top w:val="nil"/>
              <w:left w:val="nil"/>
              <w:bottom w:val="single" w:sz="4" w:space="0" w:color="auto"/>
              <w:right w:val="nil"/>
            </w:tcBorders>
            <w:shd w:val="clear" w:color="auto" w:fill="auto"/>
            <w:noWrap/>
            <w:vAlign w:val="center"/>
            <w:hideMark/>
          </w:tcPr>
          <w:p w14:paraId="1360DE8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646A4E3"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88 000,00</w:t>
            </w:r>
          </w:p>
        </w:tc>
      </w:tr>
      <w:tr w:rsidR="001335FB" w:rsidRPr="001335FB" w14:paraId="1CDE1CE8"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B28EADC"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Публичные нормативные социальные выплаты гражданам</w:t>
            </w:r>
          </w:p>
        </w:tc>
        <w:tc>
          <w:tcPr>
            <w:tcW w:w="621" w:type="dxa"/>
            <w:tcBorders>
              <w:top w:val="nil"/>
              <w:left w:val="nil"/>
              <w:bottom w:val="single" w:sz="4" w:space="0" w:color="auto"/>
              <w:right w:val="single" w:sz="4" w:space="0" w:color="auto"/>
            </w:tcBorders>
            <w:shd w:val="clear" w:color="auto" w:fill="auto"/>
            <w:vAlign w:val="center"/>
            <w:hideMark/>
          </w:tcPr>
          <w:p w14:paraId="4BC6DB4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26D6249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0046250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1559" w:type="dxa"/>
            <w:tcBorders>
              <w:top w:val="nil"/>
              <w:left w:val="nil"/>
              <w:bottom w:val="single" w:sz="4" w:space="0" w:color="auto"/>
              <w:right w:val="single" w:sz="4" w:space="0" w:color="auto"/>
            </w:tcBorders>
            <w:shd w:val="clear" w:color="auto" w:fill="auto"/>
            <w:noWrap/>
            <w:vAlign w:val="center"/>
            <w:hideMark/>
          </w:tcPr>
          <w:p w14:paraId="1E080AB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010 07 70600</w:t>
            </w:r>
          </w:p>
        </w:tc>
        <w:tc>
          <w:tcPr>
            <w:tcW w:w="567" w:type="dxa"/>
            <w:tcBorders>
              <w:top w:val="nil"/>
              <w:left w:val="nil"/>
              <w:bottom w:val="single" w:sz="4" w:space="0" w:color="auto"/>
              <w:right w:val="nil"/>
            </w:tcBorders>
            <w:shd w:val="clear" w:color="auto" w:fill="auto"/>
            <w:noWrap/>
            <w:vAlign w:val="center"/>
            <w:hideMark/>
          </w:tcPr>
          <w:p w14:paraId="358EC6C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310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16D6590"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88 000,00</w:t>
            </w:r>
          </w:p>
        </w:tc>
      </w:tr>
      <w:tr w:rsidR="001335FB" w:rsidRPr="001335FB" w14:paraId="32B15605" w14:textId="77777777" w:rsidTr="00CE1863">
        <w:trPr>
          <w:trHeight w:val="153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007B0B9"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621" w:type="dxa"/>
            <w:tcBorders>
              <w:top w:val="nil"/>
              <w:left w:val="nil"/>
              <w:bottom w:val="single" w:sz="4" w:space="0" w:color="auto"/>
              <w:right w:val="single" w:sz="4" w:space="0" w:color="auto"/>
            </w:tcBorders>
            <w:shd w:val="clear" w:color="auto" w:fill="auto"/>
            <w:vAlign w:val="center"/>
            <w:hideMark/>
          </w:tcPr>
          <w:p w14:paraId="121364C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0D0DE94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9BB317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1559" w:type="dxa"/>
            <w:tcBorders>
              <w:top w:val="nil"/>
              <w:left w:val="nil"/>
              <w:bottom w:val="single" w:sz="4" w:space="0" w:color="auto"/>
              <w:right w:val="single" w:sz="4" w:space="0" w:color="auto"/>
            </w:tcBorders>
            <w:shd w:val="clear" w:color="auto" w:fill="auto"/>
            <w:noWrap/>
            <w:vAlign w:val="center"/>
            <w:hideMark/>
          </w:tcPr>
          <w:p w14:paraId="4D6598E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07 А0821</w:t>
            </w:r>
          </w:p>
        </w:tc>
        <w:tc>
          <w:tcPr>
            <w:tcW w:w="567" w:type="dxa"/>
            <w:tcBorders>
              <w:top w:val="nil"/>
              <w:left w:val="nil"/>
              <w:bottom w:val="single" w:sz="4" w:space="0" w:color="auto"/>
              <w:right w:val="nil"/>
            </w:tcBorders>
            <w:shd w:val="clear" w:color="auto" w:fill="auto"/>
            <w:noWrap/>
            <w:vAlign w:val="center"/>
            <w:hideMark/>
          </w:tcPr>
          <w:p w14:paraId="4DA83E6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A6F80E9"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15 666 725,01</w:t>
            </w:r>
          </w:p>
        </w:tc>
      </w:tr>
      <w:tr w:rsidR="001335FB" w:rsidRPr="001335FB" w14:paraId="79558319" w14:textId="77777777" w:rsidTr="00CE186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83DBC75"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Бюджетные инвестиции</w:t>
            </w:r>
          </w:p>
        </w:tc>
        <w:tc>
          <w:tcPr>
            <w:tcW w:w="621" w:type="dxa"/>
            <w:tcBorders>
              <w:top w:val="nil"/>
              <w:left w:val="nil"/>
              <w:bottom w:val="single" w:sz="4" w:space="0" w:color="auto"/>
              <w:right w:val="single" w:sz="4" w:space="0" w:color="auto"/>
            </w:tcBorders>
            <w:shd w:val="clear" w:color="auto" w:fill="auto"/>
            <w:vAlign w:val="center"/>
            <w:hideMark/>
          </w:tcPr>
          <w:p w14:paraId="5373A8A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1719C17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21FF84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1559" w:type="dxa"/>
            <w:tcBorders>
              <w:top w:val="nil"/>
              <w:left w:val="nil"/>
              <w:bottom w:val="single" w:sz="4" w:space="0" w:color="auto"/>
              <w:right w:val="single" w:sz="4" w:space="0" w:color="auto"/>
            </w:tcBorders>
            <w:shd w:val="clear" w:color="auto" w:fill="auto"/>
            <w:noWrap/>
            <w:vAlign w:val="center"/>
            <w:hideMark/>
          </w:tcPr>
          <w:p w14:paraId="2F8493E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07 R0821</w:t>
            </w:r>
          </w:p>
        </w:tc>
        <w:tc>
          <w:tcPr>
            <w:tcW w:w="567" w:type="dxa"/>
            <w:tcBorders>
              <w:top w:val="nil"/>
              <w:left w:val="nil"/>
              <w:bottom w:val="single" w:sz="4" w:space="0" w:color="auto"/>
              <w:right w:val="nil"/>
            </w:tcBorders>
            <w:shd w:val="clear" w:color="auto" w:fill="auto"/>
            <w:noWrap/>
            <w:vAlign w:val="center"/>
            <w:hideMark/>
          </w:tcPr>
          <w:p w14:paraId="0C2B1C8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410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CF11F95"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2 061 434,80</w:t>
            </w:r>
          </w:p>
        </w:tc>
      </w:tr>
      <w:tr w:rsidR="001335FB" w:rsidRPr="001335FB" w14:paraId="7045B88B" w14:textId="77777777" w:rsidTr="00CE186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0934C8B"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Бюджетные инвестиции</w:t>
            </w:r>
          </w:p>
        </w:tc>
        <w:tc>
          <w:tcPr>
            <w:tcW w:w="621" w:type="dxa"/>
            <w:tcBorders>
              <w:top w:val="nil"/>
              <w:left w:val="nil"/>
              <w:bottom w:val="single" w:sz="4" w:space="0" w:color="auto"/>
              <w:right w:val="single" w:sz="4" w:space="0" w:color="auto"/>
            </w:tcBorders>
            <w:shd w:val="clear" w:color="auto" w:fill="auto"/>
            <w:vAlign w:val="center"/>
            <w:hideMark/>
          </w:tcPr>
          <w:p w14:paraId="0DEC511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3DEF4B4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027A28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1559" w:type="dxa"/>
            <w:tcBorders>
              <w:top w:val="nil"/>
              <w:left w:val="nil"/>
              <w:bottom w:val="single" w:sz="4" w:space="0" w:color="auto"/>
              <w:right w:val="single" w:sz="4" w:space="0" w:color="auto"/>
            </w:tcBorders>
            <w:shd w:val="clear" w:color="auto" w:fill="auto"/>
            <w:noWrap/>
            <w:vAlign w:val="center"/>
            <w:hideMark/>
          </w:tcPr>
          <w:p w14:paraId="2B94118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010 07 А0821</w:t>
            </w:r>
          </w:p>
        </w:tc>
        <w:tc>
          <w:tcPr>
            <w:tcW w:w="567" w:type="dxa"/>
            <w:tcBorders>
              <w:top w:val="nil"/>
              <w:left w:val="nil"/>
              <w:bottom w:val="single" w:sz="4" w:space="0" w:color="auto"/>
              <w:right w:val="nil"/>
            </w:tcBorders>
            <w:shd w:val="clear" w:color="auto" w:fill="auto"/>
            <w:noWrap/>
            <w:vAlign w:val="center"/>
            <w:hideMark/>
          </w:tcPr>
          <w:p w14:paraId="6A71501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410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81B7434"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13 605 290,21</w:t>
            </w:r>
          </w:p>
        </w:tc>
      </w:tr>
      <w:tr w:rsidR="001335FB" w:rsidRPr="001335FB" w14:paraId="4462B636" w14:textId="77777777" w:rsidTr="00CE1863">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DC59B8A" w14:textId="77777777" w:rsidR="001335FB" w:rsidRPr="001335FB" w:rsidRDefault="001335FB" w:rsidP="001335FB">
            <w:pPr>
              <w:jc w:val="both"/>
              <w:rPr>
                <w:rFonts w:eastAsia="Times New Roman"/>
                <w:b/>
                <w:bCs/>
                <w:color w:val="000000"/>
                <w:sz w:val="20"/>
                <w:szCs w:val="20"/>
              </w:rPr>
            </w:pPr>
            <w:r w:rsidRPr="001335FB">
              <w:rPr>
                <w:rFonts w:eastAsia="Times New Roman"/>
                <w:b/>
                <w:bCs/>
                <w:color w:val="000000"/>
                <w:sz w:val="20"/>
                <w:szCs w:val="20"/>
              </w:rPr>
              <w:t>Физическая культура и спорт</w:t>
            </w:r>
          </w:p>
        </w:tc>
        <w:tc>
          <w:tcPr>
            <w:tcW w:w="621" w:type="dxa"/>
            <w:tcBorders>
              <w:top w:val="nil"/>
              <w:left w:val="nil"/>
              <w:bottom w:val="single" w:sz="4" w:space="0" w:color="auto"/>
              <w:right w:val="single" w:sz="4" w:space="0" w:color="auto"/>
            </w:tcBorders>
            <w:shd w:val="clear" w:color="000000" w:fill="FFFFFF"/>
            <w:vAlign w:val="center"/>
            <w:hideMark/>
          </w:tcPr>
          <w:p w14:paraId="60ECDE77"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000000" w:fill="FFFFFF"/>
            <w:noWrap/>
            <w:vAlign w:val="center"/>
            <w:hideMark/>
          </w:tcPr>
          <w:p w14:paraId="7A1F5331"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11</w:t>
            </w:r>
          </w:p>
        </w:tc>
        <w:tc>
          <w:tcPr>
            <w:tcW w:w="494" w:type="dxa"/>
            <w:tcBorders>
              <w:top w:val="nil"/>
              <w:left w:val="nil"/>
              <w:bottom w:val="single" w:sz="4" w:space="0" w:color="auto"/>
              <w:right w:val="single" w:sz="4" w:space="0" w:color="auto"/>
            </w:tcBorders>
            <w:shd w:val="clear" w:color="000000" w:fill="FFFFFF"/>
            <w:noWrap/>
            <w:vAlign w:val="center"/>
            <w:hideMark/>
          </w:tcPr>
          <w:p w14:paraId="1EC78872"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67CA4AD0"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567" w:type="dxa"/>
            <w:tcBorders>
              <w:top w:val="nil"/>
              <w:left w:val="nil"/>
              <w:bottom w:val="single" w:sz="4" w:space="0" w:color="auto"/>
              <w:right w:val="nil"/>
            </w:tcBorders>
            <w:shd w:val="clear" w:color="000000" w:fill="FFFFFF"/>
            <w:noWrap/>
            <w:vAlign w:val="center"/>
            <w:hideMark/>
          </w:tcPr>
          <w:p w14:paraId="56A4FFC1" w14:textId="77777777" w:rsidR="001335FB" w:rsidRPr="001335FB" w:rsidRDefault="001335FB" w:rsidP="001335FB">
            <w:pPr>
              <w:jc w:val="center"/>
              <w:rPr>
                <w:rFonts w:eastAsia="Times New Roman"/>
                <w:sz w:val="20"/>
                <w:szCs w:val="20"/>
              </w:rPr>
            </w:pPr>
            <w:r w:rsidRPr="001335FB">
              <w:rPr>
                <w:rFonts w:eastAsia="Times New Roman"/>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2F46210"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0,00</w:t>
            </w:r>
          </w:p>
        </w:tc>
      </w:tr>
      <w:tr w:rsidR="001335FB" w:rsidRPr="001335FB" w14:paraId="3844F814" w14:textId="77777777" w:rsidTr="00CE1863">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19F50A83" w14:textId="77777777" w:rsidR="001335FB" w:rsidRPr="001335FB" w:rsidRDefault="001335FB" w:rsidP="001335FB">
            <w:pPr>
              <w:jc w:val="both"/>
              <w:rPr>
                <w:rFonts w:eastAsia="Times New Roman"/>
                <w:b/>
                <w:bCs/>
                <w:color w:val="000000"/>
                <w:sz w:val="20"/>
                <w:szCs w:val="20"/>
              </w:rPr>
            </w:pPr>
            <w:r w:rsidRPr="001335FB">
              <w:rPr>
                <w:rFonts w:eastAsia="Times New Roman"/>
                <w:b/>
                <w:bCs/>
                <w:color w:val="000000"/>
                <w:sz w:val="20"/>
                <w:szCs w:val="20"/>
              </w:rPr>
              <w:t>Массовый спорт</w:t>
            </w:r>
          </w:p>
        </w:tc>
        <w:tc>
          <w:tcPr>
            <w:tcW w:w="621" w:type="dxa"/>
            <w:tcBorders>
              <w:top w:val="nil"/>
              <w:left w:val="nil"/>
              <w:bottom w:val="single" w:sz="4" w:space="0" w:color="auto"/>
              <w:right w:val="single" w:sz="4" w:space="0" w:color="auto"/>
            </w:tcBorders>
            <w:shd w:val="clear" w:color="000000" w:fill="FFFFFF"/>
            <w:vAlign w:val="center"/>
            <w:hideMark/>
          </w:tcPr>
          <w:p w14:paraId="68A115B6"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000000" w:fill="FFFFFF"/>
            <w:noWrap/>
            <w:vAlign w:val="center"/>
            <w:hideMark/>
          </w:tcPr>
          <w:p w14:paraId="06CAC3F5"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11</w:t>
            </w:r>
          </w:p>
        </w:tc>
        <w:tc>
          <w:tcPr>
            <w:tcW w:w="494" w:type="dxa"/>
            <w:tcBorders>
              <w:top w:val="nil"/>
              <w:left w:val="nil"/>
              <w:bottom w:val="single" w:sz="4" w:space="0" w:color="auto"/>
              <w:right w:val="single" w:sz="4" w:space="0" w:color="auto"/>
            </w:tcBorders>
            <w:shd w:val="clear" w:color="000000" w:fill="FFFFFF"/>
            <w:noWrap/>
            <w:vAlign w:val="center"/>
            <w:hideMark/>
          </w:tcPr>
          <w:p w14:paraId="2BCC4381"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02</w:t>
            </w:r>
          </w:p>
        </w:tc>
        <w:tc>
          <w:tcPr>
            <w:tcW w:w="1559" w:type="dxa"/>
            <w:tcBorders>
              <w:top w:val="nil"/>
              <w:left w:val="nil"/>
              <w:bottom w:val="single" w:sz="4" w:space="0" w:color="auto"/>
              <w:right w:val="single" w:sz="4" w:space="0" w:color="auto"/>
            </w:tcBorders>
            <w:shd w:val="clear" w:color="000000" w:fill="FFFFFF"/>
            <w:noWrap/>
            <w:vAlign w:val="center"/>
            <w:hideMark/>
          </w:tcPr>
          <w:p w14:paraId="564679DD"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567" w:type="dxa"/>
            <w:tcBorders>
              <w:top w:val="nil"/>
              <w:left w:val="nil"/>
              <w:bottom w:val="single" w:sz="4" w:space="0" w:color="auto"/>
              <w:right w:val="nil"/>
            </w:tcBorders>
            <w:shd w:val="clear" w:color="000000" w:fill="FFFFFF"/>
            <w:noWrap/>
            <w:vAlign w:val="center"/>
            <w:hideMark/>
          </w:tcPr>
          <w:p w14:paraId="68BDF07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9C0107A"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0,00</w:t>
            </w:r>
          </w:p>
        </w:tc>
      </w:tr>
      <w:tr w:rsidR="001335FB" w:rsidRPr="001335FB" w14:paraId="3049497B" w14:textId="77777777" w:rsidTr="00CE1863">
        <w:trPr>
          <w:trHeight w:val="102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48EDF659"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Муниципальная программа «Развитие физической культуры и спорта в Старорусском районе на 2022-2027 годы»</w:t>
            </w:r>
          </w:p>
        </w:tc>
        <w:tc>
          <w:tcPr>
            <w:tcW w:w="621" w:type="dxa"/>
            <w:tcBorders>
              <w:top w:val="nil"/>
              <w:left w:val="nil"/>
              <w:bottom w:val="single" w:sz="4" w:space="0" w:color="auto"/>
              <w:right w:val="single" w:sz="4" w:space="0" w:color="auto"/>
            </w:tcBorders>
            <w:shd w:val="clear" w:color="000000" w:fill="FFFFFF"/>
            <w:vAlign w:val="center"/>
            <w:hideMark/>
          </w:tcPr>
          <w:p w14:paraId="6C10A16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000000" w:fill="FFFFFF"/>
            <w:noWrap/>
            <w:vAlign w:val="center"/>
            <w:hideMark/>
          </w:tcPr>
          <w:p w14:paraId="550DBE6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000000" w:fill="FFFFFF"/>
            <w:noWrap/>
            <w:vAlign w:val="center"/>
            <w:hideMark/>
          </w:tcPr>
          <w:p w14:paraId="0B4EF76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000000" w:fill="FFFFFF"/>
            <w:noWrap/>
            <w:vAlign w:val="center"/>
            <w:hideMark/>
          </w:tcPr>
          <w:p w14:paraId="6F75C67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030 00 00000</w:t>
            </w:r>
          </w:p>
        </w:tc>
        <w:tc>
          <w:tcPr>
            <w:tcW w:w="567" w:type="dxa"/>
            <w:tcBorders>
              <w:top w:val="nil"/>
              <w:left w:val="nil"/>
              <w:bottom w:val="single" w:sz="4" w:space="0" w:color="auto"/>
              <w:right w:val="nil"/>
            </w:tcBorders>
            <w:shd w:val="clear" w:color="000000" w:fill="FFFFFF"/>
            <w:noWrap/>
            <w:vAlign w:val="center"/>
            <w:hideMark/>
          </w:tcPr>
          <w:p w14:paraId="144AB45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0F55EFA"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0,00</w:t>
            </w:r>
          </w:p>
        </w:tc>
      </w:tr>
      <w:tr w:rsidR="001335FB" w:rsidRPr="001335FB" w14:paraId="0B931EAA" w14:textId="77777777" w:rsidTr="00CE1863">
        <w:trPr>
          <w:trHeight w:val="1548"/>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694B10E"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lastRenderedPageBreak/>
              <w:t xml:space="preserve">Подпрограмма «Обеспечение реализации муниципальной программы Старорусского муниципального района «Развитие физической культуры и спорта в Старорусском районе на 2022-2027 годы» </w:t>
            </w:r>
          </w:p>
        </w:tc>
        <w:tc>
          <w:tcPr>
            <w:tcW w:w="621" w:type="dxa"/>
            <w:tcBorders>
              <w:top w:val="nil"/>
              <w:left w:val="nil"/>
              <w:bottom w:val="single" w:sz="4" w:space="0" w:color="auto"/>
              <w:right w:val="single" w:sz="4" w:space="0" w:color="auto"/>
            </w:tcBorders>
            <w:shd w:val="clear" w:color="000000" w:fill="FFFFFF"/>
            <w:vAlign w:val="center"/>
            <w:hideMark/>
          </w:tcPr>
          <w:p w14:paraId="1159108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000000" w:fill="FFFFFF"/>
            <w:noWrap/>
            <w:vAlign w:val="center"/>
            <w:hideMark/>
          </w:tcPr>
          <w:p w14:paraId="20DAAAA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000000" w:fill="FFFFFF"/>
            <w:noWrap/>
            <w:vAlign w:val="center"/>
            <w:hideMark/>
          </w:tcPr>
          <w:p w14:paraId="7FD0E22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000000" w:fill="FFFFFF"/>
            <w:noWrap/>
            <w:vAlign w:val="center"/>
            <w:hideMark/>
          </w:tcPr>
          <w:p w14:paraId="0B8152E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032 00 00000</w:t>
            </w:r>
          </w:p>
        </w:tc>
        <w:tc>
          <w:tcPr>
            <w:tcW w:w="567" w:type="dxa"/>
            <w:tcBorders>
              <w:top w:val="nil"/>
              <w:left w:val="nil"/>
              <w:bottom w:val="single" w:sz="4" w:space="0" w:color="auto"/>
              <w:right w:val="nil"/>
            </w:tcBorders>
            <w:shd w:val="clear" w:color="000000" w:fill="FFFFFF"/>
            <w:noWrap/>
            <w:vAlign w:val="center"/>
            <w:hideMark/>
          </w:tcPr>
          <w:p w14:paraId="7B5551A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32B9F83"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0,00</w:t>
            </w:r>
          </w:p>
        </w:tc>
      </w:tr>
      <w:tr w:rsidR="001335FB" w:rsidRPr="001335FB" w14:paraId="1EB33D54" w14:textId="77777777" w:rsidTr="00CE1863">
        <w:trPr>
          <w:trHeight w:val="2122"/>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60C0A78"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бюджетам муниципальных районов, муниципальных округов и городского округа Новгородской области на софинансирование расходов, возникающих при реализации мероприятий по закупке и монтажу оборудования для создания "умных" спортивных площадок</w:t>
            </w:r>
          </w:p>
        </w:tc>
        <w:tc>
          <w:tcPr>
            <w:tcW w:w="621" w:type="dxa"/>
            <w:tcBorders>
              <w:top w:val="nil"/>
              <w:left w:val="nil"/>
              <w:bottom w:val="single" w:sz="4" w:space="0" w:color="auto"/>
              <w:right w:val="single" w:sz="4" w:space="0" w:color="auto"/>
            </w:tcBorders>
            <w:shd w:val="clear" w:color="000000" w:fill="FFFFFF"/>
            <w:vAlign w:val="center"/>
            <w:hideMark/>
          </w:tcPr>
          <w:p w14:paraId="36FA659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000000" w:fill="FFFFFF"/>
            <w:noWrap/>
            <w:vAlign w:val="center"/>
            <w:hideMark/>
          </w:tcPr>
          <w:p w14:paraId="3F188DC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000000" w:fill="FFFFFF"/>
            <w:noWrap/>
            <w:vAlign w:val="center"/>
            <w:hideMark/>
          </w:tcPr>
          <w:p w14:paraId="2C03D40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000000" w:fill="FFFFFF"/>
            <w:noWrap/>
            <w:vAlign w:val="center"/>
            <w:hideMark/>
          </w:tcPr>
          <w:p w14:paraId="29EAB88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032 00 L7531</w:t>
            </w:r>
          </w:p>
        </w:tc>
        <w:tc>
          <w:tcPr>
            <w:tcW w:w="567" w:type="dxa"/>
            <w:tcBorders>
              <w:top w:val="nil"/>
              <w:left w:val="nil"/>
              <w:bottom w:val="single" w:sz="4" w:space="0" w:color="auto"/>
              <w:right w:val="nil"/>
            </w:tcBorders>
            <w:shd w:val="clear" w:color="000000" w:fill="FFFFFF"/>
            <w:noWrap/>
            <w:vAlign w:val="center"/>
            <w:hideMark/>
          </w:tcPr>
          <w:p w14:paraId="2CB53F8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051D709"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0,00</w:t>
            </w:r>
          </w:p>
        </w:tc>
      </w:tr>
      <w:tr w:rsidR="001335FB" w:rsidRPr="001335FB" w14:paraId="1DB6451B" w14:textId="77777777" w:rsidTr="00CE1863">
        <w:trPr>
          <w:trHeight w:val="51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D4476D0"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000000" w:fill="FFFFFF"/>
            <w:vAlign w:val="center"/>
            <w:hideMark/>
          </w:tcPr>
          <w:p w14:paraId="268EE55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000000" w:fill="FFFFFF"/>
            <w:noWrap/>
            <w:vAlign w:val="center"/>
            <w:hideMark/>
          </w:tcPr>
          <w:p w14:paraId="530174B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000000" w:fill="FFFFFF"/>
            <w:noWrap/>
            <w:vAlign w:val="center"/>
            <w:hideMark/>
          </w:tcPr>
          <w:p w14:paraId="79E7E4E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000000" w:fill="FFFFFF"/>
            <w:noWrap/>
            <w:vAlign w:val="center"/>
            <w:hideMark/>
          </w:tcPr>
          <w:p w14:paraId="504549E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032 00 L7531</w:t>
            </w:r>
          </w:p>
        </w:tc>
        <w:tc>
          <w:tcPr>
            <w:tcW w:w="567" w:type="dxa"/>
            <w:tcBorders>
              <w:top w:val="nil"/>
              <w:left w:val="nil"/>
              <w:bottom w:val="single" w:sz="4" w:space="0" w:color="auto"/>
              <w:right w:val="nil"/>
            </w:tcBorders>
            <w:shd w:val="clear" w:color="000000" w:fill="FFFFFF"/>
            <w:noWrap/>
            <w:vAlign w:val="center"/>
            <w:hideMark/>
          </w:tcPr>
          <w:p w14:paraId="0D30468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00EAAAC"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0,00</w:t>
            </w:r>
          </w:p>
        </w:tc>
      </w:tr>
      <w:tr w:rsidR="001335FB" w:rsidRPr="001335FB" w14:paraId="676FD073" w14:textId="77777777" w:rsidTr="00CE1863">
        <w:trPr>
          <w:trHeight w:val="2174"/>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7485CE42"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Софинансирование к субсидии бюджетам муниципальных районов, муниципальных округов и городского округа Новгородской области на софинансирование расходов, возникающих при реализации мероприятий по закупке и монтажу оборудования для создания "умных" спортивных площадок</w:t>
            </w:r>
          </w:p>
        </w:tc>
        <w:tc>
          <w:tcPr>
            <w:tcW w:w="621" w:type="dxa"/>
            <w:tcBorders>
              <w:top w:val="nil"/>
              <w:left w:val="nil"/>
              <w:bottom w:val="single" w:sz="4" w:space="0" w:color="auto"/>
              <w:right w:val="single" w:sz="4" w:space="0" w:color="auto"/>
            </w:tcBorders>
            <w:shd w:val="clear" w:color="000000" w:fill="FFFFFF"/>
            <w:vAlign w:val="center"/>
            <w:hideMark/>
          </w:tcPr>
          <w:p w14:paraId="4C46B5A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000000" w:fill="FFFFFF"/>
            <w:noWrap/>
            <w:vAlign w:val="center"/>
            <w:hideMark/>
          </w:tcPr>
          <w:p w14:paraId="4FB4D03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000000" w:fill="FFFFFF"/>
            <w:noWrap/>
            <w:vAlign w:val="center"/>
            <w:hideMark/>
          </w:tcPr>
          <w:p w14:paraId="66A4BF6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000000" w:fill="FFFFFF"/>
            <w:noWrap/>
            <w:vAlign w:val="center"/>
            <w:hideMark/>
          </w:tcPr>
          <w:p w14:paraId="59506C3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032 00 L7531</w:t>
            </w:r>
          </w:p>
        </w:tc>
        <w:tc>
          <w:tcPr>
            <w:tcW w:w="567" w:type="dxa"/>
            <w:tcBorders>
              <w:top w:val="nil"/>
              <w:left w:val="nil"/>
              <w:bottom w:val="single" w:sz="4" w:space="0" w:color="auto"/>
              <w:right w:val="nil"/>
            </w:tcBorders>
            <w:shd w:val="clear" w:color="000000" w:fill="FFFFFF"/>
            <w:noWrap/>
            <w:vAlign w:val="center"/>
            <w:hideMark/>
          </w:tcPr>
          <w:p w14:paraId="7D54A65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37D4293"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0,00</w:t>
            </w:r>
          </w:p>
        </w:tc>
      </w:tr>
      <w:tr w:rsidR="001335FB" w:rsidRPr="001335FB" w14:paraId="65F903BB" w14:textId="77777777" w:rsidTr="00CE1863">
        <w:trPr>
          <w:trHeight w:val="51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479CBDD1"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000000" w:fill="FFFFFF"/>
            <w:vAlign w:val="center"/>
            <w:hideMark/>
          </w:tcPr>
          <w:p w14:paraId="632AE64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000000" w:fill="FFFFFF"/>
            <w:noWrap/>
            <w:vAlign w:val="center"/>
            <w:hideMark/>
          </w:tcPr>
          <w:p w14:paraId="7FD1D69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000000" w:fill="FFFFFF"/>
            <w:noWrap/>
            <w:vAlign w:val="center"/>
            <w:hideMark/>
          </w:tcPr>
          <w:p w14:paraId="3023192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000000" w:fill="FFFFFF"/>
            <w:noWrap/>
            <w:vAlign w:val="center"/>
            <w:hideMark/>
          </w:tcPr>
          <w:p w14:paraId="4D89D2F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032 00 L7531</w:t>
            </w:r>
          </w:p>
        </w:tc>
        <w:tc>
          <w:tcPr>
            <w:tcW w:w="567" w:type="dxa"/>
            <w:tcBorders>
              <w:top w:val="nil"/>
              <w:left w:val="nil"/>
              <w:bottom w:val="single" w:sz="4" w:space="0" w:color="auto"/>
              <w:right w:val="nil"/>
            </w:tcBorders>
            <w:shd w:val="clear" w:color="000000" w:fill="FFFFFF"/>
            <w:noWrap/>
            <w:vAlign w:val="center"/>
            <w:hideMark/>
          </w:tcPr>
          <w:p w14:paraId="3B6E9AE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D3A7075"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0,00</w:t>
            </w:r>
          </w:p>
        </w:tc>
      </w:tr>
      <w:tr w:rsidR="001335FB" w:rsidRPr="001335FB" w14:paraId="30FE8331" w14:textId="77777777" w:rsidTr="00CE1863">
        <w:trPr>
          <w:trHeight w:val="76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D1104DD" w14:textId="77777777" w:rsidR="001335FB" w:rsidRPr="001335FB" w:rsidRDefault="001335FB" w:rsidP="001335FB">
            <w:pPr>
              <w:jc w:val="both"/>
              <w:rPr>
                <w:rFonts w:eastAsia="Times New Roman"/>
                <w:b/>
                <w:bCs/>
                <w:color w:val="000000"/>
                <w:sz w:val="20"/>
                <w:szCs w:val="20"/>
              </w:rPr>
            </w:pPr>
            <w:r w:rsidRPr="001335FB">
              <w:rPr>
                <w:rFonts w:eastAsia="Times New Roman"/>
                <w:b/>
                <w:bCs/>
                <w:color w:val="000000"/>
                <w:sz w:val="20"/>
                <w:szCs w:val="20"/>
              </w:rPr>
              <w:t>комитет финансов Администрации Старорусского муниципального района</w:t>
            </w:r>
          </w:p>
        </w:tc>
        <w:tc>
          <w:tcPr>
            <w:tcW w:w="621" w:type="dxa"/>
            <w:tcBorders>
              <w:top w:val="nil"/>
              <w:left w:val="nil"/>
              <w:bottom w:val="single" w:sz="4" w:space="0" w:color="auto"/>
              <w:right w:val="single" w:sz="4" w:space="0" w:color="auto"/>
            </w:tcBorders>
            <w:shd w:val="clear" w:color="auto" w:fill="auto"/>
            <w:vAlign w:val="center"/>
            <w:hideMark/>
          </w:tcPr>
          <w:p w14:paraId="30F4434A"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25C63FC8"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4189A396"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14:paraId="585599B7"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66F6F4B8"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B171E9F" w14:textId="77777777" w:rsidR="001335FB" w:rsidRPr="001335FB" w:rsidRDefault="001335FB" w:rsidP="001335FB">
            <w:pPr>
              <w:jc w:val="right"/>
              <w:rPr>
                <w:rFonts w:eastAsia="Times New Roman"/>
                <w:b/>
                <w:bCs/>
                <w:color w:val="000000"/>
                <w:sz w:val="20"/>
                <w:szCs w:val="20"/>
              </w:rPr>
            </w:pPr>
            <w:r w:rsidRPr="001335FB">
              <w:rPr>
                <w:rFonts w:eastAsia="Times New Roman"/>
                <w:b/>
                <w:bCs/>
                <w:color w:val="000000"/>
                <w:sz w:val="20"/>
                <w:szCs w:val="20"/>
              </w:rPr>
              <w:t>183 558 772,75</w:t>
            </w:r>
          </w:p>
        </w:tc>
      </w:tr>
      <w:tr w:rsidR="001335FB" w:rsidRPr="001335FB" w14:paraId="29C0F28E" w14:textId="77777777" w:rsidTr="00CE186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EFBC8F1" w14:textId="77777777" w:rsidR="001335FB" w:rsidRPr="001335FB" w:rsidRDefault="001335FB" w:rsidP="001335FB">
            <w:pPr>
              <w:jc w:val="both"/>
              <w:rPr>
                <w:rFonts w:eastAsia="Times New Roman"/>
                <w:b/>
                <w:bCs/>
                <w:color w:val="000000"/>
                <w:sz w:val="20"/>
                <w:szCs w:val="20"/>
              </w:rPr>
            </w:pPr>
            <w:r w:rsidRPr="001335FB">
              <w:rPr>
                <w:rFonts w:eastAsia="Times New Roman"/>
                <w:b/>
                <w:bCs/>
                <w:color w:val="000000"/>
                <w:sz w:val="20"/>
                <w:szCs w:val="20"/>
              </w:rPr>
              <w:t>Общегосударственные вопросы</w:t>
            </w:r>
          </w:p>
        </w:tc>
        <w:tc>
          <w:tcPr>
            <w:tcW w:w="621" w:type="dxa"/>
            <w:tcBorders>
              <w:top w:val="nil"/>
              <w:left w:val="nil"/>
              <w:bottom w:val="single" w:sz="4" w:space="0" w:color="auto"/>
              <w:right w:val="single" w:sz="4" w:space="0" w:color="auto"/>
            </w:tcBorders>
            <w:shd w:val="clear" w:color="auto" w:fill="auto"/>
            <w:vAlign w:val="center"/>
            <w:hideMark/>
          </w:tcPr>
          <w:p w14:paraId="0C588CBC"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3C1BD134"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235879E"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14:paraId="2AA07611"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68DE3075"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EF5E0E1" w14:textId="77777777" w:rsidR="001335FB" w:rsidRPr="001335FB" w:rsidRDefault="001335FB" w:rsidP="001335FB">
            <w:pPr>
              <w:jc w:val="right"/>
              <w:rPr>
                <w:rFonts w:eastAsia="Times New Roman"/>
                <w:b/>
                <w:bCs/>
                <w:color w:val="000000"/>
                <w:sz w:val="20"/>
                <w:szCs w:val="20"/>
              </w:rPr>
            </w:pPr>
            <w:r w:rsidRPr="001335FB">
              <w:rPr>
                <w:rFonts w:eastAsia="Times New Roman"/>
                <w:b/>
                <w:bCs/>
                <w:color w:val="000000"/>
                <w:sz w:val="20"/>
                <w:szCs w:val="20"/>
              </w:rPr>
              <w:t>11 609 409,66</w:t>
            </w:r>
          </w:p>
        </w:tc>
      </w:tr>
      <w:tr w:rsidR="001335FB" w:rsidRPr="001335FB" w14:paraId="21633DE0" w14:textId="77777777" w:rsidTr="00CE1863">
        <w:trPr>
          <w:trHeight w:val="1066"/>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A25EAC1" w14:textId="77777777" w:rsidR="001335FB" w:rsidRPr="001335FB" w:rsidRDefault="001335FB" w:rsidP="001335FB">
            <w:pPr>
              <w:jc w:val="both"/>
              <w:rPr>
                <w:rFonts w:eastAsia="Times New Roman"/>
                <w:b/>
                <w:bCs/>
                <w:color w:val="000000"/>
                <w:sz w:val="20"/>
                <w:szCs w:val="20"/>
              </w:rPr>
            </w:pPr>
            <w:r w:rsidRPr="001335FB">
              <w:rPr>
                <w:rFonts w:eastAsia="Times New Roman"/>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21" w:type="dxa"/>
            <w:tcBorders>
              <w:top w:val="nil"/>
              <w:left w:val="nil"/>
              <w:bottom w:val="single" w:sz="4" w:space="0" w:color="auto"/>
              <w:right w:val="single" w:sz="4" w:space="0" w:color="auto"/>
            </w:tcBorders>
            <w:shd w:val="clear" w:color="auto" w:fill="auto"/>
            <w:vAlign w:val="center"/>
            <w:hideMark/>
          </w:tcPr>
          <w:p w14:paraId="4BABDEA8"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1B89A621"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AB70454"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06</w:t>
            </w:r>
          </w:p>
        </w:tc>
        <w:tc>
          <w:tcPr>
            <w:tcW w:w="1559" w:type="dxa"/>
            <w:tcBorders>
              <w:top w:val="nil"/>
              <w:left w:val="nil"/>
              <w:bottom w:val="single" w:sz="4" w:space="0" w:color="auto"/>
              <w:right w:val="single" w:sz="4" w:space="0" w:color="auto"/>
            </w:tcBorders>
            <w:shd w:val="clear" w:color="auto" w:fill="auto"/>
            <w:noWrap/>
            <w:vAlign w:val="center"/>
            <w:hideMark/>
          </w:tcPr>
          <w:p w14:paraId="2A2DB0CE"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35E4A1B5"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F1C728D" w14:textId="77777777" w:rsidR="001335FB" w:rsidRPr="001335FB" w:rsidRDefault="001335FB" w:rsidP="001335FB">
            <w:pPr>
              <w:jc w:val="right"/>
              <w:rPr>
                <w:rFonts w:eastAsia="Times New Roman"/>
                <w:b/>
                <w:bCs/>
                <w:color w:val="000000"/>
                <w:sz w:val="20"/>
                <w:szCs w:val="20"/>
              </w:rPr>
            </w:pPr>
            <w:r w:rsidRPr="001335FB">
              <w:rPr>
                <w:rFonts w:eastAsia="Times New Roman"/>
                <w:b/>
                <w:bCs/>
                <w:color w:val="000000"/>
                <w:sz w:val="20"/>
                <w:szCs w:val="20"/>
              </w:rPr>
              <w:t>9 514 109,66</w:t>
            </w:r>
          </w:p>
        </w:tc>
      </w:tr>
      <w:tr w:rsidR="001335FB" w:rsidRPr="001335FB" w14:paraId="1D47CB34" w14:textId="77777777" w:rsidTr="00CE1863">
        <w:trPr>
          <w:trHeight w:val="10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7498C1E"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5B91619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735ADB0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F91028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06</w:t>
            </w:r>
          </w:p>
        </w:tc>
        <w:tc>
          <w:tcPr>
            <w:tcW w:w="1559" w:type="dxa"/>
            <w:tcBorders>
              <w:top w:val="nil"/>
              <w:left w:val="nil"/>
              <w:bottom w:val="single" w:sz="4" w:space="0" w:color="auto"/>
              <w:right w:val="single" w:sz="4" w:space="0" w:color="auto"/>
            </w:tcBorders>
            <w:shd w:val="clear" w:color="auto" w:fill="auto"/>
            <w:noWrap/>
            <w:vAlign w:val="center"/>
            <w:hideMark/>
          </w:tcPr>
          <w:p w14:paraId="791A68A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100 00 00000</w:t>
            </w:r>
          </w:p>
        </w:tc>
        <w:tc>
          <w:tcPr>
            <w:tcW w:w="567" w:type="dxa"/>
            <w:tcBorders>
              <w:top w:val="nil"/>
              <w:left w:val="nil"/>
              <w:bottom w:val="single" w:sz="4" w:space="0" w:color="auto"/>
              <w:right w:val="nil"/>
            </w:tcBorders>
            <w:shd w:val="clear" w:color="auto" w:fill="auto"/>
            <w:noWrap/>
            <w:vAlign w:val="center"/>
            <w:hideMark/>
          </w:tcPr>
          <w:p w14:paraId="052EB64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C128366"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9 473 109,66</w:t>
            </w:r>
          </w:p>
        </w:tc>
      </w:tr>
      <w:tr w:rsidR="001335FB" w:rsidRPr="001335FB" w14:paraId="5130721B" w14:textId="77777777" w:rsidTr="00CE1863">
        <w:trPr>
          <w:trHeight w:val="19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64B5A23"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73CDDF2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3BF6F7B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C892C6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06</w:t>
            </w:r>
          </w:p>
        </w:tc>
        <w:tc>
          <w:tcPr>
            <w:tcW w:w="1559" w:type="dxa"/>
            <w:tcBorders>
              <w:top w:val="nil"/>
              <w:left w:val="nil"/>
              <w:bottom w:val="single" w:sz="4" w:space="0" w:color="auto"/>
              <w:right w:val="single" w:sz="4" w:space="0" w:color="auto"/>
            </w:tcBorders>
            <w:shd w:val="clear" w:color="auto" w:fill="auto"/>
            <w:noWrap/>
            <w:vAlign w:val="center"/>
            <w:hideMark/>
          </w:tcPr>
          <w:p w14:paraId="0578280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101 00 00000</w:t>
            </w:r>
          </w:p>
        </w:tc>
        <w:tc>
          <w:tcPr>
            <w:tcW w:w="567" w:type="dxa"/>
            <w:tcBorders>
              <w:top w:val="nil"/>
              <w:left w:val="nil"/>
              <w:bottom w:val="single" w:sz="4" w:space="0" w:color="auto"/>
              <w:right w:val="nil"/>
            </w:tcBorders>
            <w:shd w:val="clear" w:color="auto" w:fill="auto"/>
            <w:noWrap/>
            <w:vAlign w:val="center"/>
            <w:hideMark/>
          </w:tcPr>
          <w:p w14:paraId="6DA392F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74AF1F1"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9 473 109,66</w:t>
            </w:r>
          </w:p>
        </w:tc>
      </w:tr>
      <w:tr w:rsidR="001335FB" w:rsidRPr="001335FB" w14:paraId="5AC7B0D9"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A96618E"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Расходы на обеспечение функций органов местного самоуправления</w:t>
            </w:r>
          </w:p>
        </w:tc>
        <w:tc>
          <w:tcPr>
            <w:tcW w:w="621" w:type="dxa"/>
            <w:tcBorders>
              <w:top w:val="nil"/>
              <w:left w:val="nil"/>
              <w:bottom w:val="single" w:sz="4" w:space="0" w:color="auto"/>
              <w:right w:val="single" w:sz="4" w:space="0" w:color="auto"/>
            </w:tcBorders>
            <w:shd w:val="clear" w:color="auto" w:fill="auto"/>
            <w:vAlign w:val="center"/>
            <w:hideMark/>
          </w:tcPr>
          <w:p w14:paraId="0629661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7D3D801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B675A4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06</w:t>
            </w:r>
          </w:p>
        </w:tc>
        <w:tc>
          <w:tcPr>
            <w:tcW w:w="1559" w:type="dxa"/>
            <w:tcBorders>
              <w:top w:val="nil"/>
              <w:left w:val="nil"/>
              <w:bottom w:val="single" w:sz="4" w:space="0" w:color="auto"/>
              <w:right w:val="single" w:sz="4" w:space="0" w:color="auto"/>
            </w:tcBorders>
            <w:shd w:val="clear" w:color="auto" w:fill="auto"/>
            <w:noWrap/>
            <w:vAlign w:val="center"/>
            <w:hideMark/>
          </w:tcPr>
          <w:p w14:paraId="0700307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101 00 10040</w:t>
            </w:r>
          </w:p>
        </w:tc>
        <w:tc>
          <w:tcPr>
            <w:tcW w:w="567" w:type="dxa"/>
            <w:tcBorders>
              <w:top w:val="nil"/>
              <w:left w:val="nil"/>
              <w:bottom w:val="single" w:sz="4" w:space="0" w:color="auto"/>
              <w:right w:val="nil"/>
            </w:tcBorders>
            <w:shd w:val="clear" w:color="auto" w:fill="auto"/>
            <w:noWrap/>
            <w:vAlign w:val="center"/>
            <w:hideMark/>
          </w:tcPr>
          <w:p w14:paraId="2D50F03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51B7E44"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9 427 160,46</w:t>
            </w:r>
          </w:p>
        </w:tc>
      </w:tr>
      <w:tr w:rsidR="001335FB" w:rsidRPr="001335FB" w14:paraId="317D7F5D" w14:textId="77777777" w:rsidTr="00CE1863">
        <w:trPr>
          <w:trHeight w:val="76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9D84CE0"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Расходы на выплаты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3A09F14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2A79608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D79A01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06</w:t>
            </w:r>
          </w:p>
        </w:tc>
        <w:tc>
          <w:tcPr>
            <w:tcW w:w="1559" w:type="dxa"/>
            <w:tcBorders>
              <w:top w:val="nil"/>
              <w:left w:val="nil"/>
              <w:bottom w:val="single" w:sz="4" w:space="0" w:color="auto"/>
              <w:right w:val="single" w:sz="4" w:space="0" w:color="auto"/>
            </w:tcBorders>
            <w:shd w:val="clear" w:color="auto" w:fill="auto"/>
            <w:noWrap/>
            <w:vAlign w:val="center"/>
            <w:hideMark/>
          </w:tcPr>
          <w:p w14:paraId="0DFF8C4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101 00 10040</w:t>
            </w:r>
          </w:p>
        </w:tc>
        <w:tc>
          <w:tcPr>
            <w:tcW w:w="567" w:type="dxa"/>
            <w:tcBorders>
              <w:top w:val="nil"/>
              <w:left w:val="nil"/>
              <w:bottom w:val="single" w:sz="4" w:space="0" w:color="auto"/>
              <w:right w:val="nil"/>
            </w:tcBorders>
            <w:shd w:val="clear" w:color="auto" w:fill="auto"/>
            <w:noWrap/>
            <w:vAlign w:val="center"/>
            <w:hideMark/>
          </w:tcPr>
          <w:p w14:paraId="1FB4D47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7487355"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9 311 752,91</w:t>
            </w:r>
          </w:p>
        </w:tc>
      </w:tr>
      <w:tr w:rsidR="001335FB" w:rsidRPr="001335FB" w14:paraId="5B236A42" w14:textId="77777777" w:rsidTr="00CE1863">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68BD373"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2D3BB34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66587B3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B7C969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06</w:t>
            </w:r>
          </w:p>
        </w:tc>
        <w:tc>
          <w:tcPr>
            <w:tcW w:w="1559" w:type="dxa"/>
            <w:tcBorders>
              <w:top w:val="nil"/>
              <w:left w:val="nil"/>
              <w:bottom w:val="single" w:sz="4" w:space="0" w:color="auto"/>
              <w:right w:val="single" w:sz="4" w:space="0" w:color="auto"/>
            </w:tcBorders>
            <w:shd w:val="clear" w:color="auto" w:fill="auto"/>
            <w:noWrap/>
            <w:vAlign w:val="center"/>
            <w:hideMark/>
          </w:tcPr>
          <w:p w14:paraId="25AA315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101 00 10040</w:t>
            </w:r>
          </w:p>
        </w:tc>
        <w:tc>
          <w:tcPr>
            <w:tcW w:w="567" w:type="dxa"/>
            <w:tcBorders>
              <w:top w:val="nil"/>
              <w:left w:val="nil"/>
              <w:bottom w:val="single" w:sz="4" w:space="0" w:color="auto"/>
              <w:right w:val="nil"/>
            </w:tcBorders>
            <w:shd w:val="clear" w:color="auto" w:fill="auto"/>
            <w:noWrap/>
            <w:vAlign w:val="center"/>
            <w:hideMark/>
          </w:tcPr>
          <w:p w14:paraId="0D33B4A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240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3A5CFD9"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115 407,55</w:t>
            </w:r>
          </w:p>
        </w:tc>
      </w:tr>
      <w:tr w:rsidR="001335FB" w:rsidRPr="001335FB" w14:paraId="74A49AD8" w14:textId="77777777" w:rsidTr="00CE1863">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8B0492E"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lastRenderedPageBreak/>
              <w:t>Содержание штатных единиц, осуществляющих переданные отдельные государственные полномочия области</w:t>
            </w:r>
          </w:p>
        </w:tc>
        <w:tc>
          <w:tcPr>
            <w:tcW w:w="621" w:type="dxa"/>
            <w:tcBorders>
              <w:top w:val="nil"/>
              <w:left w:val="nil"/>
              <w:bottom w:val="single" w:sz="4" w:space="0" w:color="auto"/>
              <w:right w:val="single" w:sz="4" w:space="0" w:color="auto"/>
            </w:tcBorders>
            <w:shd w:val="clear" w:color="auto" w:fill="auto"/>
            <w:vAlign w:val="center"/>
            <w:hideMark/>
          </w:tcPr>
          <w:p w14:paraId="1DF4566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41A4A96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502CBE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06</w:t>
            </w:r>
          </w:p>
        </w:tc>
        <w:tc>
          <w:tcPr>
            <w:tcW w:w="1559" w:type="dxa"/>
            <w:tcBorders>
              <w:top w:val="nil"/>
              <w:left w:val="nil"/>
              <w:bottom w:val="single" w:sz="4" w:space="0" w:color="auto"/>
              <w:right w:val="single" w:sz="4" w:space="0" w:color="auto"/>
            </w:tcBorders>
            <w:shd w:val="clear" w:color="auto" w:fill="auto"/>
            <w:noWrap/>
            <w:vAlign w:val="center"/>
            <w:hideMark/>
          </w:tcPr>
          <w:p w14:paraId="3755125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101 00 70280</w:t>
            </w:r>
          </w:p>
        </w:tc>
        <w:tc>
          <w:tcPr>
            <w:tcW w:w="567" w:type="dxa"/>
            <w:tcBorders>
              <w:top w:val="nil"/>
              <w:left w:val="nil"/>
              <w:bottom w:val="single" w:sz="4" w:space="0" w:color="auto"/>
              <w:right w:val="nil"/>
            </w:tcBorders>
            <w:shd w:val="clear" w:color="auto" w:fill="auto"/>
            <w:noWrap/>
            <w:vAlign w:val="center"/>
            <w:hideMark/>
          </w:tcPr>
          <w:p w14:paraId="55AD810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C3ABE54"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26 400,00</w:t>
            </w:r>
          </w:p>
        </w:tc>
      </w:tr>
      <w:tr w:rsidR="001335FB" w:rsidRPr="001335FB" w14:paraId="21E91D25" w14:textId="77777777" w:rsidTr="00CE1863">
        <w:trPr>
          <w:trHeight w:val="76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9D533E5"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Расходы на выплаты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3334D9E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0D97E9C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7F04AF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06</w:t>
            </w:r>
          </w:p>
        </w:tc>
        <w:tc>
          <w:tcPr>
            <w:tcW w:w="1559" w:type="dxa"/>
            <w:tcBorders>
              <w:top w:val="nil"/>
              <w:left w:val="nil"/>
              <w:bottom w:val="single" w:sz="4" w:space="0" w:color="auto"/>
              <w:right w:val="single" w:sz="4" w:space="0" w:color="auto"/>
            </w:tcBorders>
            <w:shd w:val="clear" w:color="auto" w:fill="auto"/>
            <w:noWrap/>
            <w:vAlign w:val="center"/>
            <w:hideMark/>
          </w:tcPr>
          <w:p w14:paraId="7879A1A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101 00 70280</w:t>
            </w:r>
          </w:p>
        </w:tc>
        <w:tc>
          <w:tcPr>
            <w:tcW w:w="567" w:type="dxa"/>
            <w:tcBorders>
              <w:top w:val="nil"/>
              <w:left w:val="nil"/>
              <w:bottom w:val="single" w:sz="4" w:space="0" w:color="auto"/>
              <w:right w:val="nil"/>
            </w:tcBorders>
            <w:shd w:val="clear" w:color="auto" w:fill="auto"/>
            <w:noWrap/>
            <w:vAlign w:val="center"/>
            <w:hideMark/>
          </w:tcPr>
          <w:p w14:paraId="6D3A6F8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5D5B0B6"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25 500,00</w:t>
            </w:r>
          </w:p>
        </w:tc>
      </w:tr>
      <w:tr w:rsidR="001335FB" w:rsidRPr="001335FB" w14:paraId="292F2ED9" w14:textId="77777777" w:rsidTr="00CE1863">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70FE4FE"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07D0A1D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69DE80F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80649D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06</w:t>
            </w:r>
          </w:p>
        </w:tc>
        <w:tc>
          <w:tcPr>
            <w:tcW w:w="1559" w:type="dxa"/>
            <w:tcBorders>
              <w:top w:val="nil"/>
              <w:left w:val="nil"/>
              <w:bottom w:val="single" w:sz="4" w:space="0" w:color="auto"/>
              <w:right w:val="single" w:sz="4" w:space="0" w:color="auto"/>
            </w:tcBorders>
            <w:shd w:val="clear" w:color="auto" w:fill="auto"/>
            <w:noWrap/>
            <w:vAlign w:val="center"/>
            <w:hideMark/>
          </w:tcPr>
          <w:p w14:paraId="444C7DB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101 00 70280</w:t>
            </w:r>
          </w:p>
        </w:tc>
        <w:tc>
          <w:tcPr>
            <w:tcW w:w="567" w:type="dxa"/>
            <w:tcBorders>
              <w:top w:val="nil"/>
              <w:left w:val="nil"/>
              <w:bottom w:val="single" w:sz="4" w:space="0" w:color="auto"/>
              <w:right w:val="nil"/>
            </w:tcBorders>
            <w:shd w:val="clear" w:color="auto" w:fill="auto"/>
            <w:noWrap/>
            <w:vAlign w:val="center"/>
            <w:hideMark/>
          </w:tcPr>
          <w:p w14:paraId="4580054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240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B56BA1F"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900,00</w:t>
            </w:r>
          </w:p>
        </w:tc>
      </w:tr>
      <w:tr w:rsidR="001335FB" w:rsidRPr="001335FB" w14:paraId="6B2CD383" w14:textId="77777777" w:rsidTr="00CE1863">
        <w:trPr>
          <w:trHeight w:val="21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22510C7"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межбюджетные трансферты бюджетам муниципальных образований Новгородской области, достигших установленных значений целевых показателей государственной программы "Формирование комфортной городской среды и модернизация системы коммунального хозяйства Новгородской области"</w:t>
            </w:r>
          </w:p>
        </w:tc>
        <w:tc>
          <w:tcPr>
            <w:tcW w:w="621" w:type="dxa"/>
            <w:tcBorders>
              <w:top w:val="nil"/>
              <w:left w:val="nil"/>
              <w:bottom w:val="single" w:sz="4" w:space="0" w:color="auto"/>
              <w:right w:val="single" w:sz="4" w:space="0" w:color="auto"/>
            </w:tcBorders>
            <w:shd w:val="clear" w:color="auto" w:fill="auto"/>
            <w:vAlign w:val="center"/>
            <w:hideMark/>
          </w:tcPr>
          <w:p w14:paraId="330162E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573B419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750B86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06</w:t>
            </w:r>
          </w:p>
        </w:tc>
        <w:tc>
          <w:tcPr>
            <w:tcW w:w="1559" w:type="dxa"/>
            <w:tcBorders>
              <w:top w:val="nil"/>
              <w:left w:val="nil"/>
              <w:bottom w:val="single" w:sz="4" w:space="0" w:color="auto"/>
              <w:right w:val="single" w:sz="4" w:space="0" w:color="auto"/>
            </w:tcBorders>
            <w:shd w:val="clear" w:color="auto" w:fill="auto"/>
            <w:noWrap/>
            <w:vAlign w:val="center"/>
            <w:hideMark/>
          </w:tcPr>
          <w:p w14:paraId="0EBFA3E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101 00 76030</w:t>
            </w:r>
          </w:p>
        </w:tc>
        <w:tc>
          <w:tcPr>
            <w:tcW w:w="567" w:type="dxa"/>
            <w:tcBorders>
              <w:top w:val="nil"/>
              <w:left w:val="nil"/>
              <w:bottom w:val="single" w:sz="4" w:space="0" w:color="auto"/>
              <w:right w:val="nil"/>
            </w:tcBorders>
            <w:shd w:val="clear" w:color="auto" w:fill="auto"/>
            <w:noWrap/>
            <w:vAlign w:val="center"/>
            <w:hideMark/>
          </w:tcPr>
          <w:p w14:paraId="6900D11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F62C502"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19 549,20</w:t>
            </w:r>
          </w:p>
        </w:tc>
      </w:tr>
      <w:tr w:rsidR="001335FB" w:rsidRPr="001335FB" w14:paraId="7826E719" w14:textId="77777777" w:rsidTr="00CE186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1BB371C"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Премии и гранты</w:t>
            </w:r>
          </w:p>
        </w:tc>
        <w:tc>
          <w:tcPr>
            <w:tcW w:w="621" w:type="dxa"/>
            <w:tcBorders>
              <w:top w:val="nil"/>
              <w:left w:val="nil"/>
              <w:bottom w:val="single" w:sz="4" w:space="0" w:color="auto"/>
              <w:right w:val="single" w:sz="4" w:space="0" w:color="auto"/>
            </w:tcBorders>
            <w:shd w:val="clear" w:color="auto" w:fill="auto"/>
            <w:vAlign w:val="center"/>
            <w:hideMark/>
          </w:tcPr>
          <w:p w14:paraId="763E040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442CD4E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6F1B9C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06</w:t>
            </w:r>
          </w:p>
        </w:tc>
        <w:tc>
          <w:tcPr>
            <w:tcW w:w="1559" w:type="dxa"/>
            <w:tcBorders>
              <w:top w:val="nil"/>
              <w:left w:val="nil"/>
              <w:bottom w:val="single" w:sz="4" w:space="0" w:color="auto"/>
              <w:right w:val="single" w:sz="4" w:space="0" w:color="auto"/>
            </w:tcBorders>
            <w:shd w:val="clear" w:color="auto" w:fill="auto"/>
            <w:noWrap/>
            <w:vAlign w:val="center"/>
            <w:hideMark/>
          </w:tcPr>
          <w:p w14:paraId="026FEE4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101 00 76030</w:t>
            </w:r>
          </w:p>
        </w:tc>
        <w:tc>
          <w:tcPr>
            <w:tcW w:w="567" w:type="dxa"/>
            <w:tcBorders>
              <w:top w:val="nil"/>
              <w:left w:val="nil"/>
              <w:bottom w:val="single" w:sz="4" w:space="0" w:color="auto"/>
              <w:right w:val="nil"/>
            </w:tcBorders>
            <w:shd w:val="clear" w:color="auto" w:fill="auto"/>
            <w:noWrap/>
            <w:vAlign w:val="center"/>
            <w:hideMark/>
          </w:tcPr>
          <w:p w14:paraId="1B156A2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350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F96D2EF"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19 549,20</w:t>
            </w:r>
          </w:p>
        </w:tc>
      </w:tr>
      <w:tr w:rsidR="001335FB" w:rsidRPr="001335FB" w14:paraId="200A0DBD" w14:textId="77777777" w:rsidTr="00CE1863">
        <w:trPr>
          <w:trHeight w:val="17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77CA6D7"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2022 - 2025 годы»</w:t>
            </w:r>
          </w:p>
        </w:tc>
        <w:tc>
          <w:tcPr>
            <w:tcW w:w="621" w:type="dxa"/>
            <w:tcBorders>
              <w:top w:val="nil"/>
              <w:left w:val="nil"/>
              <w:bottom w:val="single" w:sz="4" w:space="0" w:color="auto"/>
              <w:right w:val="single" w:sz="4" w:space="0" w:color="auto"/>
            </w:tcBorders>
            <w:shd w:val="clear" w:color="auto" w:fill="auto"/>
            <w:vAlign w:val="center"/>
            <w:hideMark/>
          </w:tcPr>
          <w:p w14:paraId="54194A3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6940FE1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D60979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06</w:t>
            </w:r>
          </w:p>
        </w:tc>
        <w:tc>
          <w:tcPr>
            <w:tcW w:w="1559" w:type="dxa"/>
            <w:tcBorders>
              <w:top w:val="nil"/>
              <w:left w:val="nil"/>
              <w:bottom w:val="single" w:sz="4" w:space="0" w:color="auto"/>
              <w:right w:val="single" w:sz="4" w:space="0" w:color="auto"/>
            </w:tcBorders>
            <w:shd w:val="clear" w:color="auto" w:fill="auto"/>
            <w:noWrap/>
            <w:vAlign w:val="center"/>
            <w:hideMark/>
          </w:tcPr>
          <w:p w14:paraId="7DA4508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090 00 00000</w:t>
            </w:r>
          </w:p>
        </w:tc>
        <w:tc>
          <w:tcPr>
            <w:tcW w:w="567" w:type="dxa"/>
            <w:tcBorders>
              <w:top w:val="nil"/>
              <w:left w:val="nil"/>
              <w:bottom w:val="single" w:sz="4" w:space="0" w:color="auto"/>
              <w:right w:val="nil"/>
            </w:tcBorders>
            <w:shd w:val="clear" w:color="auto" w:fill="auto"/>
            <w:noWrap/>
            <w:vAlign w:val="center"/>
            <w:hideMark/>
          </w:tcPr>
          <w:p w14:paraId="23B2086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FF974FD"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41 000,00</w:t>
            </w:r>
          </w:p>
        </w:tc>
      </w:tr>
      <w:tr w:rsidR="001335FB" w:rsidRPr="001335FB" w14:paraId="17AA0506"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CBDE101"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Улучшение и сохранение здоровья муниципальных служащих</w:t>
            </w:r>
          </w:p>
        </w:tc>
        <w:tc>
          <w:tcPr>
            <w:tcW w:w="621" w:type="dxa"/>
            <w:tcBorders>
              <w:top w:val="nil"/>
              <w:left w:val="nil"/>
              <w:bottom w:val="single" w:sz="4" w:space="0" w:color="auto"/>
              <w:right w:val="single" w:sz="4" w:space="0" w:color="auto"/>
            </w:tcBorders>
            <w:shd w:val="clear" w:color="auto" w:fill="auto"/>
            <w:vAlign w:val="center"/>
            <w:hideMark/>
          </w:tcPr>
          <w:p w14:paraId="5B6DB8E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1B5C6CF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3CBEAE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06</w:t>
            </w:r>
          </w:p>
        </w:tc>
        <w:tc>
          <w:tcPr>
            <w:tcW w:w="1559" w:type="dxa"/>
            <w:tcBorders>
              <w:top w:val="nil"/>
              <w:left w:val="nil"/>
              <w:bottom w:val="single" w:sz="4" w:space="0" w:color="auto"/>
              <w:right w:val="single" w:sz="4" w:space="0" w:color="auto"/>
            </w:tcBorders>
            <w:shd w:val="clear" w:color="auto" w:fill="auto"/>
            <w:noWrap/>
            <w:vAlign w:val="center"/>
            <w:hideMark/>
          </w:tcPr>
          <w:p w14:paraId="0100B21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090 04 00000</w:t>
            </w:r>
          </w:p>
        </w:tc>
        <w:tc>
          <w:tcPr>
            <w:tcW w:w="567" w:type="dxa"/>
            <w:tcBorders>
              <w:top w:val="nil"/>
              <w:left w:val="nil"/>
              <w:bottom w:val="single" w:sz="4" w:space="0" w:color="auto"/>
              <w:right w:val="nil"/>
            </w:tcBorders>
            <w:shd w:val="clear" w:color="auto" w:fill="auto"/>
            <w:noWrap/>
            <w:vAlign w:val="center"/>
            <w:hideMark/>
          </w:tcPr>
          <w:p w14:paraId="12BBBE1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779687B"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41 000,00</w:t>
            </w:r>
          </w:p>
        </w:tc>
      </w:tr>
      <w:tr w:rsidR="001335FB" w:rsidRPr="001335FB" w14:paraId="0DB69AEC"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08F7A2A"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4B4E85E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1E74F23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77D4AB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06</w:t>
            </w:r>
          </w:p>
        </w:tc>
        <w:tc>
          <w:tcPr>
            <w:tcW w:w="1559" w:type="dxa"/>
            <w:tcBorders>
              <w:top w:val="nil"/>
              <w:left w:val="nil"/>
              <w:bottom w:val="single" w:sz="4" w:space="0" w:color="auto"/>
              <w:right w:val="single" w:sz="4" w:space="0" w:color="auto"/>
            </w:tcBorders>
            <w:shd w:val="clear" w:color="auto" w:fill="auto"/>
            <w:noWrap/>
            <w:vAlign w:val="center"/>
            <w:hideMark/>
          </w:tcPr>
          <w:p w14:paraId="6CA8892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090 04 40090</w:t>
            </w:r>
          </w:p>
        </w:tc>
        <w:tc>
          <w:tcPr>
            <w:tcW w:w="567" w:type="dxa"/>
            <w:tcBorders>
              <w:top w:val="nil"/>
              <w:left w:val="nil"/>
              <w:bottom w:val="single" w:sz="4" w:space="0" w:color="auto"/>
              <w:right w:val="nil"/>
            </w:tcBorders>
            <w:shd w:val="clear" w:color="auto" w:fill="auto"/>
            <w:noWrap/>
            <w:vAlign w:val="center"/>
            <w:hideMark/>
          </w:tcPr>
          <w:p w14:paraId="18A17C6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62D2A26"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41 000,00</w:t>
            </w:r>
          </w:p>
        </w:tc>
      </w:tr>
      <w:tr w:rsidR="001335FB" w:rsidRPr="001335FB" w14:paraId="5DCF5379" w14:textId="77777777" w:rsidTr="00CE1863">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161FC2B"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1713CC7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6D970E8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716089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06</w:t>
            </w:r>
          </w:p>
        </w:tc>
        <w:tc>
          <w:tcPr>
            <w:tcW w:w="1559" w:type="dxa"/>
            <w:tcBorders>
              <w:top w:val="nil"/>
              <w:left w:val="nil"/>
              <w:bottom w:val="single" w:sz="4" w:space="0" w:color="auto"/>
              <w:right w:val="single" w:sz="4" w:space="0" w:color="auto"/>
            </w:tcBorders>
            <w:shd w:val="clear" w:color="auto" w:fill="auto"/>
            <w:noWrap/>
            <w:vAlign w:val="center"/>
            <w:hideMark/>
          </w:tcPr>
          <w:p w14:paraId="0354934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090 04 40090</w:t>
            </w:r>
          </w:p>
        </w:tc>
        <w:tc>
          <w:tcPr>
            <w:tcW w:w="567" w:type="dxa"/>
            <w:tcBorders>
              <w:top w:val="nil"/>
              <w:left w:val="nil"/>
              <w:bottom w:val="single" w:sz="4" w:space="0" w:color="auto"/>
              <w:right w:val="nil"/>
            </w:tcBorders>
            <w:shd w:val="clear" w:color="auto" w:fill="auto"/>
            <w:noWrap/>
            <w:vAlign w:val="center"/>
            <w:hideMark/>
          </w:tcPr>
          <w:p w14:paraId="5EA1C48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240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EFD7DC8"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41 000,00</w:t>
            </w:r>
          </w:p>
        </w:tc>
      </w:tr>
      <w:tr w:rsidR="001335FB" w:rsidRPr="001335FB" w14:paraId="15FE132D" w14:textId="77777777" w:rsidTr="00CE186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5C21F7F" w14:textId="77777777" w:rsidR="001335FB" w:rsidRPr="001335FB" w:rsidRDefault="001335FB" w:rsidP="001335FB">
            <w:pPr>
              <w:jc w:val="both"/>
              <w:rPr>
                <w:rFonts w:eastAsia="Times New Roman"/>
                <w:b/>
                <w:bCs/>
                <w:color w:val="000000"/>
                <w:sz w:val="20"/>
                <w:szCs w:val="20"/>
              </w:rPr>
            </w:pPr>
            <w:r w:rsidRPr="001335FB">
              <w:rPr>
                <w:rFonts w:eastAsia="Times New Roman"/>
                <w:b/>
                <w:bCs/>
                <w:color w:val="000000"/>
                <w:sz w:val="20"/>
                <w:szCs w:val="20"/>
              </w:rPr>
              <w:t>Резервные фонды</w:t>
            </w:r>
          </w:p>
        </w:tc>
        <w:tc>
          <w:tcPr>
            <w:tcW w:w="621" w:type="dxa"/>
            <w:tcBorders>
              <w:top w:val="nil"/>
              <w:left w:val="nil"/>
              <w:bottom w:val="single" w:sz="4" w:space="0" w:color="auto"/>
              <w:right w:val="single" w:sz="4" w:space="0" w:color="auto"/>
            </w:tcBorders>
            <w:shd w:val="clear" w:color="auto" w:fill="auto"/>
            <w:vAlign w:val="center"/>
            <w:hideMark/>
          </w:tcPr>
          <w:p w14:paraId="333F4379"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1D0C4802"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B334067"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11</w:t>
            </w:r>
          </w:p>
        </w:tc>
        <w:tc>
          <w:tcPr>
            <w:tcW w:w="1559" w:type="dxa"/>
            <w:tcBorders>
              <w:top w:val="nil"/>
              <w:left w:val="nil"/>
              <w:bottom w:val="single" w:sz="4" w:space="0" w:color="auto"/>
              <w:right w:val="single" w:sz="4" w:space="0" w:color="auto"/>
            </w:tcBorders>
            <w:shd w:val="clear" w:color="auto" w:fill="auto"/>
            <w:noWrap/>
            <w:vAlign w:val="center"/>
            <w:hideMark/>
          </w:tcPr>
          <w:p w14:paraId="783A9ACA"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7B511C75"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1BDB60D" w14:textId="77777777" w:rsidR="001335FB" w:rsidRPr="001335FB" w:rsidRDefault="001335FB" w:rsidP="001335FB">
            <w:pPr>
              <w:jc w:val="right"/>
              <w:rPr>
                <w:rFonts w:eastAsia="Times New Roman"/>
                <w:b/>
                <w:bCs/>
                <w:color w:val="000000"/>
                <w:sz w:val="20"/>
                <w:szCs w:val="20"/>
              </w:rPr>
            </w:pPr>
            <w:r w:rsidRPr="001335FB">
              <w:rPr>
                <w:rFonts w:eastAsia="Times New Roman"/>
                <w:b/>
                <w:bCs/>
                <w:color w:val="000000"/>
                <w:sz w:val="20"/>
                <w:szCs w:val="20"/>
              </w:rPr>
              <w:t>0,00</w:t>
            </w:r>
          </w:p>
        </w:tc>
      </w:tr>
      <w:tr w:rsidR="001335FB" w:rsidRPr="001335FB" w14:paraId="5C72FC55" w14:textId="77777777" w:rsidTr="00CE186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F3261F7"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Непрограммные направления</w:t>
            </w:r>
          </w:p>
        </w:tc>
        <w:tc>
          <w:tcPr>
            <w:tcW w:w="621" w:type="dxa"/>
            <w:tcBorders>
              <w:top w:val="nil"/>
              <w:left w:val="nil"/>
              <w:bottom w:val="single" w:sz="4" w:space="0" w:color="auto"/>
              <w:right w:val="single" w:sz="4" w:space="0" w:color="auto"/>
            </w:tcBorders>
            <w:shd w:val="clear" w:color="auto" w:fill="auto"/>
            <w:vAlign w:val="center"/>
            <w:hideMark/>
          </w:tcPr>
          <w:p w14:paraId="5AE5188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21EB883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3D5087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11</w:t>
            </w:r>
          </w:p>
        </w:tc>
        <w:tc>
          <w:tcPr>
            <w:tcW w:w="1559" w:type="dxa"/>
            <w:tcBorders>
              <w:top w:val="nil"/>
              <w:left w:val="nil"/>
              <w:bottom w:val="single" w:sz="4" w:space="0" w:color="auto"/>
              <w:right w:val="single" w:sz="4" w:space="0" w:color="auto"/>
            </w:tcBorders>
            <w:shd w:val="clear" w:color="auto" w:fill="auto"/>
            <w:noWrap/>
            <w:vAlign w:val="center"/>
            <w:hideMark/>
          </w:tcPr>
          <w:p w14:paraId="7EB25AF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900 00 00000</w:t>
            </w:r>
          </w:p>
        </w:tc>
        <w:tc>
          <w:tcPr>
            <w:tcW w:w="567" w:type="dxa"/>
            <w:tcBorders>
              <w:top w:val="nil"/>
              <w:left w:val="nil"/>
              <w:bottom w:val="single" w:sz="4" w:space="0" w:color="auto"/>
              <w:right w:val="nil"/>
            </w:tcBorders>
            <w:shd w:val="clear" w:color="auto" w:fill="auto"/>
            <w:noWrap/>
            <w:vAlign w:val="center"/>
            <w:hideMark/>
          </w:tcPr>
          <w:p w14:paraId="1B5906E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16BB7B2"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0,00</w:t>
            </w:r>
          </w:p>
        </w:tc>
      </w:tr>
      <w:tr w:rsidR="001335FB" w:rsidRPr="001335FB" w14:paraId="2F729E81"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2472C75"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Резервные фонды местных администраций</w:t>
            </w:r>
          </w:p>
        </w:tc>
        <w:tc>
          <w:tcPr>
            <w:tcW w:w="621" w:type="dxa"/>
            <w:tcBorders>
              <w:top w:val="nil"/>
              <w:left w:val="nil"/>
              <w:bottom w:val="single" w:sz="4" w:space="0" w:color="auto"/>
              <w:right w:val="single" w:sz="4" w:space="0" w:color="auto"/>
            </w:tcBorders>
            <w:shd w:val="clear" w:color="auto" w:fill="auto"/>
            <w:vAlign w:val="center"/>
            <w:hideMark/>
          </w:tcPr>
          <w:p w14:paraId="3F816DB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635A6D2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F19638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11</w:t>
            </w:r>
          </w:p>
        </w:tc>
        <w:tc>
          <w:tcPr>
            <w:tcW w:w="1559" w:type="dxa"/>
            <w:tcBorders>
              <w:top w:val="nil"/>
              <w:left w:val="nil"/>
              <w:bottom w:val="single" w:sz="4" w:space="0" w:color="auto"/>
              <w:right w:val="single" w:sz="4" w:space="0" w:color="auto"/>
            </w:tcBorders>
            <w:shd w:val="clear" w:color="auto" w:fill="auto"/>
            <w:noWrap/>
            <w:vAlign w:val="center"/>
            <w:hideMark/>
          </w:tcPr>
          <w:p w14:paraId="2C0D0CE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900 00 40020</w:t>
            </w:r>
          </w:p>
        </w:tc>
        <w:tc>
          <w:tcPr>
            <w:tcW w:w="567" w:type="dxa"/>
            <w:tcBorders>
              <w:top w:val="nil"/>
              <w:left w:val="nil"/>
              <w:bottom w:val="single" w:sz="4" w:space="0" w:color="auto"/>
              <w:right w:val="nil"/>
            </w:tcBorders>
            <w:shd w:val="clear" w:color="auto" w:fill="auto"/>
            <w:noWrap/>
            <w:vAlign w:val="center"/>
            <w:hideMark/>
          </w:tcPr>
          <w:p w14:paraId="0BB4333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B1C804C"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0,00</w:t>
            </w:r>
          </w:p>
        </w:tc>
      </w:tr>
      <w:tr w:rsidR="001335FB" w:rsidRPr="001335FB" w14:paraId="17CA0E9E" w14:textId="77777777" w:rsidTr="00CE186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B378BDC"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Резервные средства</w:t>
            </w:r>
          </w:p>
        </w:tc>
        <w:tc>
          <w:tcPr>
            <w:tcW w:w="621" w:type="dxa"/>
            <w:tcBorders>
              <w:top w:val="nil"/>
              <w:left w:val="nil"/>
              <w:bottom w:val="single" w:sz="4" w:space="0" w:color="auto"/>
              <w:right w:val="single" w:sz="4" w:space="0" w:color="auto"/>
            </w:tcBorders>
            <w:shd w:val="clear" w:color="auto" w:fill="auto"/>
            <w:vAlign w:val="center"/>
            <w:hideMark/>
          </w:tcPr>
          <w:p w14:paraId="7CFD5E5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1F18631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59ECB4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11</w:t>
            </w:r>
          </w:p>
        </w:tc>
        <w:tc>
          <w:tcPr>
            <w:tcW w:w="1559" w:type="dxa"/>
            <w:tcBorders>
              <w:top w:val="nil"/>
              <w:left w:val="nil"/>
              <w:bottom w:val="single" w:sz="4" w:space="0" w:color="auto"/>
              <w:right w:val="single" w:sz="4" w:space="0" w:color="auto"/>
            </w:tcBorders>
            <w:shd w:val="clear" w:color="auto" w:fill="auto"/>
            <w:noWrap/>
            <w:vAlign w:val="center"/>
            <w:hideMark/>
          </w:tcPr>
          <w:p w14:paraId="37E8BBF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900 00 40020</w:t>
            </w:r>
          </w:p>
        </w:tc>
        <w:tc>
          <w:tcPr>
            <w:tcW w:w="567" w:type="dxa"/>
            <w:tcBorders>
              <w:top w:val="nil"/>
              <w:left w:val="nil"/>
              <w:bottom w:val="single" w:sz="4" w:space="0" w:color="auto"/>
              <w:right w:val="nil"/>
            </w:tcBorders>
            <w:shd w:val="clear" w:color="auto" w:fill="auto"/>
            <w:noWrap/>
            <w:vAlign w:val="center"/>
            <w:hideMark/>
          </w:tcPr>
          <w:p w14:paraId="7680629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870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6528BCD"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0,00</w:t>
            </w:r>
          </w:p>
        </w:tc>
      </w:tr>
      <w:tr w:rsidR="001335FB" w:rsidRPr="001335FB" w14:paraId="2A7AD704"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D9F8064" w14:textId="77777777" w:rsidR="001335FB" w:rsidRPr="001335FB" w:rsidRDefault="001335FB" w:rsidP="001335FB">
            <w:pPr>
              <w:jc w:val="both"/>
              <w:rPr>
                <w:rFonts w:eastAsia="Times New Roman"/>
                <w:b/>
                <w:bCs/>
                <w:color w:val="000000"/>
                <w:sz w:val="20"/>
                <w:szCs w:val="20"/>
              </w:rPr>
            </w:pPr>
            <w:r w:rsidRPr="001335FB">
              <w:rPr>
                <w:rFonts w:eastAsia="Times New Roman"/>
                <w:b/>
                <w:bCs/>
                <w:color w:val="000000"/>
                <w:sz w:val="20"/>
                <w:szCs w:val="20"/>
              </w:rPr>
              <w:t>Другие общегосударственные вопросы</w:t>
            </w:r>
          </w:p>
        </w:tc>
        <w:tc>
          <w:tcPr>
            <w:tcW w:w="621" w:type="dxa"/>
            <w:tcBorders>
              <w:top w:val="nil"/>
              <w:left w:val="nil"/>
              <w:bottom w:val="single" w:sz="4" w:space="0" w:color="auto"/>
              <w:right w:val="single" w:sz="4" w:space="0" w:color="auto"/>
            </w:tcBorders>
            <w:shd w:val="clear" w:color="auto" w:fill="auto"/>
            <w:vAlign w:val="center"/>
            <w:hideMark/>
          </w:tcPr>
          <w:p w14:paraId="2B0D50A0"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38DACADD"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CA557BA"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13</w:t>
            </w:r>
          </w:p>
        </w:tc>
        <w:tc>
          <w:tcPr>
            <w:tcW w:w="1559" w:type="dxa"/>
            <w:tcBorders>
              <w:top w:val="nil"/>
              <w:left w:val="nil"/>
              <w:bottom w:val="single" w:sz="4" w:space="0" w:color="auto"/>
              <w:right w:val="single" w:sz="4" w:space="0" w:color="auto"/>
            </w:tcBorders>
            <w:shd w:val="clear" w:color="auto" w:fill="auto"/>
            <w:noWrap/>
            <w:vAlign w:val="center"/>
            <w:hideMark/>
          </w:tcPr>
          <w:p w14:paraId="2E235370"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1C44B380"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2A6F7BD" w14:textId="77777777" w:rsidR="001335FB" w:rsidRPr="001335FB" w:rsidRDefault="001335FB" w:rsidP="001335FB">
            <w:pPr>
              <w:jc w:val="right"/>
              <w:rPr>
                <w:rFonts w:eastAsia="Times New Roman"/>
                <w:b/>
                <w:bCs/>
                <w:color w:val="000000"/>
                <w:sz w:val="20"/>
                <w:szCs w:val="20"/>
              </w:rPr>
            </w:pPr>
            <w:r w:rsidRPr="001335FB">
              <w:rPr>
                <w:rFonts w:eastAsia="Times New Roman"/>
                <w:b/>
                <w:bCs/>
                <w:color w:val="000000"/>
                <w:sz w:val="20"/>
                <w:szCs w:val="20"/>
              </w:rPr>
              <w:t>2 095 300,00</w:t>
            </w:r>
          </w:p>
        </w:tc>
      </w:tr>
      <w:tr w:rsidR="001335FB" w:rsidRPr="001335FB" w14:paraId="6454E066" w14:textId="77777777" w:rsidTr="00CE1863">
        <w:trPr>
          <w:trHeight w:val="17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59787A0"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613AD06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285AD47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F96B90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13</w:t>
            </w:r>
          </w:p>
        </w:tc>
        <w:tc>
          <w:tcPr>
            <w:tcW w:w="1559" w:type="dxa"/>
            <w:tcBorders>
              <w:top w:val="nil"/>
              <w:left w:val="nil"/>
              <w:bottom w:val="single" w:sz="4" w:space="0" w:color="auto"/>
              <w:right w:val="single" w:sz="4" w:space="0" w:color="auto"/>
            </w:tcBorders>
            <w:shd w:val="clear" w:color="auto" w:fill="auto"/>
            <w:noWrap/>
            <w:vAlign w:val="center"/>
            <w:hideMark/>
          </w:tcPr>
          <w:p w14:paraId="1444C71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090 00 00000</w:t>
            </w:r>
          </w:p>
        </w:tc>
        <w:tc>
          <w:tcPr>
            <w:tcW w:w="567" w:type="dxa"/>
            <w:tcBorders>
              <w:top w:val="nil"/>
              <w:left w:val="nil"/>
              <w:bottom w:val="single" w:sz="4" w:space="0" w:color="auto"/>
              <w:right w:val="nil"/>
            </w:tcBorders>
            <w:shd w:val="clear" w:color="auto" w:fill="auto"/>
            <w:noWrap/>
            <w:vAlign w:val="center"/>
            <w:hideMark/>
          </w:tcPr>
          <w:p w14:paraId="2D9681C4"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1FD0FD4" w14:textId="77777777" w:rsidR="001335FB" w:rsidRPr="001335FB" w:rsidRDefault="001335FB" w:rsidP="001335FB">
            <w:pPr>
              <w:jc w:val="right"/>
              <w:rPr>
                <w:rFonts w:eastAsia="Times New Roman"/>
                <w:b/>
                <w:bCs/>
                <w:color w:val="000000"/>
                <w:sz w:val="20"/>
                <w:szCs w:val="20"/>
              </w:rPr>
            </w:pPr>
            <w:r w:rsidRPr="001335FB">
              <w:rPr>
                <w:rFonts w:eastAsia="Times New Roman"/>
                <w:b/>
                <w:bCs/>
                <w:color w:val="000000"/>
                <w:sz w:val="20"/>
                <w:szCs w:val="20"/>
              </w:rPr>
              <w:t>1 200 000,00</w:t>
            </w:r>
          </w:p>
        </w:tc>
      </w:tr>
      <w:tr w:rsidR="001335FB" w:rsidRPr="001335FB" w14:paraId="5320C402" w14:textId="77777777" w:rsidTr="00CE1863">
        <w:trPr>
          <w:trHeight w:val="76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731A597"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 xml:space="preserve">Популяризация ТОС на территории Старорусского муниципального района </w:t>
            </w:r>
          </w:p>
        </w:tc>
        <w:tc>
          <w:tcPr>
            <w:tcW w:w="621" w:type="dxa"/>
            <w:tcBorders>
              <w:top w:val="nil"/>
              <w:left w:val="nil"/>
              <w:bottom w:val="single" w:sz="4" w:space="0" w:color="auto"/>
              <w:right w:val="single" w:sz="4" w:space="0" w:color="auto"/>
            </w:tcBorders>
            <w:shd w:val="clear" w:color="auto" w:fill="auto"/>
            <w:vAlign w:val="center"/>
            <w:hideMark/>
          </w:tcPr>
          <w:p w14:paraId="36AA57F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3FFE5F5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C9CBC6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13</w:t>
            </w:r>
          </w:p>
        </w:tc>
        <w:tc>
          <w:tcPr>
            <w:tcW w:w="1559" w:type="dxa"/>
            <w:tcBorders>
              <w:top w:val="nil"/>
              <w:left w:val="nil"/>
              <w:bottom w:val="single" w:sz="4" w:space="0" w:color="auto"/>
              <w:right w:val="single" w:sz="4" w:space="0" w:color="auto"/>
            </w:tcBorders>
            <w:shd w:val="clear" w:color="auto" w:fill="auto"/>
            <w:noWrap/>
            <w:vAlign w:val="center"/>
            <w:hideMark/>
          </w:tcPr>
          <w:p w14:paraId="43F400C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090 07 00000</w:t>
            </w:r>
          </w:p>
        </w:tc>
        <w:tc>
          <w:tcPr>
            <w:tcW w:w="567" w:type="dxa"/>
            <w:tcBorders>
              <w:top w:val="nil"/>
              <w:left w:val="nil"/>
              <w:bottom w:val="single" w:sz="4" w:space="0" w:color="auto"/>
              <w:right w:val="nil"/>
            </w:tcBorders>
            <w:shd w:val="clear" w:color="auto" w:fill="auto"/>
            <w:noWrap/>
            <w:vAlign w:val="center"/>
            <w:hideMark/>
          </w:tcPr>
          <w:p w14:paraId="02CD96FA"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425A467" w14:textId="77777777" w:rsidR="001335FB" w:rsidRPr="001335FB" w:rsidRDefault="001335FB" w:rsidP="001335FB">
            <w:pPr>
              <w:jc w:val="right"/>
              <w:rPr>
                <w:rFonts w:eastAsia="Times New Roman"/>
                <w:b/>
                <w:bCs/>
                <w:color w:val="000000"/>
                <w:sz w:val="20"/>
                <w:szCs w:val="20"/>
              </w:rPr>
            </w:pPr>
            <w:r w:rsidRPr="001335FB">
              <w:rPr>
                <w:rFonts w:eastAsia="Times New Roman"/>
                <w:b/>
                <w:bCs/>
                <w:color w:val="000000"/>
                <w:sz w:val="20"/>
                <w:szCs w:val="20"/>
              </w:rPr>
              <w:t>1 200 000,00</w:t>
            </w:r>
          </w:p>
        </w:tc>
      </w:tr>
      <w:tr w:rsidR="001335FB" w:rsidRPr="001335FB" w14:paraId="3D6C328D" w14:textId="77777777" w:rsidTr="00CE1863">
        <w:trPr>
          <w:trHeight w:val="17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B0C613C"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lastRenderedPageBreak/>
              <w:t>Иные межбюджетные трансферты бюджетам городского и сельских поселений- победителям ежегодного конкурса «Лучшее территориальное общественное самоуправление Старорусского муниципального района»</w:t>
            </w:r>
          </w:p>
        </w:tc>
        <w:tc>
          <w:tcPr>
            <w:tcW w:w="621" w:type="dxa"/>
            <w:tcBorders>
              <w:top w:val="nil"/>
              <w:left w:val="nil"/>
              <w:bottom w:val="single" w:sz="4" w:space="0" w:color="auto"/>
              <w:right w:val="single" w:sz="4" w:space="0" w:color="auto"/>
            </w:tcBorders>
            <w:shd w:val="clear" w:color="auto" w:fill="auto"/>
            <w:vAlign w:val="center"/>
            <w:hideMark/>
          </w:tcPr>
          <w:p w14:paraId="14FB12D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7F0E85F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B372A7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13</w:t>
            </w:r>
          </w:p>
        </w:tc>
        <w:tc>
          <w:tcPr>
            <w:tcW w:w="1559" w:type="dxa"/>
            <w:tcBorders>
              <w:top w:val="nil"/>
              <w:left w:val="nil"/>
              <w:bottom w:val="single" w:sz="4" w:space="0" w:color="auto"/>
              <w:right w:val="single" w:sz="4" w:space="0" w:color="auto"/>
            </w:tcBorders>
            <w:shd w:val="clear" w:color="auto" w:fill="auto"/>
            <w:noWrap/>
            <w:vAlign w:val="center"/>
            <w:hideMark/>
          </w:tcPr>
          <w:p w14:paraId="3E6575F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090 07 40780</w:t>
            </w:r>
          </w:p>
        </w:tc>
        <w:tc>
          <w:tcPr>
            <w:tcW w:w="567" w:type="dxa"/>
            <w:tcBorders>
              <w:top w:val="nil"/>
              <w:left w:val="nil"/>
              <w:bottom w:val="single" w:sz="4" w:space="0" w:color="auto"/>
              <w:right w:val="nil"/>
            </w:tcBorders>
            <w:shd w:val="clear" w:color="auto" w:fill="auto"/>
            <w:noWrap/>
            <w:vAlign w:val="center"/>
            <w:hideMark/>
          </w:tcPr>
          <w:p w14:paraId="556C6BD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B72C7EA"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1 200 000,00</w:t>
            </w:r>
          </w:p>
        </w:tc>
      </w:tr>
      <w:tr w:rsidR="001335FB" w:rsidRPr="001335FB" w14:paraId="74677DB2" w14:textId="77777777" w:rsidTr="00CE186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ADC1D31"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межбюджетные трансферты</w:t>
            </w:r>
          </w:p>
        </w:tc>
        <w:tc>
          <w:tcPr>
            <w:tcW w:w="621" w:type="dxa"/>
            <w:tcBorders>
              <w:top w:val="nil"/>
              <w:left w:val="nil"/>
              <w:bottom w:val="single" w:sz="4" w:space="0" w:color="auto"/>
              <w:right w:val="single" w:sz="4" w:space="0" w:color="auto"/>
            </w:tcBorders>
            <w:shd w:val="clear" w:color="auto" w:fill="auto"/>
            <w:vAlign w:val="center"/>
            <w:hideMark/>
          </w:tcPr>
          <w:p w14:paraId="6958D61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101907F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B546F7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13</w:t>
            </w:r>
          </w:p>
        </w:tc>
        <w:tc>
          <w:tcPr>
            <w:tcW w:w="1559" w:type="dxa"/>
            <w:tcBorders>
              <w:top w:val="nil"/>
              <w:left w:val="nil"/>
              <w:bottom w:val="single" w:sz="4" w:space="0" w:color="auto"/>
              <w:right w:val="single" w:sz="4" w:space="0" w:color="auto"/>
            </w:tcBorders>
            <w:shd w:val="clear" w:color="auto" w:fill="auto"/>
            <w:noWrap/>
            <w:vAlign w:val="center"/>
            <w:hideMark/>
          </w:tcPr>
          <w:p w14:paraId="614614E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090 07 40780</w:t>
            </w:r>
          </w:p>
        </w:tc>
        <w:tc>
          <w:tcPr>
            <w:tcW w:w="567" w:type="dxa"/>
            <w:tcBorders>
              <w:top w:val="nil"/>
              <w:left w:val="nil"/>
              <w:bottom w:val="single" w:sz="4" w:space="0" w:color="auto"/>
              <w:right w:val="nil"/>
            </w:tcBorders>
            <w:shd w:val="clear" w:color="auto" w:fill="auto"/>
            <w:noWrap/>
            <w:vAlign w:val="center"/>
            <w:hideMark/>
          </w:tcPr>
          <w:p w14:paraId="589CE3D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540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5DDADF6"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1 200 000,00</w:t>
            </w:r>
          </w:p>
        </w:tc>
      </w:tr>
      <w:tr w:rsidR="001335FB" w:rsidRPr="001335FB" w14:paraId="7587B883" w14:textId="77777777" w:rsidTr="00CE1863">
        <w:trPr>
          <w:trHeight w:val="127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14E12DF"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6B36BC9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2DECF26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61CFAD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13</w:t>
            </w:r>
          </w:p>
        </w:tc>
        <w:tc>
          <w:tcPr>
            <w:tcW w:w="1559" w:type="dxa"/>
            <w:tcBorders>
              <w:top w:val="nil"/>
              <w:left w:val="nil"/>
              <w:bottom w:val="single" w:sz="4" w:space="0" w:color="auto"/>
              <w:right w:val="single" w:sz="4" w:space="0" w:color="auto"/>
            </w:tcBorders>
            <w:shd w:val="clear" w:color="auto" w:fill="auto"/>
            <w:noWrap/>
            <w:vAlign w:val="center"/>
            <w:hideMark/>
          </w:tcPr>
          <w:p w14:paraId="50D0E42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100 00 00000</w:t>
            </w:r>
          </w:p>
        </w:tc>
        <w:tc>
          <w:tcPr>
            <w:tcW w:w="567" w:type="dxa"/>
            <w:tcBorders>
              <w:top w:val="nil"/>
              <w:left w:val="nil"/>
              <w:bottom w:val="single" w:sz="4" w:space="0" w:color="auto"/>
              <w:right w:val="nil"/>
            </w:tcBorders>
            <w:shd w:val="clear" w:color="auto" w:fill="auto"/>
            <w:noWrap/>
            <w:vAlign w:val="center"/>
            <w:hideMark/>
          </w:tcPr>
          <w:p w14:paraId="78CC729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65427CD"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895 300,00</w:t>
            </w:r>
          </w:p>
        </w:tc>
      </w:tr>
      <w:tr w:rsidR="001335FB" w:rsidRPr="001335FB" w14:paraId="084AA3E5" w14:textId="77777777" w:rsidTr="00CE1863">
        <w:trPr>
          <w:trHeight w:val="185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2BE8002"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1141C7D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239C210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7AAE90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13</w:t>
            </w:r>
          </w:p>
        </w:tc>
        <w:tc>
          <w:tcPr>
            <w:tcW w:w="1559" w:type="dxa"/>
            <w:tcBorders>
              <w:top w:val="nil"/>
              <w:left w:val="nil"/>
              <w:bottom w:val="single" w:sz="4" w:space="0" w:color="auto"/>
              <w:right w:val="single" w:sz="4" w:space="0" w:color="auto"/>
            </w:tcBorders>
            <w:shd w:val="clear" w:color="auto" w:fill="auto"/>
            <w:noWrap/>
            <w:vAlign w:val="center"/>
            <w:hideMark/>
          </w:tcPr>
          <w:p w14:paraId="32BB485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102 00 00000</w:t>
            </w:r>
          </w:p>
        </w:tc>
        <w:tc>
          <w:tcPr>
            <w:tcW w:w="567" w:type="dxa"/>
            <w:tcBorders>
              <w:top w:val="nil"/>
              <w:left w:val="nil"/>
              <w:bottom w:val="single" w:sz="4" w:space="0" w:color="auto"/>
              <w:right w:val="nil"/>
            </w:tcBorders>
            <w:shd w:val="clear" w:color="auto" w:fill="auto"/>
            <w:noWrap/>
            <w:vAlign w:val="center"/>
            <w:hideMark/>
          </w:tcPr>
          <w:p w14:paraId="55D37A1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D008713"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895 300,00</w:t>
            </w:r>
          </w:p>
        </w:tc>
      </w:tr>
      <w:tr w:rsidR="001335FB" w:rsidRPr="001335FB" w14:paraId="4747228E" w14:textId="77777777" w:rsidTr="00CE1863">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27E4050"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621" w:type="dxa"/>
            <w:tcBorders>
              <w:top w:val="nil"/>
              <w:left w:val="nil"/>
              <w:bottom w:val="single" w:sz="4" w:space="0" w:color="auto"/>
              <w:right w:val="single" w:sz="4" w:space="0" w:color="auto"/>
            </w:tcBorders>
            <w:shd w:val="clear" w:color="auto" w:fill="auto"/>
            <w:vAlign w:val="center"/>
            <w:hideMark/>
          </w:tcPr>
          <w:p w14:paraId="307618C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3DA14A5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FAE6A8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13</w:t>
            </w:r>
          </w:p>
        </w:tc>
        <w:tc>
          <w:tcPr>
            <w:tcW w:w="1559" w:type="dxa"/>
            <w:tcBorders>
              <w:top w:val="nil"/>
              <w:left w:val="nil"/>
              <w:bottom w:val="single" w:sz="4" w:space="0" w:color="auto"/>
              <w:right w:val="single" w:sz="4" w:space="0" w:color="auto"/>
            </w:tcBorders>
            <w:shd w:val="clear" w:color="auto" w:fill="auto"/>
            <w:noWrap/>
            <w:vAlign w:val="center"/>
            <w:hideMark/>
          </w:tcPr>
          <w:p w14:paraId="1138FB2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102 00 70280</w:t>
            </w:r>
          </w:p>
        </w:tc>
        <w:tc>
          <w:tcPr>
            <w:tcW w:w="567" w:type="dxa"/>
            <w:tcBorders>
              <w:top w:val="nil"/>
              <w:left w:val="nil"/>
              <w:bottom w:val="single" w:sz="4" w:space="0" w:color="auto"/>
              <w:right w:val="nil"/>
            </w:tcBorders>
            <w:shd w:val="clear" w:color="auto" w:fill="auto"/>
            <w:noWrap/>
            <w:vAlign w:val="center"/>
            <w:hideMark/>
          </w:tcPr>
          <w:p w14:paraId="5208FA9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D823564"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895 300,00</w:t>
            </w:r>
          </w:p>
        </w:tc>
      </w:tr>
      <w:tr w:rsidR="001335FB" w:rsidRPr="001335FB" w14:paraId="77680FBC" w14:textId="77777777" w:rsidTr="00CE186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F058AA4"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Субвенции</w:t>
            </w:r>
          </w:p>
        </w:tc>
        <w:tc>
          <w:tcPr>
            <w:tcW w:w="621" w:type="dxa"/>
            <w:tcBorders>
              <w:top w:val="nil"/>
              <w:left w:val="nil"/>
              <w:bottom w:val="single" w:sz="4" w:space="0" w:color="auto"/>
              <w:right w:val="single" w:sz="4" w:space="0" w:color="auto"/>
            </w:tcBorders>
            <w:shd w:val="clear" w:color="auto" w:fill="auto"/>
            <w:vAlign w:val="center"/>
            <w:hideMark/>
          </w:tcPr>
          <w:p w14:paraId="62A45C0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566AE64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E1065E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13</w:t>
            </w:r>
          </w:p>
        </w:tc>
        <w:tc>
          <w:tcPr>
            <w:tcW w:w="1559" w:type="dxa"/>
            <w:tcBorders>
              <w:top w:val="nil"/>
              <w:left w:val="nil"/>
              <w:bottom w:val="single" w:sz="4" w:space="0" w:color="auto"/>
              <w:right w:val="single" w:sz="4" w:space="0" w:color="auto"/>
            </w:tcBorders>
            <w:shd w:val="clear" w:color="auto" w:fill="auto"/>
            <w:noWrap/>
            <w:vAlign w:val="center"/>
            <w:hideMark/>
          </w:tcPr>
          <w:p w14:paraId="3621B59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102 00 70280</w:t>
            </w:r>
          </w:p>
        </w:tc>
        <w:tc>
          <w:tcPr>
            <w:tcW w:w="567" w:type="dxa"/>
            <w:tcBorders>
              <w:top w:val="nil"/>
              <w:left w:val="nil"/>
              <w:bottom w:val="single" w:sz="4" w:space="0" w:color="auto"/>
              <w:right w:val="nil"/>
            </w:tcBorders>
            <w:shd w:val="clear" w:color="auto" w:fill="auto"/>
            <w:noWrap/>
            <w:vAlign w:val="center"/>
            <w:hideMark/>
          </w:tcPr>
          <w:p w14:paraId="464052E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530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CBA053F"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895 300,00</w:t>
            </w:r>
          </w:p>
        </w:tc>
      </w:tr>
      <w:tr w:rsidR="001335FB" w:rsidRPr="001335FB" w14:paraId="7A59B1DA" w14:textId="77777777" w:rsidTr="00CE186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E3094EF"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Непрограммные направления</w:t>
            </w:r>
          </w:p>
        </w:tc>
        <w:tc>
          <w:tcPr>
            <w:tcW w:w="621" w:type="dxa"/>
            <w:tcBorders>
              <w:top w:val="nil"/>
              <w:left w:val="nil"/>
              <w:bottom w:val="single" w:sz="4" w:space="0" w:color="auto"/>
              <w:right w:val="single" w:sz="4" w:space="0" w:color="auto"/>
            </w:tcBorders>
            <w:shd w:val="clear" w:color="auto" w:fill="auto"/>
            <w:vAlign w:val="center"/>
            <w:hideMark/>
          </w:tcPr>
          <w:p w14:paraId="58CE758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0380B59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BC3E02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13</w:t>
            </w:r>
          </w:p>
        </w:tc>
        <w:tc>
          <w:tcPr>
            <w:tcW w:w="1559" w:type="dxa"/>
            <w:tcBorders>
              <w:top w:val="nil"/>
              <w:left w:val="nil"/>
              <w:bottom w:val="single" w:sz="4" w:space="0" w:color="auto"/>
              <w:right w:val="single" w:sz="4" w:space="0" w:color="auto"/>
            </w:tcBorders>
            <w:shd w:val="clear" w:color="auto" w:fill="auto"/>
            <w:noWrap/>
            <w:vAlign w:val="center"/>
            <w:hideMark/>
          </w:tcPr>
          <w:p w14:paraId="247B717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2EBCC3B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center"/>
            <w:hideMark/>
          </w:tcPr>
          <w:p w14:paraId="1AAD0306"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0,00</w:t>
            </w:r>
          </w:p>
        </w:tc>
      </w:tr>
      <w:tr w:rsidR="001335FB" w:rsidRPr="001335FB" w14:paraId="4F2CCB5B" w14:textId="77777777" w:rsidTr="00CE186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E08ECA2"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 xml:space="preserve">Условно утвержденные расходы </w:t>
            </w:r>
          </w:p>
        </w:tc>
        <w:tc>
          <w:tcPr>
            <w:tcW w:w="621" w:type="dxa"/>
            <w:tcBorders>
              <w:top w:val="nil"/>
              <w:left w:val="nil"/>
              <w:bottom w:val="single" w:sz="4" w:space="0" w:color="auto"/>
              <w:right w:val="single" w:sz="4" w:space="0" w:color="auto"/>
            </w:tcBorders>
            <w:shd w:val="clear" w:color="auto" w:fill="auto"/>
            <w:vAlign w:val="center"/>
            <w:hideMark/>
          </w:tcPr>
          <w:p w14:paraId="176AE72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vAlign w:val="center"/>
            <w:hideMark/>
          </w:tcPr>
          <w:p w14:paraId="7B33B1D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093B698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13</w:t>
            </w:r>
          </w:p>
        </w:tc>
        <w:tc>
          <w:tcPr>
            <w:tcW w:w="1559" w:type="dxa"/>
            <w:tcBorders>
              <w:top w:val="nil"/>
              <w:left w:val="nil"/>
              <w:bottom w:val="single" w:sz="4" w:space="0" w:color="auto"/>
              <w:right w:val="single" w:sz="4" w:space="0" w:color="auto"/>
            </w:tcBorders>
            <w:shd w:val="clear" w:color="auto" w:fill="auto"/>
            <w:vAlign w:val="center"/>
            <w:hideMark/>
          </w:tcPr>
          <w:p w14:paraId="474CAF8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900 00 09990</w:t>
            </w:r>
          </w:p>
        </w:tc>
        <w:tc>
          <w:tcPr>
            <w:tcW w:w="567" w:type="dxa"/>
            <w:tcBorders>
              <w:top w:val="nil"/>
              <w:left w:val="nil"/>
              <w:bottom w:val="single" w:sz="4" w:space="0" w:color="auto"/>
              <w:right w:val="nil"/>
            </w:tcBorders>
            <w:shd w:val="clear" w:color="auto" w:fill="auto"/>
            <w:vAlign w:val="center"/>
            <w:hideMark/>
          </w:tcPr>
          <w:p w14:paraId="63F659B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7CDD41A8"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0,00</w:t>
            </w:r>
          </w:p>
        </w:tc>
      </w:tr>
      <w:tr w:rsidR="001335FB" w:rsidRPr="001335FB" w14:paraId="1A45650D" w14:textId="77777777" w:rsidTr="00CE186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4824FAF"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Резервные средства</w:t>
            </w:r>
          </w:p>
        </w:tc>
        <w:tc>
          <w:tcPr>
            <w:tcW w:w="621" w:type="dxa"/>
            <w:tcBorders>
              <w:top w:val="nil"/>
              <w:left w:val="nil"/>
              <w:bottom w:val="single" w:sz="4" w:space="0" w:color="auto"/>
              <w:right w:val="single" w:sz="4" w:space="0" w:color="auto"/>
            </w:tcBorders>
            <w:shd w:val="clear" w:color="auto" w:fill="auto"/>
            <w:vAlign w:val="center"/>
            <w:hideMark/>
          </w:tcPr>
          <w:p w14:paraId="1637961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vAlign w:val="center"/>
            <w:hideMark/>
          </w:tcPr>
          <w:p w14:paraId="6D85959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38C8CCA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13</w:t>
            </w:r>
          </w:p>
        </w:tc>
        <w:tc>
          <w:tcPr>
            <w:tcW w:w="1559" w:type="dxa"/>
            <w:tcBorders>
              <w:top w:val="nil"/>
              <w:left w:val="nil"/>
              <w:bottom w:val="single" w:sz="4" w:space="0" w:color="auto"/>
              <w:right w:val="single" w:sz="4" w:space="0" w:color="auto"/>
            </w:tcBorders>
            <w:shd w:val="clear" w:color="auto" w:fill="auto"/>
            <w:vAlign w:val="center"/>
            <w:hideMark/>
          </w:tcPr>
          <w:p w14:paraId="0A5ED8E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900 00 09990</w:t>
            </w:r>
          </w:p>
        </w:tc>
        <w:tc>
          <w:tcPr>
            <w:tcW w:w="567" w:type="dxa"/>
            <w:tcBorders>
              <w:top w:val="nil"/>
              <w:left w:val="nil"/>
              <w:bottom w:val="single" w:sz="4" w:space="0" w:color="auto"/>
              <w:right w:val="nil"/>
            </w:tcBorders>
            <w:shd w:val="clear" w:color="auto" w:fill="auto"/>
            <w:vAlign w:val="center"/>
            <w:hideMark/>
          </w:tcPr>
          <w:p w14:paraId="73B3503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870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4119EA7C"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0,00</w:t>
            </w:r>
          </w:p>
        </w:tc>
      </w:tr>
      <w:tr w:rsidR="001335FB" w:rsidRPr="001335FB" w14:paraId="05F1BA0A" w14:textId="77777777" w:rsidTr="00CE186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3425A91" w14:textId="77777777" w:rsidR="001335FB" w:rsidRPr="001335FB" w:rsidRDefault="001335FB" w:rsidP="001335FB">
            <w:pPr>
              <w:jc w:val="both"/>
              <w:rPr>
                <w:rFonts w:eastAsia="Times New Roman"/>
                <w:b/>
                <w:bCs/>
                <w:color w:val="000000"/>
                <w:sz w:val="20"/>
                <w:szCs w:val="20"/>
              </w:rPr>
            </w:pPr>
            <w:r w:rsidRPr="001335FB">
              <w:rPr>
                <w:rFonts w:eastAsia="Times New Roman"/>
                <w:b/>
                <w:bCs/>
                <w:color w:val="000000"/>
                <w:sz w:val="20"/>
                <w:szCs w:val="20"/>
              </w:rPr>
              <w:t>Национальная оборона</w:t>
            </w:r>
          </w:p>
        </w:tc>
        <w:tc>
          <w:tcPr>
            <w:tcW w:w="621" w:type="dxa"/>
            <w:tcBorders>
              <w:top w:val="nil"/>
              <w:left w:val="nil"/>
              <w:bottom w:val="single" w:sz="4" w:space="0" w:color="auto"/>
              <w:right w:val="single" w:sz="4" w:space="0" w:color="auto"/>
            </w:tcBorders>
            <w:shd w:val="clear" w:color="auto" w:fill="auto"/>
            <w:vAlign w:val="center"/>
            <w:hideMark/>
          </w:tcPr>
          <w:p w14:paraId="53996B61"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3FB94812"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420EC097"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14:paraId="4AFF49D4"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3EC03636"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EEC9A8B" w14:textId="77777777" w:rsidR="001335FB" w:rsidRPr="001335FB" w:rsidRDefault="001335FB" w:rsidP="001335FB">
            <w:pPr>
              <w:jc w:val="right"/>
              <w:rPr>
                <w:rFonts w:eastAsia="Times New Roman"/>
                <w:b/>
                <w:bCs/>
                <w:color w:val="000000"/>
                <w:sz w:val="20"/>
                <w:szCs w:val="20"/>
              </w:rPr>
            </w:pPr>
            <w:r w:rsidRPr="001335FB">
              <w:rPr>
                <w:rFonts w:eastAsia="Times New Roman"/>
                <w:b/>
                <w:bCs/>
                <w:color w:val="000000"/>
                <w:sz w:val="20"/>
                <w:szCs w:val="20"/>
              </w:rPr>
              <w:t>1 174 700,00</w:t>
            </w:r>
          </w:p>
        </w:tc>
      </w:tr>
      <w:tr w:rsidR="001335FB" w:rsidRPr="001335FB" w14:paraId="73674061"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57AC8B5" w14:textId="77777777" w:rsidR="001335FB" w:rsidRPr="001335FB" w:rsidRDefault="001335FB" w:rsidP="001335FB">
            <w:pPr>
              <w:jc w:val="both"/>
              <w:rPr>
                <w:rFonts w:eastAsia="Times New Roman"/>
                <w:b/>
                <w:bCs/>
                <w:color w:val="000000"/>
                <w:sz w:val="20"/>
                <w:szCs w:val="20"/>
              </w:rPr>
            </w:pPr>
            <w:r w:rsidRPr="001335FB">
              <w:rPr>
                <w:rFonts w:eastAsia="Times New Roman"/>
                <w:b/>
                <w:bCs/>
                <w:color w:val="000000"/>
                <w:sz w:val="20"/>
                <w:szCs w:val="20"/>
              </w:rPr>
              <w:t>Мобилизационная и вневойсковая подготовка</w:t>
            </w:r>
          </w:p>
        </w:tc>
        <w:tc>
          <w:tcPr>
            <w:tcW w:w="621" w:type="dxa"/>
            <w:tcBorders>
              <w:top w:val="nil"/>
              <w:left w:val="nil"/>
              <w:bottom w:val="single" w:sz="4" w:space="0" w:color="auto"/>
              <w:right w:val="single" w:sz="4" w:space="0" w:color="auto"/>
            </w:tcBorders>
            <w:shd w:val="clear" w:color="auto" w:fill="auto"/>
            <w:vAlign w:val="center"/>
            <w:hideMark/>
          </w:tcPr>
          <w:p w14:paraId="72728EA2"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2FD6D69D"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5FF3FEF4"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03</w:t>
            </w:r>
          </w:p>
        </w:tc>
        <w:tc>
          <w:tcPr>
            <w:tcW w:w="1559" w:type="dxa"/>
            <w:tcBorders>
              <w:top w:val="nil"/>
              <w:left w:val="nil"/>
              <w:bottom w:val="single" w:sz="4" w:space="0" w:color="auto"/>
              <w:right w:val="single" w:sz="4" w:space="0" w:color="auto"/>
            </w:tcBorders>
            <w:shd w:val="clear" w:color="auto" w:fill="auto"/>
            <w:noWrap/>
            <w:vAlign w:val="center"/>
            <w:hideMark/>
          </w:tcPr>
          <w:p w14:paraId="2E88C024"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4F3FF553"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3B35F98" w14:textId="77777777" w:rsidR="001335FB" w:rsidRPr="001335FB" w:rsidRDefault="001335FB" w:rsidP="001335FB">
            <w:pPr>
              <w:jc w:val="right"/>
              <w:rPr>
                <w:rFonts w:eastAsia="Times New Roman"/>
                <w:b/>
                <w:bCs/>
                <w:color w:val="000000"/>
                <w:sz w:val="20"/>
                <w:szCs w:val="20"/>
              </w:rPr>
            </w:pPr>
            <w:r w:rsidRPr="001335FB">
              <w:rPr>
                <w:rFonts w:eastAsia="Times New Roman"/>
                <w:b/>
                <w:bCs/>
                <w:color w:val="000000"/>
                <w:sz w:val="20"/>
                <w:szCs w:val="20"/>
              </w:rPr>
              <w:t>1 174 700,00</w:t>
            </w:r>
          </w:p>
        </w:tc>
      </w:tr>
      <w:tr w:rsidR="001335FB" w:rsidRPr="001335FB" w14:paraId="5F03B9A3" w14:textId="77777777" w:rsidTr="00CE1863">
        <w:trPr>
          <w:trHeight w:val="127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B1DB43C"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1D984A5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7668148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11E8C96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noWrap/>
            <w:vAlign w:val="center"/>
            <w:hideMark/>
          </w:tcPr>
          <w:p w14:paraId="2A84259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100 00 00000</w:t>
            </w:r>
          </w:p>
        </w:tc>
        <w:tc>
          <w:tcPr>
            <w:tcW w:w="567" w:type="dxa"/>
            <w:tcBorders>
              <w:top w:val="nil"/>
              <w:left w:val="nil"/>
              <w:bottom w:val="single" w:sz="4" w:space="0" w:color="auto"/>
              <w:right w:val="nil"/>
            </w:tcBorders>
            <w:shd w:val="clear" w:color="auto" w:fill="auto"/>
            <w:noWrap/>
            <w:vAlign w:val="center"/>
            <w:hideMark/>
          </w:tcPr>
          <w:p w14:paraId="2AA357F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7728275"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1 174 700,00</w:t>
            </w:r>
          </w:p>
        </w:tc>
      </w:tr>
      <w:tr w:rsidR="001335FB" w:rsidRPr="001335FB" w14:paraId="73B552B7" w14:textId="77777777" w:rsidTr="00CE1863">
        <w:trPr>
          <w:trHeight w:val="185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CF59B13"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654B013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097A889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3CD74BD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noWrap/>
            <w:vAlign w:val="center"/>
            <w:hideMark/>
          </w:tcPr>
          <w:p w14:paraId="2A8482E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102 00 00000</w:t>
            </w:r>
          </w:p>
        </w:tc>
        <w:tc>
          <w:tcPr>
            <w:tcW w:w="567" w:type="dxa"/>
            <w:tcBorders>
              <w:top w:val="nil"/>
              <w:left w:val="nil"/>
              <w:bottom w:val="single" w:sz="4" w:space="0" w:color="auto"/>
              <w:right w:val="nil"/>
            </w:tcBorders>
            <w:shd w:val="clear" w:color="auto" w:fill="auto"/>
            <w:noWrap/>
            <w:vAlign w:val="center"/>
            <w:hideMark/>
          </w:tcPr>
          <w:p w14:paraId="389E493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B6C458F"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1 174 700,00</w:t>
            </w:r>
          </w:p>
        </w:tc>
      </w:tr>
      <w:tr w:rsidR="001335FB" w:rsidRPr="001335FB" w14:paraId="4FEC15FE" w14:textId="77777777" w:rsidTr="00CE1863">
        <w:trPr>
          <w:trHeight w:val="1967"/>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E333989" w14:textId="24DFFE32"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 xml:space="preserve">Субвенции бюджетам муниципальных районов для предоставления бюджетам поселений, входящих в их состав, и бюджетам муниципальных округов на осуществление первичного воинского </w:t>
            </w:r>
            <w:r w:rsidR="00A42CCE" w:rsidRPr="001335FB">
              <w:rPr>
                <w:rFonts w:eastAsia="Times New Roman"/>
                <w:color w:val="000000"/>
                <w:sz w:val="20"/>
                <w:szCs w:val="20"/>
              </w:rPr>
              <w:t>учета органами</w:t>
            </w:r>
            <w:r w:rsidRPr="001335FB">
              <w:rPr>
                <w:rFonts w:eastAsia="Times New Roman"/>
                <w:color w:val="000000"/>
                <w:sz w:val="20"/>
                <w:szCs w:val="20"/>
              </w:rPr>
              <w:t xml:space="preserve"> местного самоуправления поселений, муниципальных и городских округов</w:t>
            </w:r>
          </w:p>
        </w:tc>
        <w:tc>
          <w:tcPr>
            <w:tcW w:w="621" w:type="dxa"/>
            <w:tcBorders>
              <w:top w:val="nil"/>
              <w:left w:val="nil"/>
              <w:bottom w:val="single" w:sz="4" w:space="0" w:color="auto"/>
              <w:right w:val="single" w:sz="4" w:space="0" w:color="auto"/>
            </w:tcBorders>
            <w:shd w:val="clear" w:color="auto" w:fill="auto"/>
            <w:vAlign w:val="center"/>
            <w:hideMark/>
          </w:tcPr>
          <w:p w14:paraId="5E32E46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617146F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51BD569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noWrap/>
            <w:vAlign w:val="center"/>
            <w:hideMark/>
          </w:tcPr>
          <w:p w14:paraId="67B0A4C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102 00 51180</w:t>
            </w:r>
          </w:p>
        </w:tc>
        <w:tc>
          <w:tcPr>
            <w:tcW w:w="567" w:type="dxa"/>
            <w:tcBorders>
              <w:top w:val="nil"/>
              <w:left w:val="nil"/>
              <w:bottom w:val="single" w:sz="4" w:space="0" w:color="auto"/>
              <w:right w:val="nil"/>
            </w:tcBorders>
            <w:shd w:val="clear" w:color="auto" w:fill="auto"/>
            <w:noWrap/>
            <w:vAlign w:val="center"/>
            <w:hideMark/>
          </w:tcPr>
          <w:p w14:paraId="7EAEDED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5A7581D"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1 174 700,00</w:t>
            </w:r>
          </w:p>
        </w:tc>
      </w:tr>
      <w:tr w:rsidR="001335FB" w:rsidRPr="001335FB" w14:paraId="6DFE41CA" w14:textId="77777777" w:rsidTr="00CE186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F1499BA"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Субвенции</w:t>
            </w:r>
          </w:p>
        </w:tc>
        <w:tc>
          <w:tcPr>
            <w:tcW w:w="621" w:type="dxa"/>
            <w:tcBorders>
              <w:top w:val="nil"/>
              <w:left w:val="nil"/>
              <w:bottom w:val="single" w:sz="4" w:space="0" w:color="auto"/>
              <w:right w:val="single" w:sz="4" w:space="0" w:color="auto"/>
            </w:tcBorders>
            <w:shd w:val="clear" w:color="auto" w:fill="auto"/>
            <w:vAlign w:val="center"/>
            <w:hideMark/>
          </w:tcPr>
          <w:p w14:paraId="445A2FF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52EFD85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564AB2B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noWrap/>
            <w:vAlign w:val="center"/>
            <w:hideMark/>
          </w:tcPr>
          <w:p w14:paraId="0AB6995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102 00 51180</w:t>
            </w:r>
          </w:p>
        </w:tc>
        <w:tc>
          <w:tcPr>
            <w:tcW w:w="567" w:type="dxa"/>
            <w:tcBorders>
              <w:top w:val="nil"/>
              <w:left w:val="nil"/>
              <w:bottom w:val="single" w:sz="4" w:space="0" w:color="auto"/>
              <w:right w:val="nil"/>
            </w:tcBorders>
            <w:shd w:val="clear" w:color="auto" w:fill="auto"/>
            <w:noWrap/>
            <w:vAlign w:val="center"/>
            <w:hideMark/>
          </w:tcPr>
          <w:p w14:paraId="1A25019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530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8BB8C33"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1 174 700,00</w:t>
            </w:r>
          </w:p>
        </w:tc>
      </w:tr>
      <w:tr w:rsidR="001335FB" w:rsidRPr="001335FB" w14:paraId="2CE07EAF" w14:textId="77777777" w:rsidTr="00CE186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E2EC43D" w14:textId="77777777" w:rsidR="001335FB" w:rsidRPr="001335FB" w:rsidRDefault="001335FB" w:rsidP="001335FB">
            <w:pPr>
              <w:jc w:val="both"/>
              <w:rPr>
                <w:rFonts w:eastAsia="Times New Roman"/>
                <w:b/>
                <w:bCs/>
                <w:color w:val="000000"/>
                <w:sz w:val="20"/>
                <w:szCs w:val="20"/>
              </w:rPr>
            </w:pPr>
            <w:r w:rsidRPr="001335FB">
              <w:rPr>
                <w:rFonts w:eastAsia="Times New Roman"/>
                <w:b/>
                <w:bCs/>
                <w:color w:val="000000"/>
                <w:sz w:val="20"/>
                <w:szCs w:val="20"/>
              </w:rPr>
              <w:t>Национальная экономика</w:t>
            </w:r>
          </w:p>
        </w:tc>
        <w:tc>
          <w:tcPr>
            <w:tcW w:w="621" w:type="dxa"/>
            <w:tcBorders>
              <w:top w:val="nil"/>
              <w:left w:val="nil"/>
              <w:bottom w:val="single" w:sz="4" w:space="0" w:color="auto"/>
              <w:right w:val="single" w:sz="4" w:space="0" w:color="auto"/>
            </w:tcBorders>
            <w:shd w:val="clear" w:color="auto" w:fill="auto"/>
            <w:vAlign w:val="center"/>
            <w:hideMark/>
          </w:tcPr>
          <w:p w14:paraId="732B3AB0"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5C776CAB"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C90CA57"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14:paraId="09AF4CDE"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25248B6F"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605F04D" w14:textId="77777777" w:rsidR="001335FB" w:rsidRPr="001335FB" w:rsidRDefault="001335FB" w:rsidP="001335FB">
            <w:pPr>
              <w:jc w:val="right"/>
              <w:rPr>
                <w:rFonts w:eastAsia="Times New Roman"/>
                <w:b/>
                <w:bCs/>
                <w:color w:val="000000"/>
                <w:sz w:val="20"/>
                <w:szCs w:val="20"/>
              </w:rPr>
            </w:pPr>
            <w:r w:rsidRPr="001335FB">
              <w:rPr>
                <w:rFonts w:eastAsia="Times New Roman"/>
                <w:b/>
                <w:bCs/>
                <w:color w:val="000000"/>
                <w:sz w:val="20"/>
                <w:szCs w:val="20"/>
              </w:rPr>
              <w:t>12 849 653,15</w:t>
            </w:r>
          </w:p>
        </w:tc>
      </w:tr>
      <w:tr w:rsidR="001335FB" w:rsidRPr="001335FB" w14:paraId="60FA1766" w14:textId="77777777" w:rsidTr="00CE186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B68C8B4" w14:textId="77777777" w:rsidR="001335FB" w:rsidRPr="001335FB" w:rsidRDefault="001335FB" w:rsidP="001335FB">
            <w:pPr>
              <w:jc w:val="both"/>
              <w:rPr>
                <w:rFonts w:eastAsia="Times New Roman"/>
                <w:b/>
                <w:bCs/>
                <w:color w:val="000000"/>
                <w:sz w:val="20"/>
                <w:szCs w:val="20"/>
              </w:rPr>
            </w:pPr>
            <w:r w:rsidRPr="001335FB">
              <w:rPr>
                <w:rFonts w:eastAsia="Times New Roman"/>
                <w:b/>
                <w:bCs/>
                <w:color w:val="000000"/>
                <w:sz w:val="20"/>
                <w:szCs w:val="20"/>
              </w:rPr>
              <w:t>Транспорт</w:t>
            </w:r>
          </w:p>
        </w:tc>
        <w:tc>
          <w:tcPr>
            <w:tcW w:w="621" w:type="dxa"/>
            <w:tcBorders>
              <w:top w:val="nil"/>
              <w:left w:val="nil"/>
              <w:bottom w:val="single" w:sz="4" w:space="0" w:color="auto"/>
              <w:right w:val="single" w:sz="4" w:space="0" w:color="auto"/>
            </w:tcBorders>
            <w:shd w:val="clear" w:color="auto" w:fill="auto"/>
            <w:vAlign w:val="center"/>
            <w:hideMark/>
          </w:tcPr>
          <w:p w14:paraId="3DE88605"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1C6A457C"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3F86D74"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08</w:t>
            </w:r>
          </w:p>
        </w:tc>
        <w:tc>
          <w:tcPr>
            <w:tcW w:w="1559" w:type="dxa"/>
            <w:tcBorders>
              <w:top w:val="nil"/>
              <w:left w:val="nil"/>
              <w:bottom w:val="single" w:sz="4" w:space="0" w:color="auto"/>
              <w:right w:val="single" w:sz="4" w:space="0" w:color="auto"/>
            </w:tcBorders>
            <w:shd w:val="clear" w:color="auto" w:fill="auto"/>
            <w:noWrap/>
            <w:vAlign w:val="center"/>
            <w:hideMark/>
          </w:tcPr>
          <w:p w14:paraId="5C8BD8F3"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7C0ECBFF"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EB50127" w14:textId="77777777" w:rsidR="001335FB" w:rsidRPr="001335FB" w:rsidRDefault="001335FB" w:rsidP="001335FB">
            <w:pPr>
              <w:jc w:val="right"/>
              <w:rPr>
                <w:rFonts w:eastAsia="Times New Roman"/>
                <w:b/>
                <w:bCs/>
                <w:color w:val="000000"/>
                <w:sz w:val="20"/>
                <w:szCs w:val="20"/>
              </w:rPr>
            </w:pPr>
            <w:r w:rsidRPr="001335FB">
              <w:rPr>
                <w:rFonts w:eastAsia="Times New Roman"/>
                <w:b/>
                <w:bCs/>
                <w:color w:val="000000"/>
                <w:sz w:val="20"/>
                <w:szCs w:val="20"/>
              </w:rPr>
              <w:t>12 413 270,00</w:t>
            </w:r>
          </w:p>
        </w:tc>
      </w:tr>
      <w:tr w:rsidR="001335FB" w:rsidRPr="001335FB" w14:paraId="4EB4B0F2" w14:textId="77777777" w:rsidTr="00CE186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56082E9"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lastRenderedPageBreak/>
              <w:t xml:space="preserve">Непрограммное направление </w:t>
            </w:r>
          </w:p>
        </w:tc>
        <w:tc>
          <w:tcPr>
            <w:tcW w:w="621" w:type="dxa"/>
            <w:tcBorders>
              <w:top w:val="nil"/>
              <w:left w:val="nil"/>
              <w:bottom w:val="single" w:sz="4" w:space="0" w:color="auto"/>
              <w:right w:val="single" w:sz="4" w:space="0" w:color="auto"/>
            </w:tcBorders>
            <w:shd w:val="clear" w:color="auto" w:fill="auto"/>
            <w:vAlign w:val="center"/>
            <w:hideMark/>
          </w:tcPr>
          <w:p w14:paraId="128B233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7ED22D6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025768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08</w:t>
            </w:r>
          </w:p>
        </w:tc>
        <w:tc>
          <w:tcPr>
            <w:tcW w:w="1559" w:type="dxa"/>
            <w:tcBorders>
              <w:top w:val="nil"/>
              <w:left w:val="nil"/>
              <w:bottom w:val="single" w:sz="4" w:space="0" w:color="auto"/>
              <w:right w:val="single" w:sz="4" w:space="0" w:color="auto"/>
            </w:tcBorders>
            <w:shd w:val="clear" w:color="auto" w:fill="auto"/>
            <w:noWrap/>
            <w:vAlign w:val="center"/>
            <w:hideMark/>
          </w:tcPr>
          <w:p w14:paraId="1841014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900 00 00000</w:t>
            </w:r>
          </w:p>
        </w:tc>
        <w:tc>
          <w:tcPr>
            <w:tcW w:w="567" w:type="dxa"/>
            <w:tcBorders>
              <w:top w:val="nil"/>
              <w:left w:val="nil"/>
              <w:bottom w:val="single" w:sz="4" w:space="0" w:color="auto"/>
              <w:right w:val="nil"/>
            </w:tcBorders>
            <w:shd w:val="clear" w:color="auto" w:fill="auto"/>
            <w:noWrap/>
            <w:vAlign w:val="center"/>
            <w:hideMark/>
          </w:tcPr>
          <w:p w14:paraId="10DA80F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9918554"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12 413 270,00</w:t>
            </w:r>
          </w:p>
        </w:tc>
      </w:tr>
      <w:tr w:rsidR="001335FB" w:rsidRPr="001335FB" w14:paraId="570790EE" w14:textId="77777777" w:rsidTr="00CE1863">
        <w:trPr>
          <w:trHeight w:val="20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4F50E0F"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межбюджетные трансферты из бюджета Старорусского муниципального района бюджетам поселений на осуществление регулярных перевозок пассажиров и багажа автомобильным транспортом общего пользования по регулируемым тарифам</w:t>
            </w:r>
          </w:p>
        </w:tc>
        <w:tc>
          <w:tcPr>
            <w:tcW w:w="621" w:type="dxa"/>
            <w:tcBorders>
              <w:top w:val="nil"/>
              <w:left w:val="nil"/>
              <w:bottom w:val="single" w:sz="4" w:space="0" w:color="auto"/>
              <w:right w:val="single" w:sz="4" w:space="0" w:color="auto"/>
            </w:tcBorders>
            <w:shd w:val="clear" w:color="auto" w:fill="auto"/>
            <w:vAlign w:val="center"/>
            <w:hideMark/>
          </w:tcPr>
          <w:p w14:paraId="4828F64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667C7DF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0F9892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08</w:t>
            </w:r>
          </w:p>
        </w:tc>
        <w:tc>
          <w:tcPr>
            <w:tcW w:w="1559" w:type="dxa"/>
            <w:tcBorders>
              <w:top w:val="nil"/>
              <w:left w:val="nil"/>
              <w:bottom w:val="single" w:sz="4" w:space="0" w:color="auto"/>
              <w:right w:val="single" w:sz="4" w:space="0" w:color="auto"/>
            </w:tcBorders>
            <w:shd w:val="clear" w:color="auto" w:fill="auto"/>
            <w:noWrap/>
            <w:vAlign w:val="center"/>
            <w:hideMark/>
          </w:tcPr>
          <w:p w14:paraId="10108DB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900 00 40750</w:t>
            </w:r>
          </w:p>
        </w:tc>
        <w:tc>
          <w:tcPr>
            <w:tcW w:w="567" w:type="dxa"/>
            <w:tcBorders>
              <w:top w:val="nil"/>
              <w:left w:val="nil"/>
              <w:bottom w:val="single" w:sz="4" w:space="0" w:color="auto"/>
              <w:right w:val="nil"/>
            </w:tcBorders>
            <w:shd w:val="clear" w:color="auto" w:fill="auto"/>
            <w:noWrap/>
            <w:vAlign w:val="center"/>
            <w:hideMark/>
          </w:tcPr>
          <w:p w14:paraId="661A784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08630B7"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12 413 270,00</w:t>
            </w:r>
          </w:p>
        </w:tc>
      </w:tr>
      <w:tr w:rsidR="001335FB" w:rsidRPr="001335FB" w14:paraId="6D6E1AC4" w14:textId="77777777" w:rsidTr="00CE186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84FD9FE"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межбюджетные трансферты</w:t>
            </w:r>
          </w:p>
        </w:tc>
        <w:tc>
          <w:tcPr>
            <w:tcW w:w="621" w:type="dxa"/>
            <w:tcBorders>
              <w:top w:val="nil"/>
              <w:left w:val="nil"/>
              <w:bottom w:val="single" w:sz="4" w:space="0" w:color="auto"/>
              <w:right w:val="single" w:sz="4" w:space="0" w:color="auto"/>
            </w:tcBorders>
            <w:shd w:val="clear" w:color="auto" w:fill="auto"/>
            <w:vAlign w:val="center"/>
            <w:hideMark/>
          </w:tcPr>
          <w:p w14:paraId="0A6AD5D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3F99860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FB7588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08</w:t>
            </w:r>
          </w:p>
        </w:tc>
        <w:tc>
          <w:tcPr>
            <w:tcW w:w="1559" w:type="dxa"/>
            <w:tcBorders>
              <w:top w:val="nil"/>
              <w:left w:val="nil"/>
              <w:bottom w:val="single" w:sz="4" w:space="0" w:color="auto"/>
              <w:right w:val="single" w:sz="4" w:space="0" w:color="auto"/>
            </w:tcBorders>
            <w:shd w:val="clear" w:color="auto" w:fill="auto"/>
            <w:noWrap/>
            <w:vAlign w:val="center"/>
            <w:hideMark/>
          </w:tcPr>
          <w:p w14:paraId="37CB8C9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900 00 40750</w:t>
            </w:r>
          </w:p>
        </w:tc>
        <w:tc>
          <w:tcPr>
            <w:tcW w:w="567" w:type="dxa"/>
            <w:tcBorders>
              <w:top w:val="nil"/>
              <w:left w:val="nil"/>
              <w:bottom w:val="single" w:sz="4" w:space="0" w:color="auto"/>
              <w:right w:val="nil"/>
            </w:tcBorders>
            <w:shd w:val="clear" w:color="auto" w:fill="auto"/>
            <w:noWrap/>
            <w:vAlign w:val="center"/>
            <w:hideMark/>
          </w:tcPr>
          <w:p w14:paraId="16DDE94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540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A4A3F60"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12 413 270,00</w:t>
            </w:r>
          </w:p>
        </w:tc>
      </w:tr>
      <w:tr w:rsidR="001335FB" w:rsidRPr="001335FB" w14:paraId="12BADFDC" w14:textId="77777777" w:rsidTr="00CE186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405C9B0" w14:textId="77777777" w:rsidR="001335FB" w:rsidRPr="001335FB" w:rsidRDefault="001335FB" w:rsidP="001335FB">
            <w:pPr>
              <w:jc w:val="both"/>
              <w:rPr>
                <w:rFonts w:eastAsia="Times New Roman"/>
                <w:b/>
                <w:bCs/>
                <w:color w:val="000000"/>
                <w:sz w:val="20"/>
                <w:szCs w:val="20"/>
              </w:rPr>
            </w:pPr>
            <w:r w:rsidRPr="001335FB">
              <w:rPr>
                <w:rFonts w:eastAsia="Times New Roman"/>
                <w:b/>
                <w:bCs/>
                <w:color w:val="000000"/>
                <w:sz w:val="20"/>
                <w:szCs w:val="20"/>
              </w:rPr>
              <w:t>Связь и информатика</w:t>
            </w:r>
          </w:p>
        </w:tc>
        <w:tc>
          <w:tcPr>
            <w:tcW w:w="621" w:type="dxa"/>
            <w:tcBorders>
              <w:top w:val="nil"/>
              <w:left w:val="nil"/>
              <w:bottom w:val="single" w:sz="4" w:space="0" w:color="auto"/>
              <w:right w:val="single" w:sz="4" w:space="0" w:color="auto"/>
            </w:tcBorders>
            <w:shd w:val="clear" w:color="auto" w:fill="auto"/>
            <w:vAlign w:val="center"/>
            <w:hideMark/>
          </w:tcPr>
          <w:p w14:paraId="5D1741C6"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604324CA"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AE74DC0"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10</w:t>
            </w:r>
          </w:p>
        </w:tc>
        <w:tc>
          <w:tcPr>
            <w:tcW w:w="1559" w:type="dxa"/>
            <w:tcBorders>
              <w:top w:val="nil"/>
              <w:left w:val="nil"/>
              <w:bottom w:val="single" w:sz="4" w:space="0" w:color="auto"/>
              <w:right w:val="single" w:sz="4" w:space="0" w:color="auto"/>
            </w:tcBorders>
            <w:shd w:val="clear" w:color="auto" w:fill="auto"/>
            <w:noWrap/>
            <w:vAlign w:val="center"/>
            <w:hideMark/>
          </w:tcPr>
          <w:p w14:paraId="669E7598"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681246EC"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037AB7F"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436 383,15</w:t>
            </w:r>
          </w:p>
        </w:tc>
      </w:tr>
      <w:tr w:rsidR="001335FB" w:rsidRPr="001335FB" w14:paraId="0AFE8F04" w14:textId="77777777" w:rsidTr="00CE1863">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62AC1A8"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Муниципальная программа «Развитие цифровой экономики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51540F7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20E316D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2F0D7B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w:t>
            </w:r>
          </w:p>
        </w:tc>
        <w:tc>
          <w:tcPr>
            <w:tcW w:w="1559" w:type="dxa"/>
            <w:tcBorders>
              <w:top w:val="nil"/>
              <w:left w:val="nil"/>
              <w:bottom w:val="single" w:sz="4" w:space="0" w:color="auto"/>
              <w:right w:val="single" w:sz="4" w:space="0" w:color="auto"/>
            </w:tcBorders>
            <w:shd w:val="clear" w:color="auto" w:fill="auto"/>
            <w:noWrap/>
            <w:vAlign w:val="center"/>
            <w:hideMark/>
          </w:tcPr>
          <w:p w14:paraId="2C8FEFC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120 00 00000</w:t>
            </w:r>
          </w:p>
        </w:tc>
        <w:tc>
          <w:tcPr>
            <w:tcW w:w="567" w:type="dxa"/>
            <w:tcBorders>
              <w:top w:val="nil"/>
              <w:left w:val="nil"/>
              <w:bottom w:val="single" w:sz="4" w:space="0" w:color="auto"/>
              <w:right w:val="nil"/>
            </w:tcBorders>
            <w:shd w:val="clear" w:color="auto" w:fill="auto"/>
            <w:noWrap/>
            <w:vAlign w:val="center"/>
            <w:hideMark/>
          </w:tcPr>
          <w:p w14:paraId="28EF7C6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683D7E8"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436 383,15</w:t>
            </w:r>
          </w:p>
        </w:tc>
      </w:tr>
      <w:tr w:rsidR="001335FB" w:rsidRPr="001335FB" w14:paraId="6545DE8A"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2C1349D"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290C52A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58CBFF4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50C1CA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w:t>
            </w:r>
          </w:p>
        </w:tc>
        <w:tc>
          <w:tcPr>
            <w:tcW w:w="1559" w:type="dxa"/>
            <w:tcBorders>
              <w:top w:val="nil"/>
              <w:left w:val="nil"/>
              <w:bottom w:val="single" w:sz="4" w:space="0" w:color="auto"/>
              <w:right w:val="single" w:sz="4" w:space="0" w:color="auto"/>
            </w:tcBorders>
            <w:shd w:val="clear" w:color="auto" w:fill="auto"/>
            <w:noWrap/>
            <w:vAlign w:val="center"/>
            <w:hideMark/>
          </w:tcPr>
          <w:p w14:paraId="5CB3394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120 00 40090</w:t>
            </w:r>
          </w:p>
        </w:tc>
        <w:tc>
          <w:tcPr>
            <w:tcW w:w="567" w:type="dxa"/>
            <w:tcBorders>
              <w:top w:val="nil"/>
              <w:left w:val="nil"/>
              <w:bottom w:val="single" w:sz="4" w:space="0" w:color="auto"/>
              <w:right w:val="nil"/>
            </w:tcBorders>
            <w:shd w:val="clear" w:color="auto" w:fill="auto"/>
            <w:noWrap/>
            <w:vAlign w:val="center"/>
            <w:hideMark/>
          </w:tcPr>
          <w:p w14:paraId="62A9757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A0C4F2B"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436 383,15</w:t>
            </w:r>
          </w:p>
        </w:tc>
      </w:tr>
      <w:tr w:rsidR="001335FB" w:rsidRPr="001335FB" w14:paraId="6435D6A1" w14:textId="77777777" w:rsidTr="00CE1863">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4773DA2"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2D84401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459BED8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9F423D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w:t>
            </w:r>
          </w:p>
        </w:tc>
        <w:tc>
          <w:tcPr>
            <w:tcW w:w="1559" w:type="dxa"/>
            <w:tcBorders>
              <w:top w:val="nil"/>
              <w:left w:val="nil"/>
              <w:bottom w:val="single" w:sz="4" w:space="0" w:color="auto"/>
              <w:right w:val="single" w:sz="4" w:space="0" w:color="auto"/>
            </w:tcBorders>
            <w:shd w:val="clear" w:color="auto" w:fill="auto"/>
            <w:noWrap/>
            <w:vAlign w:val="center"/>
            <w:hideMark/>
          </w:tcPr>
          <w:p w14:paraId="760FDA1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120 00 40090</w:t>
            </w:r>
          </w:p>
        </w:tc>
        <w:tc>
          <w:tcPr>
            <w:tcW w:w="567" w:type="dxa"/>
            <w:tcBorders>
              <w:top w:val="nil"/>
              <w:left w:val="nil"/>
              <w:bottom w:val="single" w:sz="4" w:space="0" w:color="auto"/>
              <w:right w:val="nil"/>
            </w:tcBorders>
            <w:shd w:val="clear" w:color="auto" w:fill="auto"/>
            <w:noWrap/>
            <w:vAlign w:val="center"/>
            <w:hideMark/>
          </w:tcPr>
          <w:p w14:paraId="592EFFF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240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B1EB5EA"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436 383,15</w:t>
            </w:r>
          </w:p>
        </w:tc>
      </w:tr>
      <w:tr w:rsidR="001335FB" w:rsidRPr="001335FB" w14:paraId="675DB349" w14:textId="77777777" w:rsidTr="00CE186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077CBD0" w14:textId="77777777" w:rsidR="001335FB" w:rsidRPr="001335FB" w:rsidRDefault="001335FB" w:rsidP="001335FB">
            <w:pPr>
              <w:jc w:val="both"/>
              <w:rPr>
                <w:rFonts w:eastAsia="Times New Roman"/>
                <w:b/>
                <w:bCs/>
                <w:color w:val="000000"/>
                <w:sz w:val="20"/>
                <w:szCs w:val="20"/>
              </w:rPr>
            </w:pPr>
            <w:r w:rsidRPr="001335FB">
              <w:rPr>
                <w:rFonts w:eastAsia="Times New Roman"/>
                <w:b/>
                <w:bCs/>
                <w:color w:val="000000"/>
                <w:sz w:val="20"/>
                <w:szCs w:val="20"/>
              </w:rPr>
              <w:t>Жилищно-коммунальное хозяйство</w:t>
            </w:r>
          </w:p>
        </w:tc>
        <w:tc>
          <w:tcPr>
            <w:tcW w:w="621" w:type="dxa"/>
            <w:tcBorders>
              <w:top w:val="nil"/>
              <w:left w:val="nil"/>
              <w:bottom w:val="single" w:sz="4" w:space="0" w:color="auto"/>
              <w:right w:val="single" w:sz="4" w:space="0" w:color="auto"/>
            </w:tcBorders>
            <w:shd w:val="clear" w:color="auto" w:fill="auto"/>
            <w:vAlign w:val="center"/>
            <w:hideMark/>
          </w:tcPr>
          <w:p w14:paraId="0ED29E91"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4119D667"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1742F57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14:paraId="7ECF8F5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7BBA4CB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51E52DD" w14:textId="77777777" w:rsidR="001335FB" w:rsidRPr="001335FB" w:rsidRDefault="001335FB" w:rsidP="001335FB">
            <w:pPr>
              <w:jc w:val="right"/>
              <w:rPr>
                <w:rFonts w:eastAsia="Times New Roman"/>
                <w:b/>
                <w:bCs/>
                <w:color w:val="000000"/>
                <w:sz w:val="20"/>
                <w:szCs w:val="20"/>
              </w:rPr>
            </w:pPr>
            <w:r w:rsidRPr="001335FB">
              <w:rPr>
                <w:rFonts w:eastAsia="Times New Roman"/>
                <w:b/>
                <w:bCs/>
                <w:color w:val="000000"/>
                <w:sz w:val="20"/>
                <w:szCs w:val="20"/>
              </w:rPr>
              <w:t>690 000,00</w:t>
            </w:r>
          </w:p>
        </w:tc>
      </w:tr>
      <w:tr w:rsidR="001335FB" w:rsidRPr="001335FB" w14:paraId="1115FE74" w14:textId="77777777" w:rsidTr="00CE186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0B3F0E8" w14:textId="77777777" w:rsidR="001335FB" w:rsidRPr="001335FB" w:rsidRDefault="001335FB" w:rsidP="001335FB">
            <w:pPr>
              <w:jc w:val="both"/>
              <w:rPr>
                <w:rFonts w:eastAsia="Times New Roman"/>
                <w:b/>
                <w:bCs/>
                <w:color w:val="000000"/>
                <w:sz w:val="20"/>
                <w:szCs w:val="20"/>
              </w:rPr>
            </w:pPr>
            <w:r w:rsidRPr="001335FB">
              <w:rPr>
                <w:rFonts w:eastAsia="Times New Roman"/>
                <w:b/>
                <w:bCs/>
                <w:color w:val="000000"/>
                <w:sz w:val="20"/>
                <w:szCs w:val="20"/>
              </w:rPr>
              <w:t>Коммунальное хозяйство</w:t>
            </w:r>
          </w:p>
        </w:tc>
        <w:tc>
          <w:tcPr>
            <w:tcW w:w="621" w:type="dxa"/>
            <w:tcBorders>
              <w:top w:val="nil"/>
              <w:left w:val="nil"/>
              <w:bottom w:val="single" w:sz="4" w:space="0" w:color="auto"/>
              <w:right w:val="single" w:sz="4" w:space="0" w:color="auto"/>
            </w:tcBorders>
            <w:shd w:val="clear" w:color="auto" w:fill="auto"/>
            <w:vAlign w:val="center"/>
            <w:hideMark/>
          </w:tcPr>
          <w:p w14:paraId="622DB1A5"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0E04FE15"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709417C2"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02</w:t>
            </w:r>
          </w:p>
        </w:tc>
        <w:tc>
          <w:tcPr>
            <w:tcW w:w="1559" w:type="dxa"/>
            <w:tcBorders>
              <w:top w:val="nil"/>
              <w:left w:val="nil"/>
              <w:bottom w:val="single" w:sz="4" w:space="0" w:color="auto"/>
              <w:right w:val="single" w:sz="4" w:space="0" w:color="auto"/>
            </w:tcBorders>
            <w:shd w:val="clear" w:color="auto" w:fill="auto"/>
            <w:noWrap/>
            <w:vAlign w:val="center"/>
            <w:hideMark/>
          </w:tcPr>
          <w:p w14:paraId="7C606D27"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1A485ECA"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5693B54" w14:textId="77777777" w:rsidR="001335FB" w:rsidRPr="001335FB" w:rsidRDefault="001335FB" w:rsidP="001335FB">
            <w:pPr>
              <w:jc w:val="right"/>
              <w:rPr>
                <w:rFonts w:eastAsia="Times New Roman"/>
                <w:b/>
                <w:bCs/>
                <w:color w:val="000000"/>
                <w:sz w:val="20"/>
                <w:szCs w:val="20"/>
              </w:rPr>
            </w:pPr>
            <w:r w:rsidRPr="001335FB">
              <w:rPr>
                <w:rFonts w:eastAsia="Times New Roman"/>
                <w:b/>
                <w:bCs/>
                <w:color w:val="000000"/>
                <w:sz w:val="20"/>
                <w:szCs w:val="20"/>
              </w:rPr>
              <w:t>690 000,00</w:t>
            </w:r>
          </w:p>
        </w:tc>
      </w:tr>
      <w:tr w:rsidR="001335FB" w:rsidRPr="001335FB" w14:paraId="52152B29" w14:textId="77777777" w:rsidTr="00CE1863">
        <w:trPr>
          <w:trHeight w:val="153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3CF6210"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Муниципальная программа «Улучшение жилищных условий граждан и повышение качества жилищно-коммунальных услуг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15F1C2F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76D0B48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3FAA672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noWrap/>
            <w:vAlign w:val="center"/>
            <w:hideMark/>
          </w:tcPr>
          <w:p w14:paraId="0743069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050 00 00000</w:t>
            </w:r>
          </w:p>
        </w:tc>
        <w:tc>
          <w:tcPr>
            <w:tcW w:w="567" w:type="dxa"/>
            <w:tcBorders>
              <w:top w:val="nil"/>
              <w:left w:val="nil"/>
              <w:bottom w:val="single" w:sz="4" w:space="0" w:color="auto"/>
              <w:right w:val="nil"/>
            </w:tcBorders>
            <w:shd w:val="clear" w:color="auto" w:fill="auto"/>
            <w:noWrap/>
            <w:vAlign w:val="center"/>
            <w:hideMark/>
          </w:tcPr>
          <w:p w14:paraId="316007F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C1EBBBD"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690 000,00</w:t>
            </w:r>
          </w:p>
        </w:tc>
      </w:tr>
      <w:tr w:rsidR="001335FB" w:rsidRPr="001335FB" w14:paraId="4FDCABAB" w14:textId="77777777" w:rsidTr="00CE1863">
        <w:trPr>
          <w:trHeight w:val="2352"/>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1259425"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Подпрограмма «Развитие коммунальной инфраструктуры в Старорусском муниципальном районе на 2022-2027 годы" муниципальной программы Старорусского муниципального района «Улучшение жилищных условий граждан и повышение качества жилищно-коммунальных услуг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69B1178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49E03F7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3AF0165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noWrap/>
            <w:vAlign w:val="center"/>
            <w:hideMark/>
          </w:tcPr>
          <w:p w14:paraId="279509F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054 00 00000</w:t>
            </w:r>
          </w:p>
        </w:tc>
        <w:tc>
          <w:tcPr>
            <w:tcW w:w="567" w:type="dxa"/>
            <w:tcBorders>
              <w:top w:val="nil"/>
              <w:left w:val="nil"/>
              <w:bottom w:val="single" w:sz="4" w:space="0" w:color="auto"/>
              <w:right w:val="nil"/>
            </w:tcBorders>
            <w:shd w:val="clear" w:color="auto" w:fill="auto"/>
            <w:noWrap/>
            <w:vAlign w:val="center"/>
            <w:hideMark/>
          </w:tcPr>
          <w:p w14:paraId="1BAB980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0F41BD6"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690 000,00</w:t>
            </w:r>
          </w:p>
        </w:tc>
      </w:tr>
      <w:tr w:rsidR="001335FB" w:rsidRPr="001335FB" w14:paraId="5DE0325D"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FB2B189"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 xml:space="preserve">Реализация мероприятий подпрограммы </w:t>
            </w:r>
          </w:p>
        </w:tc>
        <w:tc>
          <w:tcPr>
            <w:tcW w:w="621" w:type="dxa"/>
            <w:tcBorders>
              <w:top w:val="nil"/>
              <w:left w:val="nil"/>
              <w:bottom w:val="single" w:sz="4" w:space="0" w:color="auto"/>
              <w:right w:val="single" w:sz="4" w:space="0" w:color="auto"/>
            </w:tcBorders>
            <w:shd w:val="clear" w:color="auto" w:fill="auto"/>
            <w:vAlign w:val="center"/>
            <w:hideMark/>
          </w:tcPr>
          <w:p w14:paraId="6551BC9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0BBDF02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10B32AE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noWrap/>
            <w:vAlign w:val="center"/>
            <w:hideMark/>
          </w:tcPr>
          <w:p w14:paraId="44821A9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054 00 40090</w:t>
            </w:r>
          </w:p>
        </w:tc>
        <w:tc>
          <w:tcPr>
            <w:tcW w:w="567" w:type="dxa"/>
            <w:tcBorders>
              <w:top w:val="nil"/>
              <w:left w:val="nil"/>
              <w:bottom w:val="single" w:sz="4" w:space="0" w:color="auto"/>
              <w:right w:val="nil"/>
            </w:tcBorders>
            <w:shd w:val="clear" w:color="auto" w:fill="auto"/>
            <w:noWrap/>
            <w:vAlign w:val="center"/>
            <w:hideMark/>
          </w:tcPr>
          <w:p w14:paraId="4E41F20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2F00AEE"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690 000,00</w:t>
            </w:r>
          </w:p>
        </w:tc>
      </w:tr>
      <w:tr w:rsidR="001335FB" w:rsidRPr="001335FB" w14:paraId="25F2B57C" w14:textId="77777777" w:rsidTr="00CE186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CF8F4D2"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межбюджетные трансферты</w:t>
            </w:r>
          </w:p>
        </w:tc>
        <w:tc>
          <w:tcPr>
            <w:tcW w:w="621" w:type="dxa"/>
            <w:tcBorders>
              <w:top w:val="nil"/>
              <w:left w:val="nil"/>
              <w:bottom w:val="single" w:sz="4" w:space="0" w:color="auto"/>
              <w:right w:val="single" w:sz="4" w:space="0" w:color="auto"/>
            </w:tcBorders>
            <w:shd w:val="clear" w:color="auto" w:fill="auto"/>
            <w:vAlign w:val="center"/>
            <w:hideMark/>
          </w:tcPr>
          <w:p w14:paraId="75D510B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09EF93E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4709C0C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noWrap/>
            <w:vAlign w:val="center"/>
            <w:hideMark/>
          </w:tcPr>
          <w:p w14:paraId="5C35BDE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054 00 40090</w:t>
            </w:r>
          </w:p>
        </w:tc>
        <w:tc>
          <w:tcPr>
            <w:tcW w:w="567" w:type="dxa"/>
            <w:tcBorders>
              <w:top w:val="nil"/>
              <w:left w:val="nil"/>
              <w:bottom w:val="single" w:sz="4" w:space="0" w:color="auto"/>
              <w:right w:val="nil"/>
            </w:tcBorders>
            <w:shd w:val="clear" w:color="auto" w:fill="auto"/>
            <w:noWrap/>
            <w:vAlign w:val="center"/>
            <w:hideMark/>
          </w:tcPr>
          <w:p w14:paraId="14C238E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540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A0ED448"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690 000,00</w:t>
            </w:r>
          </w:p>
        </w:tc>
      </w:tr>
      <w:tr w:rsidR="001335FB" w:rsidRPr="001335FB" w14:paraId="4F3A5A24" w14:textId="77777777" w:rsidTr="00CE186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B291C1A" w14:textId="77777777" w:rsidR="001335FB" w:rsidRPr="001335FB" w:rsidRDefault="001335FB" w:rsidP="001335FB">
            <w:pPr>
              <w:jc w:val="both"/>
              <w:rPr>
                <w:rFonts w:eastAsia="Times New Roman"/>
                <w:b/>
                <w:bCs/>
                <w:color w:val="000000"/>
                <w:sz w:val="20"/>
                <w:szCs w:val="20"/>
              </w:rPr>
            </w:pPr>
            <w:r w:rsidRPr="001335FB">
              <w:rPr>
                <w:rFonts w:eastAsia="Times New Roman"/>
                <w:b/>
                <w:bCs/>
                <w:color w:val="000000"/>
                <w:sz w:val="20"/>
                <w:szCs w:val="20"/>
              </w:rPr>
              <w:t>Образование</w:t>
            </w:r>
          </w:p>
        </w:tc>
        <w:tc>
          <w:tcPr>
            <w:tcW w:w="621" w:type="dxa"/>
            <w:tcBorders>
              <w:top w:val="nil"/>
              <w:left w:val="nil"/>
              <w:bottom w:val="single" w:sz="4" w:space="0" w:color="auto"/>
              <w:right w:val="single" w:sz="4" w:space="0" w:color="auto"/>
            </w:tcBorders>
            <w:shd w:val="clear" w:color="auto" w:fill="auto"/>
            <w:vAlign w:val="center"/>
            <w:hideMark/>
          </w:tcPr>
          <w:p w14:paraId="23280B48"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52458A1E"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0D08D3E"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14:paraId="6BC77663"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5E159F43"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E8BAB5F" w14:textId="77777777" w:rsidR="001335FB" w:rsidRPr="001335FB" w:rsidRDefault="001335FB" w:rsidP="001335FB">
            <w:pPr>
              <w:jc w:val="right"/>
              <w:rPr>
                <w:rFonts w:eastAsia="Times New Roman"/>
                <w:b/>
                <w:bCs/>
                <w:color w:val="000000"/>
                <w:sz w:val="20"/>
                <w:szCs w:val="20"/>
              </w:rPr>
            </w:pPr>
            <w:r w:rsidRPr="001335FB">
              <w:rPr>
                <w:rFonts w:eastAsia="Times New Roman"/>
                <w:b/>
                <w:bCs/>
                <w:color w:val="000000"/>
                <w:sz w:val="20"/>
                <w:szCs w:val="20"/>
              </w:rPr>
              <w:t>0,00</w:t>
            </w:r>
          </w:p>
        </w:tc>
      </w:tr>
      <w:tr w:rsidR="001335FB" w:rsidRPr="001335FB" w14:paraId="21461A59"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CA0F005" w14:textId="77777777" w:rsidR="001335FB" w:rsidRPr="001335FB" w:rsidRDefault="001335FB" w:rsidP="001335FB">
            <w:pPr>
              <w:jc w:val="both"/>
              <w:rPr>
                <w:rFonts w:eastAsia="Times New Roman"/>
                <w:b/>
                <w:bCs/>
                <w:color w:val="000000"/>
                <w:sz w:val="20"/>
                <w:szCs w:val="20"/>
              </w:rPr>
            </w:pPr>
            <w:r w:rsidRPr="001335FB">
              <w:rPr>
                <w:rFonts w:eastAsia="Times New Roman"/>
                <w:b/>
                <w:bCs/>
                <w:color w:val="000000"/>
                <w:sz w:val="20"/>
                <w:szCs w:val="20"/>
              </w:rPr>
              <w:t>Другие вопросы в области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1524BA99"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3D173DB3"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FA6C5C2"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09</w:t>
            </w:r>
          </w:p>
        </w:tc>
        <w:tc>
          <w:tcPr>
            <w:tcW w:w="1559" w:type="dxa"/>
            <w:tcBorders>
              <w:top w:val="nil"/>
              <w:left w:val="nil"/>
              <w:bottom w:val="single" w:sz="4" w:space="0" w:color="auto"/>
              <w:right w:val="single" w:sz="4" w:space="0" w:color="auto"/>
            </w:tcBorders>
            <w:shd w:val="clear" w:color="auto" w:fill="auto"/>
            <w:noWrap/>
            <w:vAlign w:val="center"/>
            <w:hideMark/>
          </w:tcPr>
          <w:p w14:paraId="7BFD731F"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45366FB0"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4677D7D" w14:textId="77777777" w:rsidR="001335FB" w:rsidRPr="001335FB" w:rsidRDefault="001335FB" w:rsidP="001335FB">
            <w:pPr>
              <w:jc w:val="right"/>
              <w:rPr>
                <w:rFonts w:eastAsia="Times New Roman"/>
                <w:b/>
                <w:bCs/>
                <w:color w:val="000000"/>
                <w:sz w:val="20"/>
                <w:szCs w:val="20"/>
              </w:rPr>
            </w:pPr>
            <w:r w:rsidRPr="001335FB">
              <w:rPr>
                <w:rFonts w:eastAsia="Times New Roman"/>
                <w:b/>
                <w:bCs/>
                <w:color w:val="000000"/>
                <w:sz w:val="20"/>
                <w:szCs w:val="20"/>
              </w:rPr>
              <w:t>0,00</w:t>
            </w:r>
          </w:p>
        </w:tc>
      </w:tr>
      <w:tr w:rsidR="001335FB" w:rsidRPr="001335FB" w14:paraId="3DEA48DC" w14:textId="77777777" w:rsidTr="00CE1863">
        <w:trPr>
          <w:trHeight w:val="17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96D9E6D"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1D638A2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0EB6AEE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1601C5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w:t>
            </w:r>
          </w:p>
        </w:tc>
        <w:tc>
          <w:tcPr>
            <w:tcW w:w="1559" w:type="dxa"/>
            <w:tcBorders>
              <w:top w:val="nil"/>
              <w:left w:val="nil"/>
              <w:bottom w:val="single" w:sz="4" w:space="0" w:color="auto"/>
              <w:right w:val="single" w:sz="4" w:space="0" w:color="auto"/>
            </w:tcBorders>
            <w:shd w:val="clear" w:color="auto" w:fill="auto"/>
            <w:noWrap/>
            <w:vAlign w:val="center"/>
            <w:hideMark/>
          </w:tcPr>
          <w:p w14:paraId="2F2B582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090 00 00000</w:t>
            </w:r>
          </w:p>
        </w:tc>
        <w:tc>
          <w:tcPr>
            <w:tcW w:w="567" w:type="dxa"/>
            <w:tcBorders>
              <w:top w:val="nil"/>
              <w:left w:val="nil"/>
              <w:bottom w:val="single" w:sz="4" w:space="0" w:color="auto"/>
              <w:right w:val="nil"/>
            </w:tcBorders>
            <w:shd w:val="clear" w:color="auto" w:fill="auto"/>
            <w:noWrap/>
            <w:vAlign w:val="center"/>
            <w:hideMark/>
          </w:tcPr>
          <w:p w14:paraId="2CE2566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21A16D3"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0,00</w:t>
            </w:r>
          </w:p>
        </w:tc>
      </w:tr>
      <w:tr w:rsidR="001335FB" w:rsidRPr="001335FB" w14:paraId="4E77AE69" w14:textId="77777777" w:rsidTr="00CE1863">
        <w:trPr>
          <w:trHeight w:val="127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FFA0035"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lastRenderedPageBreak/>
              <w:t>Формирование системы обучения, повышение квалификации кадров для органов местного самоуправления муниципального района</w:t>
            </w:r>
          </w:p>
        </w:tc>
        <w:tc>
          <w:tcPr>
            <w:tcW w:w="621" w:type="dxa"/>
            <w:tcBorders>
              <w:top w:val="nil"/>
              <w:left w:val="nil"/>
              <w:bottom w:val="single" w:sz="4" w:space="0" w:color="auto"/>
              <w:right w:val="single" w:sz="4" w:space="0" w:color="auto"/>
            </w:tcBorders>
            <w:shd w:val="clear" w:color="auto" w:fill="auto"/>
            <w:vAlign w:val="center"/>
            <w:hideMark/>
          </w:tcPr>
          <w:p w14:paraId="14E6CB6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7515A8D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AFC624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w:t>
            </w:r>
          </w:p>
        </w:tc>
        <w:tc>
          <w:tcPr>
            <w:tcW w:w="1559" w:type="dxa"/>
            <w:tcBorders>
              <w:top w:val="nil"/>
              <w:left w:val="nil"/>
              <w:bottom w:val="single" w:sz="4" w:space="0" w:color="auto"/>
              <w:right w:val="single" w:sz="4" w:space="0" w:color="auto"/>
            </w:tcBorders>
            <w:shd w:val="clear" w:color="auto" w:fill="auto"/>
            <w:noWrap/>
            <w:vAlign w:val="center"/>
            <w:hideMark/>
          </w:tcPr>
          <w:p w14:paraId="1F5333F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090 01 00000</w:t>
            </w:r>
          </w:p>
        </w:tc>
        <w:tc>
          <w:tcPr>
            <w:tcW w:w="567" w:type="dxa"/>
            <w:tcBorders>
              <w:top w:val="nil"/>
              <w:left w:val="nil"/>
              <w:bottom w:val="single" w:sz="4" w:space="0" w:color="auto"/>
              <w:right w:val="nil"/>
            </w:tcBorders>
            <w:shd w:val="clear" w:color="auto" w:fill="auto"/>
            <w:noWrap/>
            <w:vAlign w:val="center"/>
            <w:hideMark/>
          </w:tcPr>
          <w:p w14:paraId="55FD02A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65B0FBD"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0,00</w:t>
            </w:r>
          </w:p>
        </w:tc>
      </w:tr>
      <w:tr w:rsidR="001335FB" w:rsidRPr="001335FB" w14:paraId="20318D11"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06AC96F"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7BBE989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59F1B17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83170B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w:t>
            </w:r>
          </w:p>
        </w:tc>
        <w:tc>
          <w:tcPr>
            <w:tcW w:w="1559" w:type="dxa"/>
            <w:tcBorders>
              <w:top w:val="nil"/>
              <w:left w:val="nil"/>
              <w:bottom w:val="single" w:sz="4" w:space="0" w:color="auto"/>
              <w:right w:val="single" w:sz="4" w:space="0" w:color="auto"/>
            </w:tcBorders>
            <w:shd w:val="clear" w:color="auto" w:fill="auto"/>
            <w:vAlign w:val="center"/>
            <w:hideMark/>
          </w:tcPr>
          <w:p w14:paraId="0BBD80C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090 0140090</w:t>
            </w:r>
          </w:p>
        </w:tc>
        <w:tc>
          <w:tcPr>
            <w:tcW w:w="567" w:type="dxa"/>
            <w:tcBorders>
              <w:top w:val="nil"/>
              <w:left w:val="nil"/>
              <w:bottom w:val="single" w:sz="4" w:space="0" w:color="auto"/>
              <w:right w:val="nil"/>
            </w:tcBorders>
            <w:shd w:val="clear" w:color="auto" w:fill="auto"/>
            <w:vAlign w:val="center"/>
            <w:hideMark/>
          </w:tcPr>
          <w:p w14:paraId="0001646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0747ECE"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0,00</w:t>
            </w:r>
          </w:p>
        </w:tc>
      </w:tr>
      <w:tr w:rsidR="001335FB" w:rsidRPr="001335FB" w14:paraId="7132B72E" w14:textId="77777777" w:rsidTr="00CE1863">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7FD798D" w14:textId="77777777" w:rsidR="001335FB" w:rsidRPr="001335FB" w:rsidRDefault="001335FB" w:rsidP="001335FB">
            <w:pPr>
              <w:rPr>
                <w:rFonts w:eastAsia="Times New Roman"/>
                <w:color w:val="000000"/>
                <w:sz w:val="20"/>
                <w:szCs w:val="20"/>
              </w:rPr>
            </w:pPr>
            <w:r w:rsidRPr="001335FB">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422CEEC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50D189A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19BD14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w:t>
            </w:r>
          </w:p>
        </w:tc>
        <w:tc>
          <w:tcPr>
            <w:tcW w:w="1559" w:type="dxa"/>
            <w:tcBorders>
              <w:top w:val="nil"/>
              <w:left w:val="nil"/>
              <w:bottom w:val="single" w:sz="4" w:space="0" w:color="auto"/>
              <w:right w:val="single" w:sz="4" w:space="0" w:color="auto"/>
            </w:tcBorders>
            <w:shd w:val="clear" w:color="auto" w:fill="auto"/>
            <w:vAlign w:val="center"/>
            <w:hideMark/>
          </w:tcPr>
          <w:p w14:paraId="21B9187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090 0140090</w:t>
            </w:r>
          </w:p>
        </w:tc>
        <w:tc>
          <w:tcPr>
            <w:tcW w:w="567" w:type="dxa"/>
            <w:tcBorders>
              <w:top w:val="nil"/>
              <w:left w:val="nil"/>
              <w:bottom w:val="single" w:sz="4" w:space="0" w:color="auto"/>
              <w:right w:val="nil"/>
            </w:tcBorders>
            <w:shd w:val="clear" w:color="auto" w:fill="auto"/>
            <w:vAlign w:val="center"/>
            <w:hideMark/>
          </w:tcPr>
          <w:p w14:paraId="54EC6E7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240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D578269"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0,00</w:t>
            </w:r>
          </w:p>
        </w:tc>
      </w:tr>
      <w:tr w:rsidR="001335FB" w:rsidRPr="001335FB" w14:paraId="4C0FD2FB"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1AA5307" w14:textId="77777777" w:rsidR="001335FB" w:rsidRPr="001335FB" w:rsidRDefault="001335FB" w:rsidP="001335FB">
            <w:pPr>
              <w:jc w:val="both"/>
              <w:rPr>
                <w:rFonts w:eastAsia="Times New Roman"/>
                <w:b/>
                <w:bCs/>
                <w:color w:val="000000"/>
                <w:sz w:val="20"/>
                <w:szCs w:val="20"/>
              </w:rPr>
            </w:pPr>
            <w:r w:rsidRPr="001335FB">
              <w:rPr>
                <w:rFonts w:eastAsia="Times New Roman"/>
                <w:b/>
                <w:bCs/>
                <w:color w:val="000000"/>
                <w:sz w:val="20"/>
                <w:szCs w:val="20"/>
              </w:rPr>
              <w:t>Обслуживание государственного и муниципального долга</w:t>
            </w:r>
          </w:p>
        </w:tc>
        <w:tc>
          <w:tcPr>
            <w:tcW w:w="621" w:type="dxa"/>
            <w:tcBorders>
              <w:top w:val="nil"/>
              <w:left w:val="nil"/>
              <w:bottom w:val="single" w:sz="4" w:space="0" w:color="auto"/>
              <w:right w:val="single" w:sz="4" w:space="0" w:color="auto"/>
            </w:tcBorders>
            <w:shd w:val="clear" w:color="auto" w:fill="auto"/>
            <w:vAlign w:val="center"/>
            <w:hideMark/>
          </w:tcPr>
          <w:p w14:paraId="3E3FFC00"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37B35847"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764E722F"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14:paraId="3A7F5F79"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437E7C19"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66BAE6F" w14:textId="77777777" w:rsidR="001335FB" w:rsidRPr="001335FB" w:rsidRDefault="001335FB" w:rsidP="001335FB">
            <w:pPr>
              <w:jc w:val="right"/>
              <w:rPr>
                <w:rFonts w:eastAsia="Times New Roman"/>
                <w:b/>
                <w:bCs/>
                <w:color w:val="000000"/>
                <w:sz w:val="20"/>
                <w:szCs w:val="20"/>
              </w:rPr>
            </w:pPr>
            <w:r w:rsidRPr="001335FB">
              <w:rPr>
                <w:rFonts w:eastAsia="Times New Roman"/>
                <w:b/>
                <w:bCs/>
                <w:color w:val="000000"/>
                <w:sz w:val="20"/>
                <w:szCs w:val="20"/>
              </w:rPr>
              <w:t>222 092,45</w:t>
            </w:r>
          </w:p>
        </w:tc>
      </w:tr>
      <w:tr w:rsidR="001335FB" w:rsidRPr="001335FB" w14:paraId="37CB4C3C" w14:textId="77777777" w:rsidTr="00CE1863">
        <w:trPr>
          <w:trHeight w:val="76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61DCE4A" w14:textId="77777777" w:rsidR="001335FB" w:rsidRPr="001335FB" w:rsidRDefault="001335FB" w:rsidP="001335FB">
            <w:pPr>
              <w:jc w:val="both"/>
              <w:rPr>
                <w:rFonts w:eastAsia="Times New Roman"/>
                <w:b/>
                <w:bCs/>
                <w:color w:val="000000"/>
                <w:sz w:val="20"/>
                <w:szCs w:val="20"/>
              </w:rPr>
            </w:pPr>
            <w:r w:rsidRPr="001335FB">
              <w:rPr>
                <w:rFonts w:eastAsia="Times New Roman"/>
                <w:b/>
                <w:bCs/>
                <w:color w:val="000000"/>
                <w:sz w:val="20"/>
                <w:szCs w:val="20"/>
              </w:rPr>
              <w:t>Обслуживание государственного внутреннего и муниципального долга</w:t>
            </w:r>
          </w:p>
        </w:tc>
        <w:tc>
          <w:tcPr>
            <w:tcW w:w="621" w:type="dxa"/>
            <w:tcBorders>
              <w:top w:val="nil"/>
              <w:left w:val="nil"/>
              <w:bottom w:val="single" w:sz="4" w:space="0" w:color="auto"/>
              <w:right w:val="single" w:sz="4" w:space="0" w:color="auto"/>
            </w:tcBorders>
            <w:shd w:val="clear" w:color="auto" w:fill="auto"/>
            <w:vAlign w:val="center"/>
            <w:hideMark/>
          </w:tcPr>
          <w:p w14:paraId="107F9DF7"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0ADBBF3C"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2B44249C"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01</w:t>
            </w:r>
          </w:p>
        </w:tc>
        <w:tc>
          <w:tcPr>
            <w:tcW w:w="1559" w:type="dxa"/>
            <w:tcBorders>
              <w:top w:val="nil"/>
              <w:left w:val="nil"/>
              <w:bottom w:val="single" w:sz="4" w:space="0" w:color="auto"/>
              <w:right w:val="single" w:sz="4" w:space="0" w:color="auto"/>
            </w:tcBorders>
            <w:shd w:val="clear" w:color="auto" w:fill="auto"/>
            <w:noWrap/>
            <w:vAlign w:val="center"/>
            <w:hideMark/>
          </w:tcPr>
          <w:p w14:paraId="703D36E8"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777051FF"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B069D3F" w14:textId="77777777" w:rsidR="001335FB" w:rsidRPr="001335FB" w:rsidRDefault="001335FB" w:rsidP="001335FB">
            <w:pPr>
              <w:jc w:val="right"/>
              <w:rPr>
                <w:rFonts w:eastAsia="Times New Roman"/>
                <w:b/>
                <w:bCs/>
                <w:color w:val="000000"/>
                <w:sz w:val="20"/>
                <w:szCs w:val="20"/>
              </w:rPr>
            </w:pPr>
            <w:r w:rsidRPr="001335FB">
              <w:rPr>
                <w:rFonts w:eastAsia="Times New Roman"/>
                <w:b/>
                <w:bCs/>
                <w:color w:val="000000"/>
                <w:sz w:val="20"/>
                <w:szCs w:val="20"/>
              </w:rPr>
              <w:t>222 092,45</w:t>
            </w:r>
          </w:p>
        </w:tc>
      </w:tr>
      <w:tr w:rsidR="001335FB" w:rsidRPr="001335FB" w14:paraId="30EF989F" w14:textId="77777777" w:rsidTr="00CE1863">
        <w:trPr>
          <w:trHeight w:val="127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D38652E"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478E3ED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370DD9F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296F5EA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noWrap/>
            <w:vAlign w:val="center"/>
            <w:hideMark/>
          </w:tcPr>
          <w:p w14:paraId="308EED8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100 00 00000</w:t>
            </w:r>
          </w:p>
        </w:tc>
        <w:tc>
          <w:tcPr>
            <w:tcW w:w="567" w:type="dxa"/>
            <w:tcBorders>
              <w:top w:val="nil"/>
              <w:left w:val="nil"/>
              <w:bottom w:val="single" w:sz="4" w:space="0" w:color="auto"/>
              <w:right w:val="nil"/>
            </w:tcBorders>
            <w:shd w:val="clear" w:color="auto" w:fill="auto"/>
            <w:noWrap/>
            <w:vAlign w:val="center"/>
            <w:hideMark/>
          </w:tcPr>
          <w:p w14:paraId="763C45F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154E55C"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222 092,45</w:t>
            </w:r>
          </w:p>
        </w:tc>
      </w:tr>
      <w:tr w:rsidR="001335FB" w:rsidRPr="001335FB" w14:paraId="17F86961" w14:textId="77777777" w:rsidTr="00CE1863">
        <w:trPr>
          <w:trHeight w:val="2092"/>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2BEC6F4"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1BE3770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005993C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0786B2B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noWrap/>
            <w:vAlign w:val="center"/>
            <w:hideMark/>
          </w:tcPr>
          <w:p w14:paraId="5582577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101 00 00000</w:t>
            </w:r>
          </w:p>
        </w:tc>
        <w:tc>
          <w:tcPr>
            <w:tcW w:w="567" w:type="dxa"/>
            <w:tcBorders>
              <w:top w:val="nil"/>
              <w:left w:val="nil"/>
              <w:bottom w:val="single" w:sz="4" w:space="0" w:color="auto"/>
              <w:right w:val="nil"/>
            </w:tcBorders>
            <w:shd w:val="clear" w:color="auto" w:fill="auto"/>
            <w:noWrap/>
            <w:vAlign w:val="center"/>
            <w:hideMark/>
          </w:tcPr>
          <w:p w14:paraId="046261A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D498176"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222 092,45</w:t>
            </w:r>
          </w:p>
        </w:tc>
      </w:tr>
      <w:tr w:rsidR="001335FB" w:rsidRPr="001335FB" w14:paraId="760ED963"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FEF7C17"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Процентные платежи по муниципальному долгу</w:t>
            </w:r>
          </w:p>
        </w:tc>
        <w:tc>
          <w:tcPr>
            <w:tcW w:w="621" w:type="dxa"/>
            <w:tcBorders>
              <w:top w:val="nil"/>
              <w:left w:val="nil"/>
              <w:bottom w:val="single" w:sz="4" w:space="0" w:color="auto"/>
              <w:right w:val="single" w:sz="4" w:space="0" w:color="auto"/>
            </w:tcBorders>
            <w:shd w:val="clear" w:color="auto" w:fill="auto"/>
            <w:vAlign w:val="center"/>
            <w:hideMark/>
          </w:tcPr>
          <w:p w14:paraId="11784DA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4F46FA1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70F4638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noWrap/>
            <w:vAlign w:val="center"/>
            <w:hideMark/>
          </w:tcPr>
          <w:p w14:paraId="6A9BD7F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101 00 40040</w:t>
            </w:r>
          </w:p>
        </w:tc>
        <w:tc>
          <w:tcPr>
            <w:tcW w:w="567" w:type="dxa"/>
            <w:tcBorders>
              <w:top w:val="nil"/>
              <w:left w:val="nil"/>
              <w:bottom w:val="single" w:sz="4" w:space="0" w:color="auto"/>
              <w:right w:val="nil"/>
            </w:tcBorders>
            <w:shd w:val="clear" w:color="auto" w:fill="auto"/>
            <w:noWrap/>
            <w:vAlign w:val="center"/>
            <w:hideMark/>
          </w:tcPr>
          <w:p w14:paraId="77B9CE9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E36595C"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222 092,45</w:t>
            </w:r>
          </w:p>
        </w:tc>
      </w:tr>
      <w:tr w:rsidR="001335FB" w:rsidRPr="001335FB" w14:paraId="7BE01A29"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2B6A94C"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Обслуживание муниципального долга</w:t>
            </w:r>
          </w:p>
        </w:tc>
        <w:tc>
          <w:tcPr>
            <w:tcW w:w="621" w:type="dxa"/>
            <w:tcBorders>
              <w:top w:val="nil"/>
              <w:left w:val="nil"/>
              <w:bottom w:val="single" w:sz="4" w:space="0" w:color="auto"/>
              <w:right w:val="single" w:sz="4" w:space="0" w:color="auto"/>
            </w:tcBorders>
            <w:shd w:val="clear" w:color="auto" w:fill="auto"/>
            <w:vAlign w:val="center"/>
            <w:hideMark/>
          </w:tcPr>
          <w:p w14:paraId="248985A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4ADA191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2C022A2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noWrap/>
            <w:vAlign w:val="center"/>
            <w:hideMark/>
          </w:tcPr>
          <w:p w14:paraId="6A17F1F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101 00 40040</w:t>
            </w:r>
          </w:p>
        </w:tc>
        <w:tc>
          <w:tcPr>
            <w:tcW w:w="567" w:type="dxa"/>
            <w:tcBorders>
              <w:top w:val="nil"/>
              <w:left w:val="nil"/>
              <w:bottom w:val="single" w:sz="4" w:space="0" w:color="auto"/>
              <w:right w:val="nil"/>
            </w:tcBorders>
            <w:shd w:val="clear" w:color="auto" w:fill="auto"/>
            <w:noWrap/>
            <w:vAlign w:val="center"/>
            <w:hideMark/>
          </w:tcPr>
          <w:p w14:paraId="33AB25E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730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7D97165"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222 092,45</w:t>
            </w:r>
          </w:p>
        </w:tc>
      </w:tr>
      <w:tr w:rsidR="001335FB" w:rsidRPr="001335FB" w14:paraId="46D2CA13" w14:textId="77777777" w:rsidTr="00CE1863">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F589B5E" w14:textId="77777777" w:rsidR="001335FB" w:rsidRPr="001335FB" w:rsidRDefault="001335FB" w:rsidP="001335FB">
            <w:pPr>
              <w:jc w:val="both"/>
              <w:rPr>
                <w:rFonts w:eastAsia="Times New Roman"/>
                <w:b/>
                <w:bCs/>
                <w:color w:val="000000"/>
                <w:sz w:val="20"/>
                <w:szCs w:val="20"/>
              </w:rPr>
            </w:pPr>
            <w:r w:rsidRPr="001335FB">
              <w:rPr>
                <w:rFonts w:eastAsia="Times New Roman"/>
                <w:b/>
                <w:bCs/>
                <w:color w:val="000000"/>
                <w:sz w:val="20"/>
                <w:szCs w:val="20"/>
              </w:rPr>
              <w:t>Межбюджетные трансферты общего характера бюджетам субъектов Российской Федерации и муниципальных образований</w:t>
            </w:r>
          </w:p>
        </w:tc>
        <w:tc>
          <w:tcPr>
            <w:tcW w:w="621" w:type="dxa"/>
            <w:tcBorders>
              <w:top w:val="nil"/>
              <w:left w:val="nil"/>
              <w:bottom w:val="single" w:sz="4" w:space="0" w:color="auto"/>
              <w:right w:val="single" w:sz="4" w:space="0" w:color="auto"/>
            </w:tcBorders>
            <w:shd w:val="clear" w:color="auto" w:fill="auto"/>
            <w:vAlign w:val="center"/>
            <w:hideMark/>
          </w:tcPr>
          <w:p w14:paraId="654D4461"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60453845"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5A8C92A5"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14:paraId="5DE2AD24"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5C1918D1"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9D9E27E" w14:textId="77777777" w:rsidR="001335FB" w:rsidRPr="001335FB" w:rsidRDefault="001335FB" w:rsidP="001335FB">
            <w:pPr>
              <w:jc w:val="right"/>
              <w:rPr>
                <w:rFonts w:eastAsia="Times New Roman"/>
                <w:b/>
                <w:bCs/>
                <w:color w:val="000000"/>
                <w:sz w:val="20"/>
                <w:szCs w:val="20"/>
              </w:rPr>
            </w:pPr>
            <w:r w:rsidRPr="001335FB">
              <w:rPr>
                <w:rFonts w:eastAsia="Times New Roman"/>
                <w:b/>
                <w:bCs/>
                <w:color w:val="000000"/>
                <w:sz w:val="20"/>
                <w:szCs w:val="20"/>
              </w:rPr>
              <w:t>157 012 917,49</w:t>
            </w:r>
          </w:p>
        </w:tc>
      </w:tr>
      <w:tr w:rsidR="001335FB" w:rsidRPr="001335FB" w14:paraId="7B925772" w14:textId="77777777" w:rsidTr="00CE1863">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F9F0DA0" w14:textId="77777777" w:rsidR="001335FB" w:rsidRPr="001335FB" w:rsidRDefault="001335FB" w:rsidP="001335FB">
            <w:pPr>
              <w:jc w:val="both"/>
              <w:rPr>
                <w:rFonts w:eastAsia="Times New Roman"/>
                <w:b/>
                <w:bCs/>
                <w:color w:val="000000"/>
                <w:sz w:val="20"/>
                <w:szCs w:val="20"/>
              </w:rPr>
            </w:pPr>
            <w:r w:rsidRPr="001335FB">
              <w:rPr>
                <w:rFonts w:eastAsia="Times New Roman"/>
                <w:b/>
                <w:bCs/>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621" w:type="dxa"/>
            <w:tcBorders>
              <w:top w:val="nil"/>
              <w:left w:val="nil"/>
              <w:bottom w:val="single" w:sz="4" w:space="0" w:color="auto"/>
              <w:right w:val="single" w:sz="4" w:space="0" w:color="auto"/>
            </w:tcBorders>
            <w:shd w:val="clear" w:color="auto" w:fill="auto"/>
            <w:vAlign w:val="center"/>
            <w:hideMark/>
          </w:tcPr>
          <w:p w14:paraId="33DA7AFB"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5FACD070"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03C5500D"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01</w:t>
            </w:r>
          </w:p>
        </w:tc>
        <w:tc>
          <w:tcPr>
            <w:tcW w:w="1559" w:type="dxa"/>
            <w:tcBorders>
              <w:top w:val="nil"/>
              <w:left w:val="nil"/>
              <w:bottom w:val="single" w:sz="4" w:space="0" w:color="auto"/>
              <w:right w:val="single" w:sz="4" w:space="0" w:color="auto"/>
            </w:tcBorders>
            <w:shd w:val="clear" w:color="auto" w:fill="auto"/>
            <w:noWrap/>
            <w:vAlign w:val="center"/>
            <w:hideMark/>
          </w:tcPr>
          <w:p w14:paraId="439CC3C3"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700EDCCA"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5392021" w14:textId="77777777" w:rsidR="001335FB" w:rsidRPr="001335FB" w:rsidRDefault="001335FB" w:rsidP="001335FB">
            <w:pPr>
              <w:jc w:val="right"/>
              <w:rPr>
                <w:rFonts w:eastAsia="Times New Roman"/>
                <w:b/>
                <w:bCs/>
                <w:color w:val="000000"/>
                <w:sz w:val="20"/>
                <w:szCs w:val="20"/>
              </w:rPr>
            </w:pPr>
            <w:r w:rsidRPr="001335FB">
              <w:rPr>
                <w:rFonts w:eastAsia="Times New Roman"/>
                <w:b/>
                <w:bCs/>
                <w:color w:val="000000"/>
                <w:sz w:val="20"/>
                <w:szCs w:val="20"/>
              </w:rPr>
              <w:t>77 878 400,00</w:t>
            </w:r>
          </w:p>
        </w:tc>
      </w:tr>
      <w:tr w:rsidR="001335FB" w:rsidRPr="001335FB" w14:paraId="730366B1" w14:textId="77777777" w:rsidTr="00CE1863">
        <w:trPr>
          <w:trHeight w:val="127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83198DD"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61C2383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72F37F5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0268A23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noWrap/>
            <w:vAlign w:val="center"/>
            <w:hideMark/>
          </w:tcPr>
          <w:p w14:paraId="0323023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100 00 00000</w:t>
            </w:r>
          </w:p>
        </w:tc>
        <w:tc>
          <w:tcPr>
            <w:tcW w:w="567" w:type="dxa"/>
            <w:tcBorders>
              <w:top w:val="nil"/>
              <w:left w:val="nil"/>
              <w:bottom w:val="single" w:sz="4" w:space="0" w:color="auto"/>
              <w:right w:val="nil"/>
            </w:tcBorders>
            <w:shd w:val="clear" w:color="auto" w:fill="auto"/>
            <w:noWrap/>
            <w:vAlign w:val="center"/>
            <w:hideMark/>
          </w:tcPr>
          <w:p w14:paraId="7118348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8A4BD6A"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77 878 400,00</w:t>
            </w:r>
          </w:p>
        </w:tc>
      </w:tr>
      <w:tr w:rsidR="001335FB" w:rsidRPr="001335FB" w14:paraId="5A29C1C2" w14:textId="77777777" w:rsidTr="00CE1863">
        <w:trPr>
          <w:trHeight w:val="229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48796AD"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40AC46C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2C2461F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0AD0000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noWrap/>
            <w:vAlign w:val="center"/>
            <w:hideMark/>
          </w:tcPr>
          <w:p w14:paraId="689CD8B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102 00 00000</w:t>
            </w:r>
          </w:p>
        </w:tc>
        <w:tc>
          <w:tcPr>
            <w:tcW w:w="567" w:type="dxa"/>
            <w:tcBorders>
              <w:top w:val="nil"/>
              <w:left w:val="nil"/>
              <w:bottom w:val="single" w:sz="4" w:space="0" w:color="auto"/>
              <w:right w:val="nil"/>
            </w:tcBorders>
            <w:shd w:val="clear" w:color="auto" w:fill="auto"/>
            <w:noWrap/>
            <w:vAlign w:val="center"/>
            <w:hideMark/>
          </w:tcPr>
          <w:p w14:paraId="6432C0B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A181D53"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77 878 400,00</w:t>
            </w:r>
          </w:p>
        </w:tc>
      </w:tr>
      <w:tr w:rsidR="001335FB" w:rsidRPr="001335FB" w14:paraId="253650AB" w14:textId="77777777" w:rsidTr="00CE1863">
        <w:trPr>
          <w:trHeight w:val="127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EFB09B2"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lastRenderedPageBreak/>
              <w:t>Осуществление государственных полномочий по расчету и предоставлению дотаций на выравнивание бюджетной обеспеченности поселений</w:t>
            </w:r>
          </w:p>
        </w:tc>
        <w:tc>
          <w:tcPr>
            <w:tcW w:w="621" w:type="dxa"/>
            <w:tcBorders>
              <w:top w:val="nil"/>
              <w:left w:val="nil"/>
              <w:bottom w:val="single" w:sz="4" w:space="0" w:color="auto"/>
              <w:right w:val="single" w:sz="4" w:space="0" w:color="auto"/>
            </w:tcBorders>
            <w:shd w:val="clear" w:color="auto" w:fill="auto"/>
            <w:vAlign w:val="center"/>
            <w:hideMark/>
          </w:tcPr>
          <w:p w14:paraId="4FAF997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1E9EBBE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4A9C433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noWrap/>
            <w:vAlign w:val="center"/>
            <w:hideMark/>
          </w:tcPr>
          <w:p w14:paraId="67CAB5A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102 00 70100</w:t>
            </w:r>
          </w:p>
        </w:tc>
        <w:tc>
          <w:tcPr>
            <w:tcW w:w="567" w:type="dxa"/>
            <w:tcBorders>
              <w:top w:val="nil"/>
              <w:left w:val="nil"/>
              <w:bottom w:val="single" w:sz="4" w:space="0" w:color="auto"/>
              <w:right w:val="nil"/>
            </w:tcBorders>
            <w:shd w:val="clear" w:color="auto" w:fill="auto"/>
            <w:noWrap/>
            <w:vAlign w:val="center"/>
            <w:hideMark/>
          </w:tcPr>
          <w:p w14:paraId="66A85F8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46581ED"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77 878 400,00</w:t>
            </w:r>
          </w:p>
        </w:tc>
      </w:tr>
      <w:tr w:rsidR="001335FB" w:rsidRPr="001335FB" w14:paraId="40D8F6EF" w14:textId="77777777" w:rsidTr="00CE186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FC1755B"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Дотации</w:t>
            </w:r>
          </w:p>
        </w:tc>
        <w:tc>
          <w:tcPr>
            <w:tcW w:w="621" w:type="dxa"/>
            <w:tcBorders>
              <w:top w:val="nil"/>
              <w:left w:val="nil"/>
              <w:bottom w:val="single" w:sz="4" w:space="0" w:color="auto"/>
              <w:right w:val="single" w:sz="4" w:space="0" w:color="auto"/>
            </w:tcBorders>
            <w:shd w:val="clear" w:color="auto" w:fill="auto"/>
            <w:vAlign w:val="center"/>
            <w:hideMark/>
          </w:tcPr>
          <w:p w14:paraId="2BBFF79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7E8ABD1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2B84F5A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noWrap/>
            <w:vAlign w:val="center"/>
            <w:hideMark/>
          </w:tcPr>
          <w:p w14:paraId="26D0902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102 00 70100</w:t>
            </w:r>
          </w:p>
        </w:tc>
        <w:tc>
          <w:tcPr>
            <w:tcW w:w="567" w:type="dxa"/>
            <w:tcBorders>
              <w:top w:val="nil"/>
              <w:left w:val="nil"/>
              <w:bottom w:val="single" w:sz="4" w:space="0" w:color="auto"/>
              <w:right w:val="nil"/>
            </w:tcBorders>
            <w:shd w:val="clear" w:color="auto" w:fill="auto"/>
            <w:noWrap/>
            <w:vAlign w:val="center"/>
            <w:hideMark/>
          </w:tcPr>
          <w:p w14:paraId="2A36565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510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19B60B0"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77 878 400,00</w:t>
            </w:r>
          </w:p>
        </w:tc>
      </w:tr>
      <w:tr w:rsidR="001335FB" w:rsidRPr="001335FB" w14:paraId="422C5238"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E86151A" w14:textId="77777777" w:rsidR="001335FB" w:rsidRPr="001335FB" w:rsidRDefault="001335FB" w:rsidP="001335FB">
            <w:pPr>
              <w:jc w:val="both"/>
              <w:rPr>
                <w:rFonts w:eastAsia="Times New Roman"/>
                <w:b/>
                <w:bCs/>
                <w:color w:val="000000"/>
                <w:sz w:val="20"/>
                <w:szCs w:val="20"/>
              </w:rPr>
            </w:pPr>
            <w:r w:rsidRPr="001335FB">
              <w:rPr>
                <w:rFonts w:eastAsia="Times New Roman"/>
                <w:b/>
                <w:bCs/>
                <w:color w:val="000000"/>
                <w:sz w:val="20"/>
                <w:szCs w:val="20"/>
              </w:rPr>
              <w:t>Прочие межбюджетные трансферты общего характера</w:t>
            </w:r>
          </w:p>
        </w:tc>
        <w:tc>
          <w:tcPr>
            <w:tcW w:w="621" w:type="dxa"/>
            <w:tcBorders>
              <w:top w:val="nil"/>
              <w:left w:val="nil"/>
              <w:bottom w:val="single" w:sz="4" w:space="0" w:color="auto"/>
              <w:right w:val="single" w:sz="4" w:space="0" w:color="auto"/>
            </w:tcBorders>
            <w:shd w:val="clear" w:color="auto" w:fill="auto"/>
            <w:vAlign w:val="center"/>
            <w:hideMark/>
          </w:tcPr>
          <w:p w14:paraId="58E4696D"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4DAD526A"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0D3F81DB"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03</w:t>
            </w:r>
          </w:p>
        </w:tc>
        <w:tc>
          <w:tcPr>
            <w:tcW w:w="1559" w:type="dxa"/>
            <w:tcBorders>
              <w:top w:val="nil"/>
              <w:left w:val="nil"/>
              <w:bottom w:val="single" w:sz="4" w:space="0" w:color="auto"/>
              <w:right w:val="single" w:sz="4" w:space="0" w:color="auto"/>
            </w:tcBorders>
            <w:shd w:val="clear" w:color="auto" w:fill="auto"/>
            <w:noWrap/>
            <w:vAlign w:val="center"/>
            <w:hideMark/>
          </w:tcPr>
          <w:p w14:paraId="58655DC3"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43CAEC50"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AD8972C" w14:textId="77777777" w:rsidR="001335FB" w:rsidRPr="001335FB" w:rsidRDefault="001335FB" w:rsidP="001335FB">
            <w:pPr>
              <w:jc w:val="right"/>
              <w:rPr>
                <w:rFonts w:eastAsia="Times New Roman"/>
                <w:b/>
                <w:bCs/>
                <w:color w:val="000000"/>
                <w:sz w:val="20"/>
                <w:szCs w:val="20"/>
              </w:rPr>
            </w:pPr>
            <w:r w:rsidRPr="001335FB">
              <w:rPr>
                <w:rFonts w:eastAsia="Times New Roman"/>
                <w:b/>
                <w:bCs/>
                <w:color w:val="000000"/>
                <w:sz w:val="20"/>
                <w:szCs w:val="20"/>
              </w:rPr>
              <w:t>79 134 517,49</w:t>
            </w:r>
          </w:p>
        </w:tc>
      </w:tr>
      <w:tr w:rsidR="001335FB" w:rsidRPr="001335FB" w14:paraId="0934BE92" w14:textId="77777777" w:rsidTr="00CE1863">
        <w:trPr>
          <w:trHeight w:val="127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95B0303"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738F6DA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606F225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22847E8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noWrap/>
            <w:vAlign w:val="center"/>
            <w:hideMark/>
          </w:tcPr>
          <w:p w14:paraId="4FF6D99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100 00 00000</w:t>
            </w:r>
          </w:p>
        </w:tc>
        <w:tc>
          <w:tcPr>
            <w:tcW w:w="567" w:type="dxa"/>
            <w:tcBorders>
              <w:top w:val="nil"/>
              <w:left w:val="nil"/>
              <w:bottom w:val="single" w:sz="4" w:space="0" w:color="auto"/>
              <w:right w:val="nil"/>
            </w:tcBorders>
            <w:shd w:val="clear" w:color="auto" w:fill="auto"/>
            <w:noWrap/>
            <w:vAlign w:val="center"/>
            <w:hideMark/>
          </w:tcPr>
          <w:p w14:paraId="4C0703F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4303A2E"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79 134 517,49</w:t>
            </w:r>
          </w:p>
        </w:tc>
      </w:tr>
      <w:tr w:rsidR="001335FB" w:rsidRPr="001335FB" w14:paraId="052675A0" w14:textId="77777777" w:rsidTr="00CE1863">
        <w:trPr>
          <w:trHeight w:val="185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77FA1EF"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06741ED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2FCF45B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3DB1644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noWrap/>
            <w:vAlign w:val="center"/>
            <w:hideMark/>
          </w:tcPr>
          <w:p w14:paraId="595FD9F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102 00 00000</w:t>
            </w:r>
          </w:p>
        </w:tc>
        <w:tc>
          <w:tcPr>
            <w:tcW w:w="567" w:type="dxa"/>
            <w:tcBorders>
              <w:top w:val="nil"/>
              <w:left w:val="nil"/>
              <w:bottom w:val="single" w:sz="4" w:space="0" w:color="auto"/>
              <w:right w:val="nil"/>
            </w:tcBorders>
            <w:shd w:val="clear" w:color="auto" w:fill="auto"/>
            <w:noWrap/>
            <w:vAlign w:val="center"/>
            <w:hideMark/>
          </w:tcPr>
          <w:p w14:paraId="4D3AD0F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46EAE6D"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79 134 517,49</w:t>
            </w:r>
          </w:p>
        </w:tc>
      </w:tr>
      <w:tr w:rsidR="001335FB" w:rsidRPr="001335FB" w14:paraId="7318F431" w14:textId="77777777" w:rsidTr="00CE1863">
        <w:trPr>
          <w:trHeight w:val="153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F7B2F6D"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межбюджетные трансферты из бюджета Старорусского муниципального района бюджетам городского и сельских поселений на материальное поощрение членов добровольных народных дружин</w:t>
            </w:r>
          </w:p>
        </w:tc>
        <w:tc>
          <w:tcPr>
            <w:tcW w:w="621" w:type="dxa"/>
            <w:tcBorders>
              <w:top w:val="nil"/>
              <w:left w:val="nil"/>
              <w:bottom w:val="single" w:sz="4" w:space="0" w:color="auto"/>
              <w:right w:val="single" w:sz="4" w:space="0" w:color="auto"/>
            </w:tcBorders>
            <w:shd w:val="clear" w:color="auto" w:fill="auto"/>
            <w:vAlign w:val="center"/>
            <w:hideMark/>
          </w:tcPr>
          <w:p w14:paraId="23D73A3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12E0629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4532E6D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noWrap/>
            <w:vAlign w:val="center"/>
            <w:hideMark/>
          </w:tcPr>
          <w:p w14:paraId="4CCE917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102 00 40710</w:t>
            </w:r>
          </w:p>
        </w:tc>
        <w:tc>
          <w:tcPr>
            <w:tcW w:w="567" w:type="dxa"/>
            <w:tcBorders>
              <w:top w:val="nil"/>
              <w:left w:val="nil"/>
              <w:bottom w:val="single" w:sz="4" w:space="0" w:color="auto"/>
              <w:right w:val="nil"/>
            </w:tcBorders>
            <w:shd w:val="clear" w:color="auto" w:fill="auto"/>
            <w:noWrap/>
            <w:vAlign w:val="center"/>
            <w:hideMark/>
          </w:tcPr>
          <w:p w14:paraId="2BB0118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C9DF6FC"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1 752 000,00</w:t>
            </w:r>
          </w:p>
        </w:tc>
      </w:tr>
      <w:tr w:rsidR="001335FB" w:rsidRPr="001335FB" w14:paraId="1A9AB968" w14:textId="77777777" w:rsidTr="00CE186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F5CE30E"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межбюджетные трансферты</w:t>
            </w:r>
          </w:p>
        </w:tc>
        <w:tc>
          <w:tcPr>
            <w:tcW w:w="621" w:type="dxa"/>
            <w:tcBorders>
              <w:top w:val="nil"/>
              <w:left w:val="nil"/>
              <w:bottom w:val="single" w:sz="4" w:space="0" w:color="auto"/>
              <w:right w:val="single" w:sz="4" w:space="0" w:color="auto"/>
            </w:tcBorders>
            <w:shd w:val="clear" w:color="auto" w:fill="auto"/>
            <w:vAlign w:val="center"/>
            <w:hideMark/>
          </w:tcPr>
          <w:p w14:paraId="497F4F4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341028D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6AFA6FE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noWrap/>
            <w:vAlign w:val="center"/>
            <w:hideMark/>
          </w:tcPr>
          <w:p w14:paraId="24A2ED0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102 00 40710</w:t>
            </w:r>
          </w:p>
        </w:tc>
        <w:tc>
          <w:tcPr>
            <w:tcW w:w="567" w:type="dxa"/>
            <w:tcBorders>
              <w:top w:val="nil"/>
              <w:left w:val="nil"/>
              <w:bottom w:val="single" w:sz="4" w:space="0" w:color="auto"/>
              <w:right w:val="nil"/>
            </w:tcBorders>
            <w:shd w:val="clear" w:color="auto" w:fill="auto"/>
            <w:noWrap/>
            <w:vAlign w:val="center"/>
            <w:hideMark/>
          </w:tcPr>
          <w:p w14:paraId="196CA4D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540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7FC06B8"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1 752 000,00</w:t>
            </w:r>
          </w:p>
        </w:tc>
      </w:tr>
      <w:tr w:rsidR="001335FB" w:rsidRPr="001335FB" w14:paraId="63786A84" w14:textId="77777777" w:rsidTr="00CE1863">
        <w:trPr>
          <w:trHeight w:val="17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CC7884C" w14:textId="196F6A5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межбюджетные трансферты из бюджета Старорусского муниципального района бюджетам поселений на приобретение навесного оборудования для специализированной техники для содержания улично-дорожной сети</w:t>
            </w:r>
          </w:p>
        </w:tc>
        <w:tc>
          <w:tcPr>
            <w:tcW w:w="621" w:type="dxa"/>
            <w:tcBorders>
              <w:top w:val="nil"/>
              <w:left w:val="nil"/>
              <w:bottom w:val="single" w:sz="4" w:space="0" w:color="auto"/>
              <w:right w:val="single" w:sz="4" w:space="0" w:color="auto"/>
            </w:tcBorders>
            <w:shd w:val="clear" w:color="auto" w:fill="auto"/>
            <w:vAlign w:val="center"/>
            <w:hideMark/>
          </w:tcPr>
          <w:p w14:paraId="4DC4AA5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0CC6D60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430E3E0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noWrap/>
            <w:vAlign w:val="center"/>
            <w:hideMark/>
          </w:tcPr>
          <w:p w14:paraId="146FAC0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102 00 40780</w:t>
            </w:r>
          </w:p>
        </w:tc>
        <w:tc>
          <w:tcPr>
            <w:tcW w:w="567" w:type="dxa"/>
            <w:tcBorders>
              <w:top w:val="nil"/>
              <w:left w:val="nil"/>
              <w:bottom w:val="single" w:sz="4" w:space="0" w:color="auto"/>
              <w:right w:val="nil"/>
            </w:tcBorders>
            <w:shd w:val="clear" w:color="auto" w:fill="auto"/>
            <w:noWrap/>
            <w:vAlign w:val="center"/>
            <w:hideMark/>
          </w:tcPr>
          <w:p w14:paraId="1B27559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F0A9163"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1 604 500,01</w:t>
            </w:r>
          </w:p>
        </w:tc>
      </w:tr>
      <w:tr w:rsidR="001335FB" w:rsidRPr="001335FB" w14:paraId="2B1136FC" w14:textId="77777777" w:rsidTr="00CE186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D9B24D8"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межбюджетные трансферты</w:t>
            </w:r>
          </w:p>
        </w:tc>
        <w:tc>
          <w:tcPr>
            <w:tcW w:w="621" w:type="dxa"/>
            <w:tcBorders>
              <w:top w:val="nil"/>
              <w:left w:val="nil"/>
              <w:bottom w:val="single" w:sz="4" w:space="0" w:color="auto"/>
              <w:right w:val="single" w:sz="4" w:space="0" w:color="auto"/>
            </w:tcBorders>
            <w:shd w:val="clear" w:color="auto" w:fill="auto"/>
            <w:vAlign w:val="center"/>
            <w:hideMark/>
          </w:tcPr>
          <w:p w14:paraId="63E1329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515F50B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50A8E96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noWrap/>
            <w:vAlign w:val="center"/>
            <w:hideMark/>
          </w:tcPr>
          <w:p w14:paraId="7B0EFB9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102 00 40780</w:t>
            </w:r>
          </w:p>
        </w:tc>
        <w:tc>
          <w:tcPr>
            <w:tcW w:w="567" w:type="dxa"/>
            <w:tcBorders>
              <w:top w:val="nil"/>
              <w:left w:val="nil"/>
              <w:bottom w:val="single" w:sz="4" w:space="0" w:color="auto"/>
              <w:right w:val="nil"/>
            </w:tcBorders>
            <w:shd w:val="clear" w:color="auto" w:fill="auto"/>
            <w:noWrap/>
            <w:vAlign w:val="center"/>
            <w:hideMark/>
          </w:tcPr>
          <w:p w14:paraId="08D6D4A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540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4A7F93C"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1 604 500,01</w:t>
            </w:r>
          </w:p>
        </w:tc>
      </w:tr>
      <w:tr w:rsidR="001335FB" w:rsidRPr="001335FB" w14:paraId="6BA77D40" w14:textId="77777777" w:rsidTr="00CE1863">
        <w:trPr>
          <w:trHeight w:val="127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E772043"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межбюджетные трансферты из бюджета Старорусского муниципального района бюджетам поселений на капитальный ремонт фасадов объектов недвижимости</w:t>
            </w:r>
          </w:p>
        </w:tc>
        <w:tc>
          <w:tcPr>
            <w:tcW w:w="621" w:type="dxa"/>
            <w:tcBorders>
              <w:top w:val="nil"/>
              <w:left w:val="nil"/>
              <w:bottom w:val="single" w:sz="4" w:space="0" w:color="auto"/>
              <w:right w:val="single" w:sz="4" w:space="0" w:color="auto"/>
            </w:tcBorders>
            <w:shd w:val="clear" w:color="auto" w:fill="auto"/>
            <w:vAlign w:val="center"/>
            <w:hideMark/>
          </w:tcPr>
          <w:p w14:paraId="4B1D857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4695882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7196532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noWrap/>
            <w:vAlign w:val="center"/>
            <w:hideMark/>
          </w:tcPr>
          <w:p w14:paraId="2F0013F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102 00 40790</w:t>
            </w:r>
          </w:p>
        </w:tc>
        <w:tc>
          <w:tcPr>
            <w:tcW w:w="567" w:type="dxa"/>
            <w:tcBorders>
              <w:top w:val="nil"/>
              <w:left w:val="nil"/>
              <w:bottom w:val="single" w:sz="4" w:space="0" w:color="auto"/>
              <w:right w:val="nil"/>
            </w:tcBorders>
            <w:shd w:val="clear" w:color="auto" w:fill="auto"/>
            <w:noWrap/>
            <w:vAlign w:val="center"/>
            <w:hideMark/>
          </w:tcPr>
          <w:p w14:paraId="310A079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8D26CDE"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14 645 505,13</w:t>
            </w:r>
          </w:p>
        </w:tc>
      </w:tr>
      <w:tr w:rsidR="001335FB" w:rsidRPr="001335FB" w14:paraId="0DA6076A" w14:textId="77777777" w:rsidTr="00CE186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37D0314"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межбюджетные трансферты</w:t>
            </w:r>
          </w:p>
        </w:tc>
        <w:tc>
          <w:tcPr>
            <w:tcW w:w="621" w:type="dxa"/>
            <w:tcBorders>
              <w:top w:val="nil"/>
              <w:left w:val="nil"/>
              <w:bottom w:val="single" w:sz="4" w:space="0" w:color="auto"/>
              <w:right w:val="single" w:sz="4" w:space="0" w:color="auto"/>
            </w:tcBorders>
            <w:shd w:val="clear" w:color="auto" w:fill="auto"/>
            <w:vAlign w:val="center"/>
            <w:hideMark/>
          </w:tcPr>
          <w:p w14:paraId="3DEBCF7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1A81C5D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7F90A8B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noWrap/>
            <w:vAlign w:val="center"/>
            <w:hideMark/>
          </w:tcPr>
          <w:p w14:paraId="6BA66BB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102 00 40790</w:t>
            </w:r>
          </w:p>
        </w:tc>
        <w:tc>
          <w:tcPr>
            <w:tcW w:w="567" w:type="dxa"/>
            <w:tcBorders>
              <w:top w:val="nil"/>
              <w:left w:val="nil"/>
              <w:bottom w:val="single" w:sz="4" w:space="0" w:color="auto"/>
              <w:right w:val="nil"/>
            </w:tcBorders>
            <w:shd w:val="clear" w:color="auto" w:fill="auto"/>
            <w:noWrap/>
            <w:vAlign w:val="center"/>
            <w:hideMark/>
          </w:tcPr>
          <w:p w14:paraId="6A7F64D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540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44D1EDE"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14 645 505,13</w:t>
            </w:r>
          </w:p>
        </w:tc>
      </w:tr>
      <w:tr w:rsidR="001335FB" w:rsidRPr="001335FB" w14:paraId="7FD91126" w14:textId="77777777" w:rsidTr="00CE1863">
        <w:trPr>
          <w:trHeight w:val="153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5771C0A"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межбюджетные трансферты из бюджета Старорусского муниципального района бюджету муниципального образования город Старая Русса на обеспечение дорожной деятельности</w:t>
            </w:r>
          </w:p>
        </w:tc>
        <w:tc>
          <w:tcPr>
            <w:tcW w:w="621" w:type="dxa"/>
            <w:tcBorders>
              <w:top w:val="nil"/>
              <w:left w:val="nil"/>
              <w:bottom w:val="single" w:sz="4" w:space="0" w:color="auto"/>
              <w:right w:val="single" w:sz="4" w:space="0" w:color="auto"/>
            </w:tcBorders>
            <w:shd w:val="clear" w:color="auto" w:fill="auto"/>
            <w:vAlign w:val="center"/>
            <w:hideMark/>
          </w:tcPr>
          <w:p w14:paraId="357B7DC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5D9431F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194D132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noWrap/>
            <w:vAlign w:val="center"/>
            <w:hideMark/>
          </w:tcPr>
          <w:p w14:paraId="3CE41A1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102 00 40800</w:t>
            </w:r>
          </w:p>
        </w:tc>
        <w:tc>
          <w:tcPr>
            <w:tcW w:w="567" w:type="dxa"/>
            <w:tcBorders>
              <w:top w:val="nil"/>
              <w:left w:val="nil"/>
              <w:bottom w:val="single" w:sz="4" w:space="0" w:color="auto"/>
              <w:right w:val="nil"/>
            </w:tcBorders>
            <w:shd w:val="clear" w:color="auto" w:fill="auto"/>
            <w:noWrap/>
            <w:vAlign w:val="center"/>
            <w:hideMark/>
          </w:tcPr>
          <w:p w14:paraId="15C94E7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6D476A9"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17 400 000,00</w:t>
            </w:r>
          </w:p>
        </w:tc>
      </w:tr>
      <w:tr w:rsidR="001335FB" w:rsidRPr="001335FB" w14:paraId="1433D970" w14:textId="77777777" w:rsidTr="00CE186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573E441"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межбюджетные трансферты</w:t>
            </w:r>
          </w:p>
        </w:tc>
        <w:tc>
          <w:tcPr>
            <w:tcW w:w="621" w:type="dxa"/>
            <w:tcBorders>
              <w:top w:val="nil"/>
              <w:left w:val="nil"/>
              <w:bottom w:val="single" w:sz="4" w:space="0" w:color="auto"/>
              <w:right w:val="single" w:sz="4" w:space="0" w:color="auto"/>
            </w:tcBorders>
            <w:shd w:val="clear" w:color="auto" w:fill="auto"/>
            <w:vAlign w:val="center"/>
            <w:hideMark/>
          </w:tcPr>
          <w:p w14:paraId="0A08586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7D34F3A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73747EB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noWrap/>
            <w:vAlign w:val="center"/>
            <w:hideMark/>
          </w:tcPr>
          <w:p w14:paraId="572E617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102 00 40800</w:t>
            </w:r>
          </w:p>
        </w:tc>
        <w:tc>
          <w:tcPr>
            <w:tcW w:w="567" w:type="dxa"/>
            <w:tcBorders>
              <w:top w:val="nil"/>
              <w:left w:val="nil"/>
              <w:bottom w:val="single" w:sz="4" w:space="0" w:color="auto"/>
              <w:right w:val="nil"/>
            </w:tcBorders>
            <w:shd w:val="clear" w:color="auto" w:fill="auto"/>
            <w:noWrap/>
            <w:vAlign w:val="center"/>
            <w:hideMark/>
          </w:tcPr>
          <w:p w14:paraId="295CE4A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540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BBB86EB"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17 400 000,00</w:t>
            </w:r>
          </w:p>
        </w:tc>
      </w:tr>
      <w:tr w:rsidR="001335FB" w:rsidRPr="001335FB" w14:paraId="69C36F8C" w14:textId="77777777" w:rsidTr="00CE1863">
        <w:trPr>
          <w:trHeight w:val="153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4295F1A"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межбюджетные трансферты из бюджета Старорусского муниципального района бюджету муниципального образования город Старая Русса на организацию благоустройства территории</w:t>
            </w:r>
          </w:p>
        </w:tc>
        <w:tc>
          <w:tcPr>
            <w:tcW w:w="621" w:type="dxa"/>
            <w:tcBorders>
              <w:top w:val="nil"/>
              <w:left w:val="nil"/>
              <w:bottom w:val="single" w:sz="4" w:space="0" w:color="auto"/>
              <w:right w:val="single" w:sz="4" w:space="0" w:color="auto"/>
            </w:tcBorders>
            <w:shd w:val="clear" w:color="auto" w:fill="auto"/>
            <w:vAlign w:val="center"/>
            <w:hideMark/>
          </w:tcPr>
          <w:p w14:paraId="623231E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3AB0388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1574E72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noWrap/>
            <w:vAlign w:val="center"/>
            <w:hideMark/>
          </w:tcPr>
          <w:p w14:paraId="40D3F29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102 00 40810</w:t>
            </w:r>
          </w:p>
        </w:tc>
        <w:tc>
          <w:tcPr>
            <w:tcW w:w="567" w:type="dxa"/>
            <w:tcBorders>
              <w:top w:val="nil"/>
              <w:left w:val="nil"/>
              <w:bottom w:val="single" w:sz="4" w:space="0" w:color="auto"/>
              <w:right w:val="nil"/>
            </w:tcBorders>
            <w:shd w:val="clear" w:color="auto" w:fill="auto"/>
            <w:noWrap/>
            <w:vAlign w:val="center"/>
            <w:hideMark/>
          </w:tcPr>
          <w:p w14:paraId="1E0F8D7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5B3B213"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3 569 762,12</w:t>
            </w:r>
          </w:p>
        </w:tc>
      </w:tr>
      <w:tr w:rsidR="001335FB" w:rsidRPr="001335FB" w14:paraId="6B4BCE2C" w14:textId="77777777" w:rsidTr="00CE1863">
        <w:trPr>
          <w:trHeight w:val="94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99B363D"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lastRenderedPageBreak/>
              <w:t>Иные межбюджетные трансферты</w:t>
            </w:r>
          </w:p>
        </w:tc>
        <w:tc>
          <w:tcPr>
            <w:tcW w:w="621" w:type="dxa"/>
            <w:tcBorders>
              <w:top w:val="nil"/>
              <w:left w:val="nil"/>
              <w:bottom w:val="single" w:sz="4" w:space="0" w:color="auto"/>
              <w:right w:val="single" w:sz="4" w:space="0" w:color="auto"/>
            </w:tcBorders>
            <w:shd w:val="clear" w:color="auto" w:fill="auto"/>
            <w:vAlign w:val="center"/>
            <w:hideMark/>
          </w:tcPr>
          <w:p w14:paraId="227C769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1BDF1E3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5996A16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noWrap/>
            <w:vAlign w:val="center"/>
            <w:hideMark/>
          </w:tcPr>
          <w:p w14:paraId="02BBF26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102 00 40810</w:t>
            </w:r>
          </w:p>
        </w:tc>
        <w:tc>
          <w:tcPr>
            <w:tcW w:w="567" w:type="dxa"/>
            <w:tcBorders>
              <w:top w:val="nil"/>
              <w:left w:val="nil"/>
              <w:bottom w:val="single" w:sz="4" w:space="0" w:color="auto"/>
              <w:right w:val="nil"/>
            </w:tcBorders>
            <w:shd w:val="clear" w:color="auto" w:fill="auto"/>
            <w:noWrap/>
            <w:vAlign w:val="center"/>
            <w:hideMark/>
          </w:tcPr>
          <w:p w14:paraId="7F4FDD9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540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5F3F6B2"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3 569 762,12</w:t>
            </w:r>
          </w:p>
        </w:tc>
      </w:tr>
      <w:tr w:rsidR="001335FB" w:rsidRPr="001335FB" w14:paraId="2547D1CD" w14:textId="77777777" w:rsidTr="00CE1863">
        <w:trPr>
          <w:trHeight w:val="24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6316113"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межбюджетные трансферты из бюджета Старорусского муниципального района бюджетам городского и сельских поселений, получающих дотацию на выравнивание бюджетной обеспеченности, в целях поощрения и стимулирования участия в ведомственном проекте "Благоустройство сельских территорий"</w:t>
            </w:r>
          </w:p>
        </w:tc>
        <w:tc>
          <w:tcPr>
            <w:tcW w:w="621" w:type="dxa"/>
            <w:tcBorders>
              <w:top w:val="nil"/>
              <w:left w:val="nil"/>
              <w:bottom w:val="single" w:sz="4" w:space="0" w:color="auto"/>
              <w:right w:val="single" w:sz="4" w:space="0" w:color="auto"/>
            </w:tcBorders>
            <w:shd w:val="clear" w:color="auto" w:fill="auto"/>
            <w:vAlign w:val="center"/>
            <w:hideMark/>
          </w:tcPr>
          <w:p w14:paraId="3F65EFB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44AB1DB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739F0F0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noWrap/>
            <w:vAlign w:val="center"/>
            <w:hideMark/>
          </w:tcPr>
          <w:p w14:paraId="38115A5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102 00 40820</w:t>
            </w:r>
          </w:p>
        </w:tc>
        <w:tc>
          <w:tcPr>
            <w:tcW w:w="567" w:type="dxa"/>
            <w:tcBorders>
              <w:top w:val="nil"/>
              <w:left w:val="nil"/>
              <w:bottom w:val="single" w:sz="4" w:space="0" w:color="auto"/>
              <w:right w:val="nil"/>
            </w:tcBorders>
            <w:shd w:val="clear" w:color="auto" w:fill="auto"/>
            <w:noWrap/>
            <w:vAlign w:val="center"/>
            <w:hideMark/>
          </w:tcPr>
          <w:p w14:paraId="0CC27AD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BEE6FE8"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300 000,00</w:t>
            </w:r>
          </w:p>
        </w:tc>
      </w:tr>
      <w:tr w:rsidR="001335FB" w:rsidRPr="001335FB" w14:paraId="60D3596D" w14:textId="77777777" w:rsidTr="00CE1863">
        <w:trPr>
          <w:trHeight w:val="39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F4879FE"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межбюджетные трансферты</w:t>
            </w:r>
          </w:p>
        </w:tc>
        <w:tc>
          <w:tcPr>
            <w:tcW w:w="621" w:type="dxa"/>
            <w:tcBorders>
              <w:top w:val="nil"/>
              <w:left w:val="nil"/>
              <w:bottom w:val="single" w:sz="4" w:space="0" w:color="auto"/>
              <w:right w:val="single" w:sz="4" w:space="0" w:color="auto"/>
            </w:tcBorders>
            <w:shd w:val="clear" w:color="auto" w:fill="auto"/>
            <w:vAlign w:val="center"/>
            <w:hideMark/>
          </w:tcPr>
          <w:p w14:paraId="2A7CDAE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12E7347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4AD3F9C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noWrap/>
            <w:vAlign w:val="center"/>
            <w:hideMark/>
          </w:tcPr>
          <w:p w14:paraId="4121B3D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102 00 40820</w:t>
            </w:r>
          </w:p>
        </w:tc>
        <w:tc>
          <w:tcPr>
            <w:tcW w:w="567" w:type="dxa"/>
            <w:tcBorders>
              <w:top w:val="nil"/>
              <w:left w:val="nil"/>
              <w:bottom w:val="single" w:sz="4" w:space="0" w:color="auto"/>
              <w:right w:val="nil"/>
            </w:tcBorders>
            <w:shd w:val="clear" w:color="auto" w:fill="auto"/>
            <w:noWrap/>
            <w:vAlign w:val="center"/>
            <w:hideMark/>
          </w:tcPr>
          <w:p w14:paraId="44FC03B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540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3272C18"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300 000,00</w:t>
            </w:r>
          </w:p>
        </w:tc>
      </w:tr>
      <w:tr w:rsidR="001335FB" w:rsidRPr="001335FB" w14:paraId="22B0B13E" w14:textId="77777777" w:rsidTr="00CE1863">
        <w:trPr>
          <w:trHeight w:val="20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71A9A18"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 xml:space="preserve">Иные межбюджетные трансферты из бюджета Старорусского муниципального района бюджетам поселений на оплату услуг по обеспечению аналитического сопровождения функции контроля и управления хозяйством на территории поселения </w:t>
            </w:r>
          </w:p>
        </w:tc>
        <w:tc>
          <w:tcPr>
            <w:tcW w:w="621" w:type="dxa"/>
            <w:tcBorders>
              <w:top w:val="nil"/>
              <w:left w:val="nil"/>
              <w:bottom w:val="single" w:sz="4" w:space="0" w:color="auto"/>
              <w:right w:val="single" w:sz="4" w:space="0" w:color="auto"/>
            </w:tcBorders>
            <w:shd w:val="clear" w:color="auto" w:fill="auto"/>
            <w:vAlign w:val="center"/>
            <w:hideMark/>
          </w:tcPr>
          <w:p w14:paraId="429648F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1A7AC33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729FDC6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noWrap/>
            <w:vAlign w:val="center"/>
            <w:hideMark/>
          </w:tcPr>
          <w:p w14:paraId="79D69FC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102 00 40830</w:t>
            </w:r>
          </w:p>
        </w:tc>
        <w:tc>
          <w:tcPr>
            <w:tcW w:w="567" w:type="dxa"/>
            <w:tcBorders>
              <w:top w:val="nil"/>
              <w:left w:val="nil"/>
              <w:bottom w:val="single" w:sz="4" w:space="0" w:color="auto"/>
              <w:right w:val="nil"/>
            </w:tcBorders>
            <w:shd w:val="clear" w:color="auto" w:fill="auto"/>
            <w:noWrap/>
            <w:vAlign w:val="center"/>
            <w:hideMark/>
          </w:tcPr>
          <w:p w14:paraId="39BC58A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9A1E3E6"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1 200 000,00</w:t>
            </w:r>
          </w:p>
        </w:tc>
      </w:tr>
      <w:tr w:rsidR="001335FB" w:rsidRPr="001335FB" w14:paraId="6CEA7BC8" w14:textId="77777777" w:rsidTr="00CE1863">
        <w:trPr>
          <w:trHeight w:val="4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F8C6453"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межбюджетные трансферты</w:t>
            </w:r>
          </w:p>
        </w:tc>
        <w:tc>
          <w:tcPr>
            <w:tcW w:w="621" w:type="dxa"/>
            <w:tcBorders>
              <w:top w:val="nil"/>
              <w:left w:val="nil"/>
              <w:bottom w:val="single" w:sz="4" w:space="0" w:color="auto"/>
              <w:right w:val="single" w:sz="4" w:space="0" w:color="auto"/>
            </w:tcBorders>
            <w:shd w:val="clear" w:color="auto" w:fill="auto"/>
            <w:vAlign w:val="center"/>
            <w:hideMark/>
          </w:tcPr>
          <w:p w14:paraId="77F1A4F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0C523EE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4A44973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noWrap/>
            <w:vAlign w:val="center"/>
            <w:hideMark/>
          </w:tcPr>
          <w:p w14:paraId="4469C44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102 00 40830</w:t>
            </w:r>
          </w:p>
        </w:tc>
        <w:tc>
          <w:tcPr>
            <w:tcW w:w="567" w:type="dxa"/>
            <w:tcBorders>
              <w:top w:val="nil"/>
              <w:left w:val="nil"/>
              <w:bottom w:val="single" w:sz="4" w:space="0" w:color="auto"/>
              <w:right w:val="nil"/>
            </w:tcBorders>
            <w:shd w:val="clear" w:color="auto" w:fill="auto"/>
            <w:noWrap/>
            <w:vAlign w:val="center"/>
            <w:hideMark/>
          </w:tcPr>
          <w:p w14:paraId="289C244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540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9285FA9"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1 200 000,00</w:t>
            </w:r>
          </w:p>
        </w:tc>
      </w:tr>
      <w:tr w:rsidR="001335FB" w:rsidRPr="001335FB" w14:paraId="0A040CCA" w14:textId="77777777" w:rsidTr="00CE1863">
        <w:trPr>
          <w:trHeight w:val="151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A9B99FE"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межбюджетные трансферты из бюджета Старорусского муниципального района бюджетам поселений на оплату работ по благоустройству придомовой территории</w:t>
            </w:r>
          </w:p>
        </w:tc>
        <w:tc>
          <w:tcPr>
            <w:tcW w:w="621" w:type="dxa"/>
            <w:tcBorders>
              <w:top w:val="nil"/>
              <w:left w:val="nil"/>
              <w:bottom w:val="single" w:sz="4" w:space="0" w:color="auto"/>
              <w:right w:val="single" w:sz="4" w:space="0" w:color="auto"/>
            </w:tcBorders>
            <w:shd w:val="clear" w:color="auto" w:fill="auto"/>
            <w:vAlign w:val="center"/>
            <w:hideMark/>
          </w:tcPr>
          <w:p w14:paraId="3E6FACA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5D3FFEA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7B19210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noWrap/>
            <w:vAlign w:val="center"/>
            <w:hideMark/>
          </w:tcPr>
          <w:p w14:paraId="0E15445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102 00 40840</w:t>
            </w:r>
          </w:p>
        </w:tc>
        <w:tc>
          <w:tcPr>
            <w:tcW w:w="567" w:type="dxa"/>
            <w:tcBorders>
              <w:top w:val="nil"/>
              <w:left w:val="nil"/>
              <w:bottom w:val="single" w:sz="4" w:space="0" w:color="auto"/>
              <w:right w:val="nil"/>
            </w:tcBorders>
            <w:shd w:val="clear" w:color="auto" w:fill="auto"/>
            <w:noWrap/>
            <w:vAlign w:val="center"/>
            <w:hideMark/>
          </w:tcPr>
          <w:p w14:paraId="60EB910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8268D35"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1 862 482,40</w:t>
            </w:r>
          </w:p>
        </w:tc>
      </w:tr>
      <w:tr w:rsidR="001335FB" w:rsidRPr="001335FB" w14:paraId="7C75B810" w14:textId="77777777" w:rsidTr="00CE1863">
        <w:trPr>
          <w:trHeight w:val="4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86B4F63"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межбюджетные трансферты</w:t>
            </w:r>
          </w:p>
        </w:tc>
        <w:tc>
          <w:tcPr>
            <w:tcW w:w="621" w:type="dxa"/>
            <w:tcBorders>
              <w:top w:val="nil"/>
              <w:left w:val="nil"/>
              <w:bottom w:val="single" w:sz="4" w:space="0" w:color="auto"/>
              <w:right w:val="single" w:sz="4" w:space="0" w:color="auto"/>
            </w:tcBorders>
            <w:shd w:val="clear" w:color="auto" w:fill="auto"/>
            <w:vAlign w:val="center"/>
            <w:hideMark/>
          </w:tcPr>
          <w:p w14:paraId="27D1770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29D0679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3B22E51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noWrap/>
            <w:vAlign w:val="center"/>
            <w:hideMark/>
          </w:tcPr>
          <w:p w14:paraId="44BBB05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102 00 40840</w:t>
            </w:r>
          </w:p>
        </w:tc>
        <w:tc>
          <w:tcPr>
            <w:tcW w:w="567" w:type="dxa"/>
            <w:tcBorders>
              <w:top w:val="nil"/>
              <w:left w:val="nil"/>
              <w:bottom w:val="single" w:sz="4" w:space="0" w:color="auto"/>
              <w:right w:val="nil"/>
            </w:tcBorders>
            <w:shd w:val="clear" w:color="auto" w:fill="auto"/>
            <w:noWrap/>
            <w:vAlign w:val="center"/>
            <w:hideMark/>
          </w:tcPr>
          <w:p w14:paraId="6F6A008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540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0A24674"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1 862 482,40</w:t>
            </w:r>
          </w:p>
        </w:tc>
      </w:tr>
      <w:tr w:rsidR="001335FB" w:rsidRPr="001335FB" w14:paraId="566805C8" w14:textId="77777777" w:rsidTr="00CE1863">
        <w:trPr>
          <w:trHeight w:val="133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B233B8B"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межбюджетные трансферты из бюджета Старорусского муниципального района бюджетам поселений на капитальный ремонт фасадов многоквартирных домов</w:t>
            </w:r>
          </w:p>
        </w:tc>
        <w:tc>
          <w:tcPr>
            <w:tcW w:w="621" w:type="dxa"/>
            <w:tcBorders>
              <w:top w:val="nil"/>
              <w:left w:val="nil"/>
              <w:bottom w:val="single" w:sz="4" w:space="0" w:color="auto"/>
              <w:right w:val="single" w:sz="4" w:space="0" w:color="auto"/>
            </w:tcBorders>
            <w:shd w:val="clear" w:color="auto" w:fill="auto"/>
            <w:vAlign w:val="center"/>
            <w:hideMark/>
          </w:tcPr>
          <w:p w14:paraId="21B0158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7B374B5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13530EC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noWrap/>
            <w:vAlign w:val="center"/>
            <w:hideMark/>
          </w:tcPr>
          <w:p w14:paraId="746A694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102 00 40850</w:t>
            </w:r>
          </w:p>
        </w:tc>
        <w:tc>
          <w:tcPr>
            <w:tcW w:w="567" w:type="dxa"/>
            <w:tcBorders>
              <w:top w:val="nil"/>
              <w:left w:val="nil"/>
              <w:bottom w:val="single" w:sz="4" w:space="0" w:color="auto"/>
              <w:right w:val="nil"/>
            </w:tcBorders>
            <w:shd w:val="clear" w:color="auto" w:fill="auto"/>
            <w:noWrap/>
            <w:vAlign w:val="center"/>
            <w:hideMark/>
          </w:tcPr>
          <w:p w14:paraId="31553D6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E21813E"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18 253 979,70</w:t>
            </w:r>
          </w:p>
        </w:tc>
      </w:tr>
      <w:tr w:rsidR="001335FB" w:rsidRPr="001335FB" w14:paraId="60580DFC" w14:textId="77777777" w:rsidTr="00CE1863">
        <w:trPr>
          <w:trHeight w:val="39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FB2B6D3"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межбюджетные трансферты</w:t>
            </w:r>
          </w:p>
        </w:tc>
        <w:tc>
          <w:tcPr>
            <w:tcW w:w="621" w:type="dxa"/>
            <w:tcBorders>
              <w:top w:val="nil"/>
              <w:left w:val="nil"/>
              <w:bottom w:val="single" w:sz="4" w:space="0" w:color="auto"/>
              <w:right w:val="single" w:sz="4" w:space="0" w:color="auto"/>
            </w:tcBorders>
            <w:shd w:val="clear" w:color="auto" w:fill="auto"/>
            <w:vAlign w:val="center"/>
            <w:hideMark/>
          </w:tcPr>
          <w:p w14:paraId="361CAF7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0583666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1CFB796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noWrap/>
            <w:vAlign w:val="center"/>
            <w:hideMark/>
          </w:tcPr>
          <w:p w14:paraId="766CEF9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102 00 40850</w:t>
            </w:r>
          </w:p>
        </w:tc>
        <w:tc>
          <w:tcPr>
            <w:tcW w:w="567" w:type="dxa"/>
            <w:tcBorders>
              <w:top w:val="nil"/>
              <w:left w:val="nil"/>
              <w:bottom w:val="single" w:sz="4" w:space="0" w:color="auto"/>
              <w:right w:val="nil"/>
            </w:tcBorders>
            <w:shd w:val="clear" w:color="auto" w:fill="auto"/>
            <w:noWrap/>
            <w:vAlign w:val="center"/>
            <w:hideMark/>
          </w:tcPr>
          <w:p w14:paraId="4C30037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540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900D77F"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18 253 979,70</w:t>
            </w:r>
          </w:p>
        </w:tc>
      </w:tr>
      <w:tr w:rsidR="001335FB" w:rsidRPr="001335FB" w14:paraId="161D91C3" w14:textId="77777777" w:rsidTr="00CE1863">
        <w:trPr>
          <w:trHeight w:val="133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D1D5723"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межбюджетные трансферты из бюджета Старорусского муниципального района бюджетам поселений на финансовое обеспечение дорожной деятельности</w:t>
            </w:r>
          </w:p>
        </w:tc>
        <w:tc>
          <w:tcPr>
            <w:tcW w:w="621" w:type="dxa"/>
            <w:tcBorders>
              <w:top w:val="nil"/>
              <w:left w:val="nil"/>
              <w:bottom w:val="single" w:sz="4" w:space="0" w:color="auto"/>
              <w:right w:val="single" w:sz="4" w:space="0" w:color="auto"/>
            </w:tcBorders>
            <w:shd w:val="clear" w:color="auto" w:fill="auto"/>
            <w:vAlign w:val="center"/>
            <w:hideMark/>
          </w:tcPr>
          <w:p w14:paraId="59A4A45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1C419A8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1BD1659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noWrap/>
            <w:vAlign w:val="center"/>
            <w:hideMark/>
          </w:tcPr>
          <w:p w14:paraId="4B32143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102 00 40860</w:t>
            </w:r>
          </w:p>
        </w:tc>
        <w:tc>
          <w:tcPr>
            <w:tcW w:w="567" w:type="dxa"/>
            <w:tcBorders>
              <w:top w:val="nil"/>
              <w:left w:val="nil"/>
              <w:bottom w:val="single" w:sz="4" w:space="0" w:color="auto"/>
              <w:right w:val="nil"/>
            </w:tcBorders>
            <w:shd w:val="clear" w:color="auto" w:fill="auto"/>
            <w:noWrap/>
            <w:vAlign w:val="center"/>
            <w:hideMark/>
          </w:tcPr>
          <w:p w14:paraId="5B3E3FB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E1F6974"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13 551 657,90</w:t>
            </w:r>
          </w:p>
        </w:tc>
      </w:tr>
      <w:tr w:rsidR="001335FB" w:rsidRPr="001335FB" w14:paraId="46F74283" w14:textId="77777777" w:rsidTr="00CE1863">
        <w:trPr>
          <w:trHeight w:val="4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76D9AD1"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межбюджетные трансферты</w:t>
            </w:r>
          </w:p>
        </w:tc>
        <w:tc>
          <w:tcPr>
            <w:tcW w:w="621" w:type="dxa"/>
            <w:tcBorders>
              <w:top w:val="nil"/>
              <w:left w:val="nil"/>
              <w:bottom w:val="single" w:sz="4" w:space="0" w:color="auto"/>
              <w:right w:val="single" w:sz="4" w:space="0" w:color="auto"/>
            </w:tcBorders>
            <w:shd w:val="clear" w:color="auto" w:fill="auto"/>
            <w:vAlign w:val="center"/>
            <w:hideMark/>
          </w:tcPr>
          <w:p w14:paraId="12D9078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2B02004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06D1C63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noWrap/>
            <w:vAlign w:val="center"/>
            <w:hideMark/>
          </w:tcPr>
          <w:p w14:paraId="38AEE43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102 00 40860</w:t>
            </w:r>
          </w:p>
        </w:tc>
        <w:tc>
          <w:tcPr>
            <w:tcW w:w="567" w:type="dxa"/>
            <w:tcBorders>
              <w:top w:val="nil"/>
              <w:left w:val="nil"/>
              <w:bottom w:val="single" w:sz="4" w:space="0" w:color="auto"/>
              <w:right w:val="nil"/>
            </w:tcBorders>
            <w:shd w:val="clear" w:color="auto" w:fill="auto"/>
            <w:noWrap/>
            <w:vAlign w:val="center"/>
            <w:hideMark/>
          </w:tcPr>
          <w:p w14:paraId="28759B2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540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2CCD43F"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13 551 657,90</w:t>
            </w:r>
          </w:p>
        </w:tc>
      </w:tr>
      <w:tr w:rsidR="001335FB" w:rsidRPr="001335FB" w14:paraId="09CA5040" w14:textId="77777777" w:rsidTr="00CE1863">
        <w:trPr>
          <w:trHeight w:val="18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6BF7C53"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межбюджетные трансферты из бюджета Старорусского муниципального района бюджету города Старая Русса на проведение работ по монтажу архитектурной подсветки фасадов многоквартирных домов</w:t>
            </w:r>
          </w:p>
        </w:tc>
        <w:tc>
          <w:tcPr>
            <w:tcW w:w="621" w:type="dxa"/>
            <w:tcBorders>
              <w:top w:val="nil"/>
              <w:left w:val="nil"/>
              <w:bottom w:val="single" w:sz="4" w:space="0" w:color="auto"/>
              <w:right w:val="single" w:sz="4" w:space="0" w:color="auto"/>
            </w:tcBorders>
            <w:shd w:val="clear" w:color="auto" w:fill="auto"/>
            <w:vAlign w:val="center"/>
            <w:hideMark/>
          </w:tcPr>
          <w:p w14:paraId="4B1142B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703A042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7CBF496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noWrap/>
            <w:vAlign w:val="center"/>
            <w:hideMark/>
          </w:tcPr>
          <w:p w14:paraId="516FD57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102 00 40870</w:t>
            </w:r>
          </w:p>
        </w:tc>
        <w:tc>
          <w:tcPr>
            <w:tcW w:w="567" w:type="dxa"/>
            <w:tcBorders>
              <w:top w:val="nil"/>
              <w:left w:val="nil"/>
              <w:bottom w:val="single" w:sz="4" w:space="0" w:color="auto"/>
              <w:right w:val="nil"/>
            </w:tcBorders>
            <w:shd w:val="clear" w:color="auto" w:fill="auto"/>
            <w:noWrap/>
            <w:vAlign w:val="center"/>
            <w:hideMark/>
          </w:tcPr>
          <w:p w14:paraId="4A5C7F4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98CCE11"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566 999,75</w:t>
            </w:r>
          </w:p>
        </w:tc>
      </w:tr>
      <w:tr w:rsidR="001335FB" w:rsidRPr="001335FB" w14:paraId="517DEF17" w14:textId="77777777" w:rsidTr="00CE1863">
        <w:trPr>
          <w:trHeight w:val="43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1755435"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межбюджетные трансферты</w:t>
            </w:r>
          </w:p>
        </w:tc>
        <w:tc>
          <w:tcPr>
            <w:tcW w:w="621" w:type="dxa"/>
            <w:tcBorders>
              <w:top w:val="nil"/>
              <w:left w:val="nil"/>
              <w:bottom w:val="single" w:sz="4" w:space="0" w:color="auto"/>
              <w:right w:val="single" w:sz="4" w:space="0" w:color="auto"/>
            </w:tcBorders>
            <w:shd w:val="clear" w:color="auto" w:fill="auto"/>
            <w:vAlign w:val="center"/>
            <w:hideMark/>
          </w:tcPr>
          <w:p w14:paraId="7D2C4E7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27CC1E6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5CB80FB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noWrap/>
            <w:vAlign w:val="center"/>
            <w:hideMark/>
          </w:tcPr>
          <w:p w14:paraId="1C40C53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102 00 40870</w:t>
            </w:r>
          </w:p>
        </w:tc>
        <w:tc>
          <w:tcPr>
            <w:tcW w:w="567" w:type="dxa"/>
            <w:tcBorders>
              <w:top w:val="nil"/>
              <w:left w:val="nil"/>
              <w:bottom w:val="single" w:sz="4" w:space="0" w:color="auto"/>
              <w:right w:val="nil"/>
            </w:tcBorders>
            <w:shd w:val="clear" w:color="auto" w:fill="auto"/>
            <w:noWrap/>
            <w:vAlign w:val="center"/>
            <w:hideMark/>
          </w:tcPr>
          <w:p w14:paraId="7BD9A21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540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72D5760"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566 999,75</w:t>
            </w:r>
          </w:p>
        </w:tc>
      </w:tr>
      <w:tr w:rsidR="001335FB" w:rsidRPr="001335FB" w14:paraId="3508E770" w14:textId="77777777" w:rsidTr="00CE1863">
        <w:trPr>
          <w:trHeight w:val="1689"/>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74A30CD"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lastRenderedPageBreak/>
              <w:t>Иные межбюджетные трансферты из бюджета Старорусского муниципального района бюджету города Старая Русса на доукомплектацию и подключение к сети уличного освещения остановочных павильонов</w:t>
            </w:r>
          </w:p>
        </w:tc>
        <w:tc>
          <w:tcPr>
            <w:tcW w:w="621" w:type="dxa"/>
            <w:tcBorders>
              <w:top w:val="nil"/>
              <w:left w:val="nil"/>
              <w:bottom w:val="single" w:sz="4" w:space="0" w:color="auto"/>
              <w:right w:val="single" w:sz="4" w:space="0" w:color="auto"/>
            </w:tcBorders>
            <w:shd w:val="clear" w:color="auto" w:fill="auto"/>
            <w:vAlign w:val="center"/>
            <w:hideMark/>
          </w:tcPr>
          <w:p w14:paraId="243F147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2300297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5842873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noWrap/>
            <w:vAlign w:val="center"/>
            <w:hideMark/>
          </w:tcPr>
          <w:p w14:paraId="0B4A983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102 00 40880</w:t>
            </w:r>
          </w:p>
        </w:tc>
        <w:tc>
          <w:tcPr>
            <w:tcW w:w="567" w:type="dxa"/>
            <w:tcBorders>
              <w:top w:val="nil"/>
              <w:left w:val="nil"/>
              <w:bottom w:val="single" w:sz="4" w:space="0" w:color="auto"/>
              <w:right w:val="nil"/>
            </w:tcBorders>
            <w:shd w:val="clear" w:color="auto" w:fill="auto"/>
            <w:noWrap/>
            <w:vAlign w:val="center"/>
            <w:hideMark/>
          </w:tcPr>
          <w:p w14:paraId="47BEF94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46F186E"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817 733,00</w:t>
            </w:r>
          </w:p>
        </w:tc>
      </w:tr>
      <w:tr w:rsidR="001335FB" w:rsidRPr="001335FB" w14:paraId="51DAD1DC" w14:textId="77777777" w:rsidTr="00CE1863">
        <w:trPr>
          <w:trHeight w:val="1603"/>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1A3855C"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межбюджетные трансферты из бюджета Старорусского муниципального района бюджету города Старая Русса на доукомплектацию и подключение к сети уличного освещения остановочных павильонов</w:t>
            </w:r>
          </w:p>
        </w:tc>
        <w:tc>
          <w:tcPr>
            <w:tcW w:w="621" w:type="dxa"/>
            <w:tcBorders>
              <w:top w:val="nil"/>
              <w:left w:val="nil"/>
              <w:bottom w:val="single" w:sz="4" w:space="0" w:color="auto"/>
              <w:right w:val="single" w:sz="4" w:space="0" w:color="auto"/>
            </w:tcBorders>
            <w:shd w:val="clear" w:color="auto" w:fill="auto"/>
            <w:vAlign w:val="center"/>
            <w:hideMark/>
          </w:tcPr>
          <w:p w14:paraId="693FF3C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557940C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27B7512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noWrap/>
            <w:vAlign w:val="center"/>
            <w:hideMark/>
          </w:tcPr>
          <w:p w14:paraId="3EB077B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102 00 40880</w:t>
            </w:r>
          </w:p>
        </w:tc>
        <w:tc>
          <w:tcPr>
            <w:tcW w:w="567" w:type="dxa"/>
            <w:tcBorders>
              <w:top w:val="nil"/>
              <w:left w:val="nil"/>
              <w:bottom w:val="single" w:sz="4" w:space="0" w:color="auto"/>
              <w:right w:val="nil"/>
            </w:tcBorders>
            <w:shd w:val="clear" w:color="auto" w:fill="auto"/>
            <w:noWrap/>
            <w:vAlign w:val="center"/>
            <w:hideMark/>
          </w:tcPr>
          <w:p w14:paraId="12ECA23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540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B16B999"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817 733,00</w:t>
            </w:r>
          </w:p>
        </w:tc>
      </w:tr>
      <w:tr w:rsidR="001335FB" w:rsidRPr="001335FB" w14:paraId="752CC72D" w14:textId="77777777" w:rsidTr="00CE1863">
        <w:trPr>
          <w:trHeight w:val="1637"/>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2B1D65D" w14:textId="65090BC3"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межбюджетные трансферты из бюджета Старорусского муниципального района бюджету города Старая Русса на оплату исполнительных документов</w:t>
            </w:r>
            <w:r w:rsidR="002F4D59">
              <w:rPr>
                <w:rFonts w:eastAsia="Times New Roman"/>
                <w:color w:val="000000"/>
                <w:sz w:val="20"/>
                <w:szCs w:val="20"/>
              </w:rPr>
              <w:t xml:space="preserve">, </w:t>
            </w:r>
            <w:r w:rsidRPr="001335FB">
              <w:rPr>
                <w:rFonts w:eastAsia="Times New Roman"/>
                <w:color w:val="000000"/>
                <w:sz w:val="20"/>
                <w:szCs w:val="20"/>
              </w:rPr>
              <w:t>поступивших в УФК по Новгородской области</w:t>
            </w:r>
          </w:p>
        </w:tc>
        <w:tc>
          <w:tcPr>
            <w:tcW w:w="621" w:type="dxa"/>
            <w:tcBorders>
              <w:top w:val="nil"/>
              <w:left w:val="nil"/>
              <w:bottom w:val="single" w:sz="4" w:space="0" w:color="auto"/>
              <w:right w:val="single" w:sz="4" w:space="0" w:color="auto"/>
            </w:tcBorders>
            <w:shd w:val="clear" w:color="auto" w:fill="auto"/>
            <w:vAlign w:val="center"/>
            <w:hideMark/>
          </w:tcPr>
          <w:p w14:paraId="0B7987C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505A968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3E4DFD4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noWrap/>
            <w:vAlign w:val="center"/>
            <w:hideMark/>
          </w:tcPr>
          <w:p w14:paraId="50FA822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102 00 40910</w:t>
            </w:r>
          </w:p>
        </w:tc>
        <w:tc>
          <w:tcPr>
            <w:tcW w:w="567" w:type="dxa"/>
            <w:tcBorders>
              <w:top w:val="nil"/>
              <w:left w:val="nil"/>
              <w:bottom w:val="single" w:sz="4" w:space="0" w:color="auto"/>
              <w:right w:val="nil"/>
            </w:tcBorders>
            <w:shd w:val="clear" w:color="auto" w:fill="auto"/>
            <w:noWrap/>
            <w:vAlign w:val="center"/>
            <w:hideMark/>
          </w:tcPr>
          <w:p w14:paraId="355F171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C0489F2"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3 239 897,48</w:t>
            </w:r>
          </w:p>
        </w:tc>
      </w:tr>
      <w:tr w:rsidR="001335FB" w:rsidRPr="001335FB" w14:paraId="23506283" w14:textId="77777777" w:rsidTr="00CE1863">
        <w:trPr>
          <w:trHeight w:val="45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1E20760"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межбюджетные трансферты</w:t>
            </w:r>
          </w:p>
        </w:tc>
        <w:tc>
          <w:tcPr>
            <w:tcW w:w="621" w:type="dxa"/>
            <w:tcBorders>
              <w:top w:val="nil"/>
              <w:left w:val="nil"/>
              <w:bottom w:val="single" w:sz="4" w:space="0" w:color="auto"/>
              <w:right w:val="single" w:sz="4" w:space="0" w:color="auto"/>
            </w:tcBorders>
            <w:shd w:val="clear" w:color="auto" w:fill="auto"/>
            <w:vAlign w:val="center"/>
            <w:hideMark/>
          </w:tcPr>
          <w:p w14:paraId="6741DBC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6499E67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7F2C514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noWrap/>
            <w:vAlign w:val="center"/>
            <w:hideMark/>
          </w:tcPr>
          <w:p w14:paraId="6236108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102 00 40910</w:t>
            </w:r>
          </w:p>
        </w:tc>
        <w:tc>
          <w:tcPr>
            <w:tcW w:w="567" w:type="dxa"/>
            <w:tcBorders>
              <w:top w:val="nil"/>
              <w:left w:val="nil"/>
              <w:bottom w:val="single" w:sz="4" w:space="0" w:color="auto"/>
              <w:right w:val="nil"/>
            </w:tcBorders>
            <w:shd w:val="clear" w:color="auto" w:fill="auto"/>
            <w:noWrap/>
            <w:vAlign w:val="center"/>
            <w:hideMark/>
          </w:tcPr>
          <w:p w14:paraId="4F2472F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540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45C4859"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3 239 897,48</w:t>
            </w:r>
          </w:p>
        </w:tc>
      </w:tr>
      <w:tr w:rsidR="001335FB" w:rsidRPr="001335FB" w14:paraId="1898E6F0" w14:textId="77777777" w:rsidTr="00CE1863">
        <w:trPr>
          <w:trHeight w:val="195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DE00FCF"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межбюджетные трансферты из бюджета Старорусского муниципального района бюджетам поселений на разработку проектно-сметной документации ремонта общественных бань и получения положительного заключения достоверности определения сметной стоимости</w:t>
            </w:r>
          </w:p>
        </w:tc>
        <w:tc>
          <w:tcPr>
            <w:tcW w:w="621" w:type="dxa"/>
            <w:tcBorders>
              <w:top w:val="nil"/>
              <w:left w:val="nil"/>
              <w:bottom w:val="single" w:sz="4" w:space="0" w:color="auto"/>
              <w:right w:val="single" w:sz="4" w:space="0" w:color="auto"/>
            </w:tcBorders>
            <w:shd w:val="clear" w:color="auto" w:fill="auto"/>
            <w:vAlign w:val="center"/>
            <w:hideMark/>
          </w:tcPr>
          <w:p w14:paraId="77CB585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4F08907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169A17B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noWrap/>
            <w:vAlign w:val="center"/>
            <w:hideMark/>
          </w:tcPr>
          <w:p w14:paraId="308BB69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102 00 40920</w:t>
            </w:r>
          </w:p>
        </w:tc>
        <w:tc>
          <w:tcPr>
            <w:tcW w:w="567" w:type="dxa"/>
            <w:tcBorders>
              <w:top w:val="nil"/>
              <w:left w:val="nil"/>
              <w:bottom w:val="single" w:sz="4" w:space="0" w:color="auto"/>
              <w:right w:val="nil"/>
            </w:tcBorders>
            <w:shd w:val="clear" w:color="auto" w:fill="auto"/>
            <w:noWrap/>
            <w:vAlign w:val="center"/>
            <w:hideMark/>
          </w:tcPr>
          <w:p w14:paraId="7AE7CDA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9C8D4D0"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370 000,00</w:t>
            </w:r>
          </w:p>
        </w:tc>
      </w:tr>
      <w:tr w:rsidR="001335FB" w:rsidRPr="001335FB" w14:paraId="77DAE7B6"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CE04195"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межбюджетные трансферты</w:t>
            </w:r>
          </w:p>
        </w:tc>
        <w:tc>
          <w:tcPr>
            <w:tcW w:w="621" w:type="dxa"/>
            <w:tcBorders>
              <w:top w:val="nil"/>
              <w:left w:val="nil"/>
              <w:bottom w:val="single" w:sz="4" w:space="0" w:color="auto"/>
              <w:right w:val="single" w:sz="4" w:space="0" w:color="auto"/>
            </w:tcBorders>
            <w:shd w:val="clear" w:color="auto" w:fill="auto"/>
            <w:vAlign w:val="center"/>
            <w:hideMark/>
          </w:tcPr>
          <w:p w14:paraId="0240B40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0747C55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676A6F0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noWrap/>
            <w:vAlign w:val="center"/>
            <w:hideMark/>
          </w:tcPr>
          <w:p w14:paraId="79332B6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102 00 40920</w:t>
            </w:r>
          </w:p>
        </w:tc>
        <w:tc>
          <w:tcPr>
            <w:tcW w:w="567" w:type="dxa"/>
            <w:tcBorders>
              <w:top w:val="nil"/>
              <w:left w:val="nil"/>
              <w:bottom w:val="single" w:sz="4" w:space="0" w:color="auto"/>
              <w:right w:val="nil"/>
            </w:tcBorders>
            <w:shd w:val="clear" w:color="auto" w:fill="auto"/>
            <w:noWrap/>
            <w:vAlign w:val="center"/>
            <w:hideMark/>
          </w:tcPr>
          <w:p w14:paraId="3B14788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540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B611E7A"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370 000,00</w:t>
            </w:r>
          </w:p>
        </w:tc>
      </w:tr>
      <w:tr w:rsidR="001335FB" w:rsidRPr="001335FB" w14:paraId="30E28FE8"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3F83691" w14:textId="77777777" w:rsidR="001335FB" w:rsidRPr="001335FB" w:rsidRDefault="001335FB" w:rsidP="001335FB">
            <w:pPr>
              <w:jc w:val="both"/>
              <w:rPr>
                <w:rFonts w:eastAsia="Times New Roman"/>
                <w:b/>
                <w:bCs/>
                <w:color w:val="000000"/>
                <w:sz w:val="20"/>
                <w:szCs w:val="20"/>
              </w:rPr>
            </w:pPr>
            <w:r w:rsidRPr="001335FB">
              <w:rPr>
                <w:rFonts w:eastAsia="Times New Roman"/>
                <w:b/>
                <w:bCs/>
                <w:color w:val="000000"/>
                <w:sz w:val="20"/>
                <w:szCs w:val="20"/>
              </w:rPr>
              <w:t>Администрация Старорусского муниципального района</w:t>
            </w:r>
          </w:p>
        </w:tc>
        <w:tc>
          <w:tcPr>
            <w:tcW w:w="621" w:type="dxa"/>
            <w:tcBorders>
              <w:top w:val="nil"/>
              <w:left w:val="nil"/>
              <w:bottom w:val="single" w:sz="4" w:space="0" w:color="auto"/>
              <w:right w:val="single" w:sz="4" w:space="0" w:color="auto"/>
            </w:tcBorders>
            <w:shd w:val="clear" w:color="auto" w:fill="auto"/>
            <w:vAlign w:val="center"/>
            <w:hideMark/>
          </w:tcPr>
          <w:p w14:paraId="04521F7D"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5D8EA479"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44489A49"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14:paraId="3053C4AD"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18ACF8BE"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ECF46F9" w14:textId="77777777" w:rsidR="001335FB" w:rsidRPr="001335FB" w:rsidRDefault="001335FB" w:rsidP="001335FB">
            <w:pPr>
              <w:jc w:val="right"/>
              <w:rPr>
                <w:rFonts w:eastAsia="Times New Roman"/>
                <w:b/>
                <w:bCs/>
                <w:color w:val="000000"/>
                <w:sz w:val="20"/>
                <w:szCs w:val="20"/>
              </w:rPr>
            </w:pPr>
            <w:r w:rsidRPr="001335FB">
              <w:rPr>
                <w:rFonts w:eastAsia="Times New Roman"/>
                <w:b/>
                <w:bCs/>
                <w:color w:val="000000"/>
                <w:sz w:val="20"/>
                <w:szCs w:val="20"/>
              </w:rPr>
              <w:t>477 033 204,79</w:t>
            </w:r>
          </w:p>
        </w:tc>
      </w:tr>
      <w:tr w:rsidR="001335FB" w:rsidRPr="001335FB" w14:paraId="233A65C6" w14:textId="77777777" w:rsidTr="00CE186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EB77BC3" w14:textId="77777777" w:rsidR="001335FB" w:rsidRPr="001335FB" w:rsidRDefault="001335FB" w:rsidP="001335FB">
            <w:pPr>
              <w:jc w:val="both"/>
              <w:rPr>
                <w:rFonts w:eastAsia="Times New Roman"/>
                <w:b/>
                <w:bCs/>
                <w:color w:val="000000"/>
                <w:sz w:val="20"/>
                <w:szCs w:val="20"/>
              </w:rPr>
            </w:pPr>
            <w:r w:rsidRPr="001335FB">
              <w:rPr>
                <w:rFonts w:eastAsia="Times New Roman"/>
                <w:b/>
                <w:bCs/>
                <w:color w:val="000000"/>
                <w:sz w:val="20"/>
                <w:szCs w:val="20"/>
              </w:rPr>
              <w:t>Общегосударственные вопросы</w:t>
            </w:r>
          </w:p>
        </w:tc>
        <w:tc>
          <w:tcPr>
            <w:tcW w:w="621" w:type="dxa"/>
            <w:tcBorders>
              <w:top w:val="nil"/>
              <w:left w:val="nil"/>
              <w:bottom w:val="single" w:sz="4" w:space="0" w:color="auto"/>
              <w:right w:val="single" w:sz="4" w:space="0" w:color="auto"/>
            </w:tcBorders>
            <w:shd w:val="clear" w:color="auto" w:fill="auto"/>
            <w:vAlign w:val="center"/>
            <w:hideMark/>
          </w:tcPr>
          <w:p w14:paraId="6013E8CA"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76D67E72"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DBDDF4A"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14:paraId="182BE7BC"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6765E692"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B4B4F9F" w14:textId="77777777" w:rsidR="001335FB" w:rsidRPr="001335FB" w:rsidRDefault="001335FB" w:rsidP="001335FB">
            <w:pPr>
              <w:jc w:val="right"/>
              <w:rPr>
                <w:rFonts w:eastAsia="Times New Roman"/>
                <w:b/>
                <w:bCs/>
                <w:color w:val="000000"/>
                <w:sz w:val="20"/>
                <w:szCs w:val="20"/>
              </w:rPr>
            </w:pPr>
            <w:r w:rsidRPr="001335FB">
              <w:rPr>
                <w:rFonts w:eastAsia="Times New Roman"/>
                <w:b/>
                <w:bCs/>
                <w:color w:val="000000"/>
                <w:sz w:val="20"/>
                <w:szCs w:val="20"/>
              </w:rPr>
              <w:t>151 569 252,93</w:t>
            </w:r>
          </w:p>
        </w:tc>
      </w:tr>
      <w:tr w:rsidR="001335FB" w:rsidRPr="001335FB" w14:paraId="121DCF38" w14:textId="77777777" w:rsidTr="00CE1863">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25F1CB2" w14:textId="77777777" w:rsidR="001335FB" w:rsidRPr="001335FB" w:rsidRDefault="001335FB" w:rsidP="001335FB">
            <w:pPr>
              <w:jc w:val="both"/>
              <w:rPr>
                <w:rFonts w:eastAsia="Times New Roman"/>
                <w:b/>
                <w:bCs/>
                <w:color w:val="000000"/>
                <w:sz w:val="20"/>
                <w:szCs w:val="20"/>
              </w:rPr>
            </w:pPr>
            <w:r w:rsidRPr="001335FB">
              <w:rPr>
                <w:rFonts w:eastAsia="Times New Roman"/>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65DCA23E"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5C490C99"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9752EE2"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02</w:t>
            </w:r>
          </w:p>
        </w:tc>
        <w:tc>
          <w:tcPr>
            <w:tcW w:w="1559" w:type="dxa"/>
            <w:tcBorders>
              <w:top w:val="nil"/>
              <w:left w:val="nil"/>
              <w:bottom w:val="single" w:sz="4" w:space="0" w:color="auto"/>
              <w:right w:val="single" w:sz="4" w:space="0" w:color="auto"/>
            </w:tcBorders>
            <w:shd w:val="clear" w:color="auto" w:fill="auto"/>
            <w:noWrap/>
            <w:vAlign w:val="center"/>
            <w:hideMark/>
          </w:tcPr>
          <w:p w14:paraId="1F94841F"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1F9D6205"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3C61B9A" w14:textId="77777777" w:rsidR="001335FB" w:rsidRPr="001335FB" w:rsidRDefault="001335FB" w:rsidP="001335FB">
            <w:pPr>
              <w:jc w:val="right"/>
              <w:rPr>
                <w:rFonts w:eastAsia="Times New Roman"/>
                <w:b/>
                <w:bCs/>
                <w:color w:val="000000"/>
                <w:sz w:val="20"/>
                <w:szCs w:val="20"/>
              </w:rPr>
            </w:pPr>
            <w:r w:rsidRPr="001335FB">
              <w:rPr>
                <w:rFonts w:eastAsia="Times New Roman"/>
                <w:b/>
                <w:bCs/>
                <w:color w:val="000000"/>
                <w:sz w:val="20"/>
                <w:szCs w:val="20"/>
              </w:rPr>
              <w:t>3 281 533,52</w:t>
            </w:r>
          </w:p>
        </w:tc>
      </w:tr>
      <w:tr w:rsidR="001335FB" w:rsidRPr="001335FB" w14:paraId="173D9607" w14:textId="77777777" w:rsidTr="00CE186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CA35CF4"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Непрограммные направления</w:t>
            </w:r>
          </w:p>
        </w:tc>
        <w:tc>
          <w:tcPr>
            <w:tcW w:w="621" w:type="dxa"/>
            <w:tcBorders>
              <w:top w:val="nil"/>
              <w:left w:val="nil"/>
              <w:bottom w:val="single" w:sz="4" w:space="0" w:color="auto"/>
              <w:right w:val="single" w:sz="4" w:space="0" w:color="auto"/>
            </w:tcBorders>
            <w:shd w:val="clear" w:color="auto" w:fill="auto"/>
            <w:vAlign w:val="center"/>
            <w:hideMark/>
          </w:tcPr>
          <w:p w14:paraId="4231CCA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0B856F4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90B92C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noWrap/>
            <w:vAlign w:val="center"/>
            <w:hideMark/>
          </w:tcPr>
          <w:p w14:paraId="6C0A797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900 00 00000</w:t>
            </w:r>
          </w:p>
        </w:tc>
        <w:tc>
          <w:tcPr>
            <w:tcW w:w="567" w:type="dxa"/>
            <w:tcBorders>
              <w:top w:val="nil"/>
              <w:left w:val="nil"/>
              <w:bottom w:val="single" w:sz="4" w:space="0" w:color="auto"/>
              <w:right w:val="nil"/>
            </w:tcBorders>
            <w:shd w:val="clear" w:color="auto" w:fill="auto"/>
            <w:noWrap/>
            <w:vAlign w:val="center"/>
            <w:hideMark/>
          </w:tcPr>
          <w:p w14:paraId="68E1B0C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5479C22"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3 281 533,52</w:t>
            </w:r>
          </w:p>
        </w:tc>
      </w:tr>
      <w:tr w:rsidR="001335FB" w:rsidRPr="001335FB" w14:paraId="17BFC148"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0B13D92"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Глава муниципального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1A93D84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34DC747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86C787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noWrap/>
            <w:vAlign w:val="center"/>
            <w:hideMark/>
          </w:tcPr>
          <w:p w14:paraId="4456E79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900 00 10020</w:t>
            </w:r>
          </w:p>
        </w:tc>
        <w:tc>
          <w:tcPr>
            <w:tcW w:w="567" w:type="dxa"/>
            <w:tcBorders>
              <w:top w:val="nil"/>
              <w:left w:val="nil"/>
              <w:bottom w:val="single" w:sz="4" w:space="0" w:color="auto"/>
              <w:right w:val="nil"/>
            </w:tcBorders>
            <w:shd w:val="clear" w:color="auto" w:fill="auto"/>
            <w:noWrap/>
            <w:vAlign w:val="center"/>
            <w:hideMark/>
          </w:tcPr>
          <w:p w14:paraId="54FE7A3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1A2A5CF"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3 281 533,52</w:t>
            </w:r>
          </w:p>
        </w:tc>
      </w:tr>
      <w:tr w:rsidR="001335FB" w:rsidRPr="001335FB" w14:paraId="7F32348A" w14:textId="77777777" w:rsidTr="00CE1863">
        <w:trPr>
          <w:trHeight w:val="76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2669AC8"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Расходы на выплаты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254CCA4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0DF863D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D1B712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noWrap/>
            <w:vAlign w:val="center"/>
            <w:hideMark/>
          </w:tcPr>
          <w:p w14:paraId="70D169B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900 00 10020</w:t>
            </w:r>
          </w:p>
        </w:tc>
        <w:tc>
          <w:tcPr>
            <w:tcW w:w="567" w:type="dxa"/>
            <w:tcBorders>
              <w:top w:val="nil"/>
              <w:left w:val="nil"/>
              <w:bottom w:val="single" w:sz="4" w:space="0" w:color="auto"/>
              <w:right w:val="nil"/>
            </w:tcBorders>
            <w:shd w:val="clear" w:color="auto" w:fill="auto"/>
            <w:noWrap/>
            <w:vAlign w:val="center"/>
            <w:hideMark/>
          </w:tcPr>
          <w:p w14:paraId="2CD09AC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9CF4260"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3 281 533,52</w:t>
            </w:r>
          </w:p>
        </w:tc>
      </w:tr>
      <w:tr w:rsidR="001335FB" w:rsidRPr="001335FB" w14:paraId="31FA2D67" w14:textId="77777777" w:rsidTr="00CE1863">
        <w:trPr>
          <w:trHeight w:val="153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4167FE7" w14:textId="77777777" w:rsidR="001335FB" w:rsidRPr="001335FB" w:rsidRDefault="001335FB" w:rsidP="001335FB">
            <w:pPr>
              <w:jc w:val="both"/>
              <w:rPr>
                <w:rFonts w:eastAsia="Times New Roman"/>
                <w:b/>
                <w:bCs/>
                <w:color w:val="000000"/>
                <w:sz w:val="20"/>
                <w:szCs w:val="20"/>
              </w:rPr>
            </w:pPr>
            <w:r w:rsidRPr="001335FB">
              <w:rPr>
                <w:rFonts w:eastAsia="Times New Roman"/>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1" w:type="dxa"/>
            <w:tcBorders>
              <w:top w:val="nil"/>
              <w:left w:val="nil"/>
              <w:bottom w:val="single" w:sz="4" w:space="0" w:color="auto"/>
              <w:right w:val="single" w:sz="4" w:space="0" w:color="auto"/>
            </w:tcBorders>
            <w:shd w:val="clear" w:color="auto" w:fill="auto"/>
            <w:vAlign w:val="center"/>
            <w:hideMark/>
          </w:tcPr>
          <w:p w14:paraId="2E359ECE"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5A1A0F2A"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4C49F4A"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04</w:t>
            </w:r>
          </w:p>
        </w:tc>
        <w:tc>
          <w:tcPr>
            <w:tcW w:w="1559" w:type="dxa"/>
            <w:tcBorders>
              <w:top w:val="nil"/>
              <w:left w:val="nil"/>
              <w:bottom w:val="single" w:sz="4" w:space="0" w:color="auto"/>
              <w:right w:val="single" w:sz="4" w:space="0" w:color="auto"/>
            </w:tcBorders>
            <w:shd w:val="clear" w:color="auto" w:fill="auto"/>
            <w:noWrap/>
            <w:vAlign w:val="center"/>
            <w:hideMark/>
          </w:tcPr>
          <w:p w14:paraId="761FBC56"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3A892302"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A10CFA1" w14:textId="77777777" w:rsidR="001335FB" w:rsidRPr="001335FB" w:rsidRDefault="001335FB" w:rsidP="001335FB">
            <w:pPr>
              <w:jc w:val="right"/>
              <w:rPr>
                <w:rFonts w:eastAsia="Times New Roman"/>
                <w:b/>
                <w:bCs/>
                <w:color w:val="000000"/>
                <w:sz w:val="20"/>
                <w:szCs w:val="20"/>
              </w:rPr>
            </w:pPr>
            <w:r w:rsidRPr="001335FB">
              <w:rPr>
                <w:rFonts w:eastAsia="Times New Roman"/>
                <w:b/>
                <w:bCs/>
                <w:color w:val="000000"/>
                <w:sz w:val="20"/>
                <w:szCs w:val="20"/>
              </w:rPr>
              <w:t>79 316 825,52</w:t>
            </w:r>
          </w:p>
        </w:tc>
      </w:tr>
      <w:tr w:rsidR="001335FB" w:rsidRPr="001335FB" w14:paraId="79310C0C" w14:textId="77777777" w:rsidTr="00CE186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5ACA10E"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Непрограммные направления</w:t>
            </w:r>
          </w:p>
        </w:tc>
        <w:tc>
          <w:tcPr>
            <w:tcW w:w="621" w:type="dxa"/>
            <w:tcBorders>
              <w:top w:val="nil"/>
              <w:left w:val="nil"/>
              <w:bottom w:val="single" w:sz="4" w:space="0" w:color="auto"/>
              <w:right w:val="single" w:sz="4" w:space="0" w:color="auto"/>
            </w:tcBorders>
            <w:shd w:val="clear" w:color="auto" w:fill="auto"/>
            <w:vAlign w:val="center"/>
            <w:hideMark/>
          </w:tcPr>
          <w:p w14:paraId="2AAB91B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13020E7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0F0F3A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1559" w:type="dxa"/>
            <w:tcBorders>
              <w:top w:val="nil"/>
              <w:left w:val="nil"/>
              <w:bottom w:val="single" w:sz="4" w:space="0" w:color="auto"/>
              <w:right w:val="single" w:sz="4" w:space="0" w:color="auto"/>
            </w:tcBorders>
            <w:shd w:val="clear" w:color="auto" w:fill="auto"/>
            <w:noWrap/>
            <w:vAlign w:val="center"/>
            <w:hideMark/>
          </w:tcPr>
          <w:p w14:paraId="46BFDEA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900 00 00000</w:t>
            </w:r>
          </w:p>
        </w:tc>
        <w:tc>
          <w:tcPr>
            <w:tcW w:w="567" w:type="dxa"/>
            <w:tcBorders>
              <w:top w:val="nil"/>
              <w:left w:val="nil"/>
              <w:bottom w:val="single" w:sz="4" w:space="0" w:color="auto"/>
              <w:right w:val="nil"/>
            </w:tcBorders>
            <w:shd w:val="clear" w:color="auto" w:fill="auto"/>
            <w:noWrap/>
            <w:vAlign w:val="center"/>
            <w:hideMark/>
          </w:tcPr>
          <w:p w14:paraId="49CE759A"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0827E39" w14:textId="77777777" w:rsidR="001335FB" w:rsidRPr="001335FB" w:rsidRDefault="001335FB" w:rsidP="001335FB">
            <w:pPr>
              <w:jc w:val="right"/>
              <w:rPr>
                <w:rFonts w:eastAsia="Times New Roman"/>
                <w:b/>
                <w:bCs/>
                <w:color w:val="000000"/>
                <w:sz w:val="20"/>
                <w:szCs w:val="20"/>
              </w:rPr>
            </w:pPr>
            <w:r w:rsidRPr="001335FB">
              <w:rPr>
                <w:rFonts w:eastAsia="Times New Roman"/>
                <w:b/>
                <w:bCs/>
                <w:color w:val="000000"/>
                <w:sz w:val="20"/>
                <w:szCs w:val="20"/>
              </w:rPr>
              <w:t>79 049 860,52</w:t>
            </w:r>
          </w:p>
        </w:tc>
      </w:tr>
      <w:tr w:rsidR="001335FB" w:rsidRPr="001335FB" w14:paraId="038970D0"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9A8232A"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Расходы на обеспечение функций органов местного самоуправления</w:t>
            </w:r>
          </w:p>
        </w:tc>
        <w:tc>
          <w:tcPr>
            <w:tcW w:w="621" w:type="dxa"/>
            <w:tcBorders>
              <w:top w:val="nil"/>
              <w:left w:val="nil"/>
              <w:bottom w:val="single" w:sz="4" w:space="0" w:color="auto"/>
              <w:right w:val="single" w:sz="4" w:space="0" w:color="auto"/>
            </w:tcBorders>
            <w:shd w:val="clear" w:color="auto" w:fill="auto"/>
            <w:vAlign w:val="center"/>
            <w:hideMark/>
          </w:tcPr>
          <w:p w14:paraId="7259F75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0073CDA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5A661D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1559" w:type="dxa"/>
            <w:tcBorders>
              <w:top w:val="nil"/>
              <w:left w:val="nil"/>
              <w:bottom w:val="single" w:sz="4" w:space="0" w:color="auto"/>
              <w:right w:val="single" w:sz="4" w:space="0" w:color="auto"/>
            </w:tcBorders>
            <w:shd w:val="clear" w:color="auto" w:fill="auto"/>
            <w:noWrap/>
            <w:vAlign w:val="center"/>
            <w:hideMark/>
          </w:tcPr>
          <w:p w14:paraId="0B04D9A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900 00 10040</w:t>
            </w:r>
          </w:p>
        </w:tc>
        <w:tc>
          <w:tcPr>
            <w:tcW w:w="567" w:type="dxa"/>
            <w:tcBorders>
              <w:top w:val="nil"/>
              <w:left w:val="nil"/>
              <w:bottom w:val="single" w:sz="4" w:space="0" w:color="auto"/>
              <w:right w:val="nil"/>
            </w:tcBorders>
            <w:shd w:val="clear" w:color="auto" w:fill="auto"/>
            <w:noWrap/>
            <w:vAlign w:val="center"/>
            <w:hideMark/>
          </w:tcPr>
          <w:p w14:paraId="541E27B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3E78296"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72 786 728,86</w:t>
            </w:r>
          </w:p>
        </w:tc>
      </w:tr>
      <w:tr w:rsidR="001335FB" w:rsidRPr="001335FB" w14:paraId="7F385389" w14:textId="77777777" w:rsidTr="00CE1863">
        <w:trPr>
          <w:trHeight w:val="76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AB99781"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Расходы на выплаты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4CF615B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17AAFB6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57A3DB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1559" w:type="dxa"/>
            <w:tcBorders>
              <w:top w:val="nil"/>
              <w:left w:val="nil"/>
              <w:bottom w:val="single" w:sz="4" w:space="0" w:color="auto"/>
              <w:right w:val="single" w:sz="4" w:space="0" w:color="auto"/>
            </w:tcBorders>
            <w:shd w:val="clear" w:color="auto" w:fill="auto"/>
            <w:noWrap/>
            <w:vAlign w:val="center"/>
            <w:hideMark/>
          </w:tcPr>
          <w:p w14:paraId="0D9E2C9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900 00 10040</w:t>
            </w:r>
          </w:p>
        </w:tc>
        <w:tc>
          <w:tcPr>
            <w:tcW w:w="567" w:type="dxa"/>
            <w:tcBorders>
              <w:top w:val="nil"/>
              <w:left w:val="nil"/>
              <w:bottom w:val="single" w:sz="4" w:space="0" w:color="auto"/>
              <w:right w:val="nil"/>
            </w:tcBorders>
            <w:shd w:val="clear" w:color="auto" w:fill="auto"/>
            <w:noWrap/>
            <w:vAlign w:val="center"/>
            <w:hideMark/>
          </w:tcPr>
          <w:p w14:paraId="082041B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884F1AD"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71 397 759,38</w:t>
            </w:r>
          </w:p>
        </w:tc>
      </w:tr>
      <w:tr w:rsidR="001335FB" w:rsidRPr="001335FB" w14:paraId="2E8A3185" w14:textId="77777777" w:rsidTr="00CE1863">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EE998DF"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lastRenderedPageBreak/>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529A5E4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071FBDA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7BAC2A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1559" w:type="dxa"/>
            <w:tcBorders>
              <w:top w:val="nil"/>
              <w:left w:val="nil"/>
              <w:bottom w:val="single" w:sz="4" w:space="0" w:color="auto"/>
              <w:right w:val="single" w:sz="4" w:space="0" w:color="auto"/>
            </w:tcBorders>
            <w:shd w:val="clear" w:color="auto" w:fill="auto"/>
            <w:noWrap/>
            <w:vAlign w:val="center"/>
            <w:hideMark/>
          </w:tcPr>
          <w:p w14:paraId="02CA292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900 00 10040</w:t>
            </w:r>
          </w:p>
        </w:tc>
        <w:tc>
          <w:tcPr>
            <w:tcW w:w="567" w:type="dxa"/>
            <w:tcBorders>
              <w:top w:val="nil"/>
              <w:left w:val="nil"/>
              <w:bottom w:val="single" w:sz="4" w:space="0" w:color="auto"/>
              <w:right w:val="nil"/>
            </w:tcBorders>
            <w:shd w:val="clear" w:color="auto" w:fill="auto"/>
            <w:noWrap/>
            <w:vAlign w:val="center"/>
            <w:hideMark/>
          </w:tcPr>
          <w:p w14:paraId="2098B42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240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D430100"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1 388 969,48</w:t>
            </w:r>
          </w:p>
        </w:tc>
      </w:tr>
      <w:tr w:rsidR="001335FB" w:rsidRPr="001335FB" w14:paraId="2FD8C55D"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69A90F7"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Уплата налогов, сборов и иных платежей</w:t>
            </w:r>
          </w:p>
        </w:tc>
        <w:tc>
          <w:tcPr>
            <w:tcW w:w="621" w:type="dxa"/>
            <w:tcBorders>
              <w:top w:val="nil"/>
              <w:left w:val="nil"/>
              <w:bottom w:val="single" w:sz="4" w:space="0" w:color="auto"/>
              <w:right w:val="single" w:sz="4" w:space="0" w:color="auto"/>
            </w:tcBorders>
            <w:shd w:val="clear" w:color="auto" w:fill="auto"/>
            <w:vAlign w:val="center"/>
            <w:hideMark/>
          </w:tcPr>
          <w:p w14:paraId="72B7F87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16C3076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2FFDA1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1559" w:type="dxa"/>
            <w:tcBorders>
              <w:top w:val="nil"/>
              <w:left w:val="nil"/>
              <w:bottom w:val="single" w:sz="4" w:space="0" w:color="auto"/>
              <w:right w:val="single" w:sz="4" w:space="0" w:color="auto"/>
            </w:tcBorders>
            <w:shd w:val="clear" w:color="auto" w:fill="auto"/>
            <w:noWrap/>
            <w:vAlign w:val="center"/>
            <w:hideMark/>
          </w:tcPr>
          <w:p w14:paraId="3C5EEF9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900 00 10040</w:t>
            </w:r>
          </w:p>
        </w:tc>
        <w:tc>
          <w:tcPr>
            <w:tcW w:w="567" w:type="dxa"/>
            <w:tcBorders>
              <w:top w:val="nil"/>
              <w:left w:val="nil"/>
              <w:bottom w:val="single" w:sz="4" w:space="0" w:color="auto"/>
              <w:right w:val="nil"/>
            </w:tcBorders>
            <w:shd w:val="clear" w:color="auto" w:fill="auto"/>
            <w:noWrap/>
            <w:vAlign w:val="center"/>
            <w:hideMark/>
          </w:tcPr>
          <w:p w14:paraId="2119322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850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EA660B4"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0,00</w:t>
            </w:r>
          </w:p>
        </w:tc>
      </w:tr>
      <w:tr w:rsidR="001335FB" w:rsidRPr="001335FB" w14:paraId="4D65ADDA" w14:textId="77777777" w:rsidTr="00CE1863">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A1850CF"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621" w:type="dxa"/>
            <w:tcBorders>
              <w:top w:val="nil"/>
              <w:left w:val="nil"/>
              <w:bottom w:val="single" w:sz="4" w:space="0" w:color="auto"/>
              <w:right w:val="single" w:sz="4" w:space="0" w:color="auto"/>
            </w:tcBorders>
            <w:shd w:val="clear" w:color="auto" w:fill="auto"/>
            <w:vAlign w:val="center"/>
            <w:hideMark/>
          </w:tcPr>
          <w:p w14:paraId="01E0EEB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2D33A4D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146F62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1559" w:type="dxa"/>
            <w:tcBorders>
              <w:top w:val="nil"/>
              <w:left w:val="nil"/>
              <w:bottom w:val="single" w:sz="4" w:space="0" w:color="auto"/>
              <w:right w:val="single" w:sz="4" w:space="0" w:color="auto"/>
            </w:tcBorders>
            <w:shd w:val="clear" w:color="auto" w:fill="auto"/>
            <w:noWrap/>
            <w:vAlign w:val="center"/>
            <w:hideMark/>
          </w:tcPr>
          <w:p w14:paraId="0A5E8CF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900 00 70280</w:t>
            </w:r>
          </w:p>
        </w:tc>
        <w:tc>
          <w:tcPr>
            <w:tcW w:w="567" w:type="dxa"/>
            <w:tcBorders>
              <w:top w:val="nil"/>
              <w:left w:val="nil"/>
              <w:bottom w:val="single" w:sz="4" w:space="0" w:color="auto"/>
              <w:right w:val="nil"/>
            </w:tcBorders>
            <w:shd w:val="clear" w:color="auto" w:fill="auto"/>
            <w:noWrap/>
            <w:vAlign w:val="center"/>
            <w:hideMark/>
          </w:tcPr>
          <w:p w14:paraId="685396A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9C88A11"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3 737 200,00</w:t>
            </w:r>
          </w:p>
        </w:tc>
      </w:tr>
      <w:tr w:rsidR="001335FB" w:rsidRPr="001335FB" w14:paraId="1A4DFED9" w14:textId="77777777" w:rsidTr="00CE1863">
        <w:trPr>
          <w:trHeight w:val="76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0CB71D1"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Расходы на выплаты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27DA2EC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78423A1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FBACF4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1559" w:type="dxa"/>
            <w:tcBorders>
              <w:top w:val="nil"/>
              <w:left w:val="nil"/>
              <w:bottom w:val="single" w:sz="4" w:space="0" w:color="auto"/>
              <w:right w:val="single" w:sz="4" w:space="0" w:color="auto"/>
            </w:tcBorders>
            <w:shd w:val="clear" w:color="auto" w:fill="auto"/>
            <w:noWrap/>
            <w:vAlign w:val="center"/>
            <w:hideMark/>
          </w:tcPr>
          <w:p w14:paraId="5CAFCC7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900 00 70280</w:t>
            </w:r>
          </w:p>
        </w:tc>
        <w:tc>
          <w:tcPr>
            <w:tcW w:w="567" w:type="dxa"/>
            <w:tcBorders>
              <w:top w:val="nil"/>
              <w:left w:val="nil"/>
              <w:bottom w:val="single" w:sz="4" w:space="0" w:color="auto"/>
              <w:right w:val="nil"/>
            </w:tcBorders>
            <w:shd w:val="clear" w:color="auto" w:fill="auto"/>
            <w:noWrap/>
            <w:vAlign w:val="center"/>
            <w:hideMark/>
          </w:tcPr>
          <w:p w14:paraId="5F439EA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029AFE7"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3 673 600,00</w:t>
            </w:r>
          </w:p>
        </w:tc>
      </w:tr>
      <w:tr w:rsidR="001335FB" w:rsidRPr="001335FB" w14:paraId="729355F2" w14:textId="77777777" w:rsidTr="00CE1863">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D367AB6"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6E0E749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3B9B312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BB9617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1559" w:type="dxa"/>
            <w:tcBorders>
              <w:top w:val="nil"/>
              <w:left w:val="nil"/>
              <w:bottom w:val="single" w:sz="4" w:space="0" w:color="auto"/>
              <w:right w:val="single" w:sz="4" w:space="0" w:color="auto"/>
            </w:tcBorders>
            <w:shd w:val="clear" w:color="auto" w:fill="auto"/>
            <w:noWrap/>
            <w:vAlign w:val="center"/>
            <w:hideMark/>
          </w:tcPr>
          <w:p w14:paraId="21DDB45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900 00 70280</w:t>
            </w:r>
          </w:p>
        </w:tc>
        <w:tc>
          <w:tcPr>
            <w:tcW w:w="567" w:type="dxa"/>
            <w:tcBorders>
              <w:top w:val="nil"/>
              <w:left w:val="nil"/>
              <w:bottom w:val="single" w:sz="4" w:space="0" w:color="auto"/>
              <w:right w:val="nil"/>
            </w:tcBorders>
            <w:shd w:val="clear" w:color="auto" w:fill="auto"/>
            <w:noWrap/>
            <w:vAlign w:val="center"/>
            <w:hideMark/>
          </w:tcPr>
          <w:p w14:paraId="515CC68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240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F38D6BF"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63 600,00</w:t>
            </w:r>
          </w:p>
        </w:tc>
      </w:tr>
      <w:tr w:rsidR="001335FB" w:rsidRPr="001335FB" w14:paraId="374FE617" w14:textId="77777777" w:rsidTr="00CE1863">
        <w:trPr>
          <w:trHeight w:val="1283"/>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95508CC" w14:textId="37A0834E"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Расходы на осуществление отдельных государственных полномочий в сфере государственной регистрации актов гражданского состояния (сверх сумм предусмотренной субвенции)</w:t>
            </w:r>
          </w:p>
        </w:tc>
        <w:tc>
          <w:tcPr>
            <w:tcW w:w="621" w:type="dxa"/>
            <w:tcBorders>
              <w:top w:val="nil"/>
              <w:left w:val="nil"/>
              <w:bottom w:val="single" w:sz="4" w:space="0" w:color="auto"/>
              <w:right w:val="single" w:sz="4" w:space="0" w:color="auto"/>
            </w:tcBorders>
            <w:shd w:val="clear" w:color="auto" w:fill="auto"/>
            <w:vAlign w:val="center"/>
            <w:hideMark/>
          </w:tcPr>
          <w:p w14:paraId="6E3F328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09825CA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928626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1559" w:type="dxa"/>
            <w:tcBorders>
              <w:top w:val="nil"/>
              <w:left w:val="nil"/>
              <w:bottom w:val="single" w:sz="4" w:space="0" w:color="auto"/>
              <w:right w:val="single" w:sz="4" w:space="0" w:color="auto"/>
            </w:tcBorders>
            <w:shd w:val="clear" w:color="auto" w:fill="auto"/>
            <w:noWrap/>
            <w:vAlign w:val="center"/>
            <w:hideMark/>
          </w:tcPr>
          <w:p w14:paraId="4D54FCE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900 00 29300</w:t>
            </w:r>
          </w:p>
        </w:tc>
        <w:tc>
          <w:tcPr>
            <w:tcW w:w="567" w:type="dxa"/>
            <w:tcBorders>
              <w:top w:val="nil"/>
              <w:left w:val="nil"/>
              <w:bottom w:val="single" w:sz="4" w:space="0" w:color="auto"/>
              <w:right w:val="nil"/>
            </w:tcBorders>
            <w:shd w:val="clear" w:color="auto" w:fill="auto"/>
            <w:noWrap/>
            <w:vAlign w:val="center"/>
            <w:hideMark/>
          </w:tcPr>
          <w:p w14:paraId="5077668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0FA490B3"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3 831,66</w:t>
            </w:r>
          </w:p>
        </w:tc>
      </w:tr>
      <w:tr w:rsidR="001335FB" w:rsidRPr="001335FB" w14:paraId="6E1E0D48" w14:textId="77777777" w:rsidTr="00CE1863">
        <w:trPr>
          <w:trHeight w:val="93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F3AC9A3"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5D563E6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50A55E4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31F51C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1559" w:type="dxa"/>
            <w:tcBorders>
              <w:top w:val="nil"/>
              <w:left w:val="nil"/>
              <w:bottom w:val="single" w:sz="4" w:space="0" w:color="auto"/>
              <w:right w:val="single" w:sz="4" w:space="0" w:color="auto"/>
            </w:tcBorders>
            <w:shd w:val="clear" w:color="auto" w:fill="auto"/>
            <w:noWrap/>
            <w:vAlign w:val="center"/>
            <w:hideMark/>
          </w:tcPr>
          <w:p w14:paraId="1390A2F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900 00 29300</w:t>
            </w:r>
          </w:p>
        </w:tc>
        <w:tc>
          <w:tcPr>
            <w:tcW w:w="567" w:type="dxa"/>
            <w:tcBorders>
              <w:top w:val="nil"/>
              <w:left w:val="nil"/>
              <w:bottom w:val="single" w:sz="4" w:space="0" w:color="auto"/>
              <w:right w:val="nil"/>
            </w:tcBorders>
            <w:shd w:val="clear" w:color="auto" w:fill="auto"/>
            <w:noWrap/>
            <w:vAlign w:val="center"/>
            <w:hideMark/>
          </w:tcPr>
          <w:p w14:paraId="2EC8EB1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240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6CF0D4BB"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3 831,66</w:t>
            </w:r>
          </w:p>
        </w:tc>
      </w:tr>
      <w:tr w:rsidR="001335FB" w:rsidRPr="001335FB" w14:paraId="13561D4E" w14:textId="77777777" w:rsidTr="00CE1863">
        <w:trPr>
          <w:trHeight w:val="1897"/>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1F06D08"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Субвенция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w:t>
            </w:r>
          </w:p>
        </w:tc>
        <w:tc>
          <w:tcPr>
            <w:tcW w:w="621" w:type="dxa"/>
            <w:tcBorders>
              <w:top w:val="nil"/>
              <w:left w:val="nil"/>
              <w:bottom w:val="single" w:sz="4" w:space="0" w:color="auto"/>
              <w:right w:val="single" w:sz="4" w:space="0" w:color="auto"/>
            </w:tcBorders>
            <w:shd w:val="clear" w:color="auto" w:fill="auto"/>
            <w:vAlign w:val="center"/>
            <w:hideMark/>
          </w:tcPr>
          <w:p w14:paraId="4F9398B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C56388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2C4B9D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1559" w:type="dxa"/>
            <w:tcBorders>
              <w:top w:val="nil"/>
              <w:left w:val="nil"/>
              <w:bottom w:val="single" w:sz="4" w:space="0" w:color="auto"/>
              <w:right w:val="single" w:sz="4" w:space="0" w:color="auto"/>
            </w:tcBorders>
            <w:shd w:val="clear" w:color="auto" w:fill="auto"/>
            <w:noWrap/>
            <w:vAlign w:val="center"/>
            <w:hideMark/>
          </w:tcPr>
          <w:p w14:paraId="101B2D2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900 00 59300</w:t>
            </w:r>
          </w:p>
        </w:tc>
        <w:tc>
          <w:tcPr>
            <w:tcW w:w="567" w:type="dxa"/>
            <w:tcBorders>
              <w:top w:val="nil"/>
              <w:left w:val="nil"/>
              <w:bottom w:val="single" w:sz="4" w:space="0" w:color="auto"/>
              <w:right w:val="nil"/>
            </w:tcBorders>
            <w:shd w:val="clear" w:color="auto" w:fill="auto"/>
            <w:noWrap/>
            <w:vAlign w:val="center"/>
            <w:hideMark/>
          </w:tcPr>
          <w:p w14:paraId="7D9EF64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65B9AFF"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2 522 100,00</w:t>
            </w:r>
          </w:p>
        </w:tc>
      </w:tr>
      <w:tr w:rsidR="001335FB" w:rsidRPr="001335FB" w14:paraId="6ACE4D82" w14:textId="77777777" w:rsidTr="00CE1863">
        <w:trPr>
          <w:trHeight w:val="76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9AEE5B1"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Расходы на выплаты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75AEA58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810C09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5B8988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1559" w:type="dxa"/>
            <w:tcBorders>
              <w:top w:val="nil"/>
              <w:left w:val="nil"/>
              <w:bottom w:val="single" w:sz="4" w:space="0" w:color="auto"/>
              <w:right w:val="single" w:sz="4" w:space="0" w:color="auto"/>
            </w:tcBorders>
            <w:shd w:val="clear" w:color="auto" w:fill="auto"/>
            <w:noWrap/>
            <w:vAlign w:val="center"/>
            <w:hideMark/>
          </w:tcPr>
          <w:p w14:paraId="55C1283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900 00 59300</w:t>
            </w:r>
          </w:p>
        </w:tc>
        <w:tc>
          <w:tcPr>
            <w:tcW w:w="567" w:type="dxa"/>
            <w:tcBorders>
              <w:top w:val="nil"/>
              <w:left w:val="nil"/>
              <w:bottom w:val="single" w:sz="4" w:space="0" w:color="auto"/>
              <w:right w:val="nil"/>
            </w:tcBorders>
            <w:shd w:val="clear" w:color="auto" w:fill="auto"/>
            <w:noWrap/>
            <w:vAlign w:val="center"/>
            <w:hideMark/>
          </w:tcPr>
          <w:p w14:paraId="6E2FF13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120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40467A4A"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2 021 200,00</w:t>
            </w:r>
          </w:p>
        </w:tc>
      </w:tr>
      <w:tr w:rsidR="001335FB" w:rsidRPr="001335FB" w14:paraId="65CA95F7" w14:textId="77777777" w:rsidTr="00CE1863">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7807242"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65AC158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15C2EE2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2372FA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1559" w:type="dxa"/>
            <w:tcBorders>
              <w:top w:val="nil"/>
              <w:left w:val="nil"/>
              <w:bottom w:val="single" w:sz="4" w:space="0" w:color="auto"/>
              <w:right w:val="single" w:sz="4" w:space="0" w:color="auto"/>
            </w:tcBorders>
            <w:shd w:val="clear" w:color="auto" w:fill="auto"/>
            <w:noWrap/>
            <w:vAlign w:val="center"/>
            <w:hideMark/>
          </w:tcPr>
          <w:p w14:paraId="4A2BD93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900 00 59300</w:t>
            </w:r>
          </w:p>
        </w:tc>
        <w:tc>
          <w:tcPr>
            <w:tcW w:w="567" w:type="dxa"/>
            <w:tcBorders>
              <w:top w:val="nil"/>
              <w:left w:val="nil"/>
              <w:bottom w:val="single" w:sz="4" w:space="0" w:color="auto"/>
              <w:right w:val="nil"/>
            </w:tcBorders>
            <w:shd w:val="clear" w:color="auto" w:fill="auto"/>
            <w:noWrap/>
            <w:vAlign w:val="center"/>
            <w:hideMark/>
          </w:tcPr>
          <w:p w14:paraId="0F38A14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240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0A908853"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500 900,00</w:t>
            </w:r>
          </w:p>
        </w:tc>
      </w:tr>
      <w:tr w:rsidR="001335FB" w:rsidRPr="001335FB" w14:paraId="07959CFC" w14:textId="77777777" w:rsidTr="00CE1863">
        <w:trPr>
          <w:trHeight w:val="17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7E81F51"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0F06203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790DF9B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8322D1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1559" w:type="dxa"/>
            <w:tcBorders>
              <w:top w:val="nil"/>
              <w:left w:val="nil"/>
              <w:bottom w:val="single" w:sz="4" w:space="0" w:color="auto"/>
              <w:right w:val="single" w:sz="4" w:space="0" w:color="auto"/>
            </w:tcBorders>
            <w:shd w:val="clear" w:color="auto" w:fill="auto"/>
            <w:noWrap/>
            <w:vAlign w:val="center"/>
            <w:hideMark/>
          </w:tcPr>
          <w:p w14:paraId="27F7863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090 00 00000</w:t>
            </w:r>
          </w:p>
        </w:tc>
        <w:tc>
          <w:tcPr>
            <w:tcW w:w="567" w:type="dxa"/>
            <w:tcBorders>
              <w:top w:val="nil"/>
              <w:left w:val="nil"/>
              <w:bottom w:val="single" w:sz="4" w:space="0" w:color="auto"/>
              <w:right w:val="nil"/>
            </w:tcBorders>
            <w:shd w:val="clear" w:color="auto" w:fill="auto"/>
            <w:noWrap/>
            <w:vAlign w:val="center"/>
            <w:hideMark/>
          </w:tcPr>
          <w:p w14:paraId="5DE4F02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2DDF1E5"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266 965,00</w:t>
            </w:r>
          </w:p>
        </w:tc>
      </w:tr>
      <w:tr w:rsidR="001335FB" w:rsidRPr="001335FB" w14:paraId="0C889E55"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1B42B45"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Улучшение и сохранение здоровья муниципальных служащих</w:t>
            </w:r>
          </w:p>
        </w:tc>
        <w:tc>
          <w:tcPr>
            <w:tcW w:w="621" w:type="dxa"/>
            <w:tcBorders>
              <w:top w:val="nil"/>
              <w:left w:val="nil"/>
              <w:bottom w:val="single" w:sz="4" w:space="0" w:color="auto"/>
              <w:right w:val="single" w:sz="4" w:space="0" w:color="auto"/>
            </w:tcBorders>
            <w:shd w:val="clear" w:color="auto" w:fill="auto"/>
            <w:vAlign w:val="center"/>
            <w:hideMark/>
          </w:tcPr>
          <w:p w14:paraId="47ECA0A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5BDAFA8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ACB110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1559" w:type="dxa"/>
            <w:tcBorders>
              <w:top w:val="nil"/>
              <w:left w:val="nil"/>
              <w:bottom w:val="single" w:sz="4" w:space="0" w:color="auto"/>
              <w:right w:val="single" w:sz="4" w:space="0" w:color="auto"/>
            </w:tcBorders>
            <w:shd w:val="clear" w:color="auto" w:fill="auto"/>
            <w:noWrap/>
            <w:vAlign w:val="center"/>
            <w:hideMark/>
          </w:tcPr>
          <w:p w14:paraId="5B58DB2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090 04 00000</w:t>
            </w:r>
          </w:p>
        </w:tc>
        <w:tc>
          <w:tcPr>
            <w:tcW w:w="567" w:type="dxa"/>
            <w:tcBorders>
              <w:top w:val="nil"/>
              <w:left w:val="nil"/>
              <w:bottom w:val="single" w:sz="4" w:space="0" w:color="auto"/>
              <w:right w:val="nil"/>
            </w:tcBorders>
            <w:shd w:val="clear" w:color="auto" w:fill="auto"/>
            <w:noWrap/>
            <w:vAlign w:val="center"/>
            <w:hideMark/>
          </w:tcPr>
          <w:p w14:paraId="7ADD895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FEAC4B2"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266 965,00</w:t>
            </w:r>
          </w:p>
        </w:tc>
      </w:tr>
      <w:tr w:rsidR="001335FB" w:rsidRPr="001335FB" w14:paraId="23386638"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02EE929"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52B3B24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52CADBF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B65062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1559" w:type="dxa"/>
            <w:tcBorders>
              <w:top w:val="nil"/>
              <w:left w:val="nil"/>
              <w:bottom w:val="single" w:sz="4" w:space="0" w:color="auto"/>
              <w:right w:val="single" w:sz="4" w:space="0" w:color="auto"/>
            </w:tcBorders>
            <w:shd w:val="clear" w:color="auto" w:fill="auto"/>
            <w:noWrap/>
            <w:vAlign w:val="center"/>
            <w:hideMark/>
          </w:tcPr>
          <w:p w14:paraId="7DA97F7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090 04 40090</w:t>
            </w:r>
          </w:p>
        </w:tc>
        <w:tc>
          <w:tcPr>
            <w:tcW w:w="567" w:type="dxa"/>
            <w:tcBorders>
              <w:top w:val="nil"/>
              <w:left w:val="nil"/>
              <w:bottom w:val="single" w:sz="4" w:space="0" w:color="auto"/>
              <w:right w:val="nil"/>
            </w:tcBorders>
            <w:shd w:val="clear" w:color="auto" w:fill="auto"/>
            <w:noWrap/>
            <w:vAlign w:val="center"/>
            <w:hideMark/>
          </w:tcPr>
          <w:p w14:paraId="6A8D24F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3D0256C"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266 965,00</w:t>
            </w:r>
          </w:p>
        </w:tc>
      </w:tr>
      <w:tr w:rsidR="001335FB" w:rsidRPr="001335FB" w14:paraId="47A18951" w14:textId="77777777" w:rsidTr="00CE1863">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5B63ED8"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7B95CFC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3D50703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1EEAC8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1559" w:type="dxa"/>
            <w:tcBorders>
              <w:top w:val="nil"/>
              <w:left w:val="nil"/>
              <w:bottom w:val="single" w:sz="4" w:space="0" w:color="auto"/>
              <w:right w:val="single" w:sz="4" w:space="0" w:color="auto"/>
            </w:tcBorders>
            <w:shd w:val="clear" w:color="auto" w:fill="auto"/>
            <w:noWrap/>
            <w:vAlign w:val="center"/>
            <w:hideMark/>
          </w:tcPr>
          <w:p w14:paraId="4C5C8A4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090 04 40090</w:t>
            </w:r>
          </w:p>
        </w:tc>
        <w:tc>
          <w:tcPr>
            <w:tcW w:w="567" w:type="dxa"/>
            <w:tcBorders>
              <w:top w:val="nil"/>
              <w:left w:val="nil"/>
              <w:bottom w:val="single" w:sz="4" w:space="0" w:color="auto"/>
              <w:right w:val="nil"/>
            </w:tcBorders>
            <w:shd w:val="clear" w:color="auto" w:fill="auto"/>
            <w:noWrap/>
            <w:vAlign w:val="center"/>
            <w:hideMark/>
          </w:tcPr>
          <w:p w14:paraId="1530E51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240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FD05D8C"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266 965,00</w:t>
            </w:r>
          </w:p>
        </w:tc>
      </w:tr>
      <w:tr w:rsidR="001335FB" w:rsidRPr="001335FB" w14:paraId="51D1A4C5" w14:textId="77777777" w:rsidTr="00CE186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B1DD0E1" w14:textId="77777777" w:rsidR="001335FB" w:rsidRPr="001335FB" w:rsidRDefault="001335FB" w:rsidP="001335FB">
            <w:pPr>
              <w:jc w:val="both"/>
              <w:rPr>
                <w:rFonts w:eastAsia="Times New Roman"/>
                <w:b/>
                <w:bCs/>
                <w:color w:val="000000"/>
                <w:sz w:val="20"/>
                <w:szCs w:val="20"/>
              </w:rPr>
            </w:pPr>
            <w:r w:rsidRPr="001335FB">
              <w:rPr>
                <w:rFonts w:eastAsia="Times New Roman"/>
                <w:b/>
                <w:bCs/>
                <w:color w:val="000000"/>
                <w:sz w:val="20"/>
                <w:szCs w:val="20"/>
              </w:rPr>
              <w:t>Судебная система</w:t>
            </w:r>
          </w:p>
        </w:tc>
        <w:tc>
          <w:tcPr>
            <w:tcW w:w="621" w:type="dxa"/>
            <w:tcBorders>
              <w:top w:val="nil"/>
              <w:left w:val="nil"/>
              <w:bottom w:val="single" w:sz="4" w:space="0" w:color="auto"/>
              <w:right w:val="single" w:sz="4" w:space="0" w:color="auto"/>
            </w:tcBorders>
            <w:shd w:val="clear" w:color="auto" w:fill="auto"/>
            <w:vAlign w:val="center"/>
            <w:hideMark/>
          </w:tcPr>
          <w:p w14:paraId="61E30328"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5CFCF0F1"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EB43E77"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05</w:t>
            </w:r>
          </w:p>
        </w:tc>
        <w:tc>
          <w:tcPr>
            <w:tcW w:w="1559" w:type="dxa"/>
            <w:tcBorders>
              <w:top w:val="nil"/>
              <w:left w:val="nil"/>
              <w:bottom w:val="single" w:sz="4" w:space="0" w:color="auto"/>
              <w:right w:val="single" w:sz="4" w:space="0" w:color="auto"/>
            </w:tcBorders>
            <w:shd w:val="clear" w:color="auto" w:fill="auto"/>
            <w:noWrap/>
            <w:vAlign w:val="center"/>
            <w:hideMark/>
          </w:tcPr>
          <w:p w14:paraId="13CD512C"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46AFB4DD"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DBA5EBF" w14:textId="77777777" w:rsidR="001335FB" w:rsidRPr="001335FB" w:rsidRDefault="001335FB" w:rsidP="001335FB">
            <w:pPr>
              <w:jc w:val="right"/>
              <w:rPr>
                <w:rFonts w:eastAsia="Times New Roman"/>
                <w:b/>
                <w:bCs/>
                <w:color w:val="000000"/>
                <w:sz w:val="20"/>
                <w:szCs w:val="20"/>
              </w:rPr>
            </w:pPr>
            <w:r w:rsidRPr="001335FB">
              <w:rPr>
                <w:rFonts w:eastAsia="Times New Roman"/>
                <w:b/>
                <w:bCs/>
                <w:color w:val="000000"/>
                <w:sz w:val="20"/>
                <w:szCs w:val="20"/>
              </w:rPr>
              <w:t>0,00</w:t>
            </w:r>
          </w:p>
        </w:tc>
      </w:tr>
      <w:tr w:rsidR="001335FB" w:rsidRPr="001335FB" w14:paraId="75A387D9" w14:textId="77777777" w:rsidTr="00CE1863">
        <w:trPr>
          <w:trHeight w:val="169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2AAFC2B"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lastRenderedPageBreak/>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621" w:type="dxa"/>
            <w:tcBorders>
              <w:top w:val="nil"/>
              <w:left w:val="nil"/>
              <w:bottom w:val="single" w:sz="4" w:space="0" w:color="auto"/>
              <w:right w:val="single" w:sz="4" w:space="0" w:color="auto"/>
            </w:tcBorders>
            <w:shd w:val="clear" w:color="auto" w:fill="auto"/>
            <w:vAlign w:val="center"/>
            <w:hideMark/>
          </w:tcPr>
          <w:p w14:paraId="2498FF5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1C87D6D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248C43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05</w:t>
            </w:r>
          </w:p>
        </w:tc>
        <w:tc>
          <w:tcPr>
            <w:tcW w:w="1559" w:type="dxa"/>
            <w:tcBorders>
              <w:top w:val="nil"/>
              <w:left w:val="nil"/>
              <w:bottom w:val="single" w:sz="4" w:space="0" w:color="auto"/>
              <w:right w:val="single" w:sz="4" w:space="0" w:color="auto"/>
            </w:tcBorders>
            <w:shd w:val="clear" w:color="auto" w:fill="auto"/>
            <w:noWrap/>
            <w:vAlign w:val="center"/>
            <w:hideMark/>
          </w:tcPr>
          <w:p w14:paraId="5C9CB6A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900 00 51200</w:t>
            </w:r>
          </w:p>
        </w:tc>
        <w:tc>
          <w:tcPr>
            <w:tcW w:w="567" w:type="dxa"/>
            <w:tcBorders>
              <w:top w:val="nil"/>
              <w:left w:val="nil"/>
              <w:bottom w:val="single" w:sz="4" w:space="0" w:color="auto"/>
              <w:right w:val="nil"/>
            </w:tcBorders>
            <w:shd w:val="clear" w:color="auto" w:fill="auto"/>
            <w:noWrap/>
            <w:vAlign w:val="center"/>
            <w:hideMark/>
          </w:tcPr>
          <w:p w14:paraId="0318908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06DF6D7"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0,00</w:t>
            </w:r>
          </w:p>
        </w:tc>
      </w:tr>
      <w:tr w:rsidR="001335FB" w:rsidRPr="001335FB" w14:paraId="68FBF463" w14:textId="77777777" w:rsidTr="00CE1863">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D9F7656"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098B874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8D2687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AFD9E3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05</w:t>
            </w:r>
          </w:p>
        </w:tc>
        <w:tc>
          <w:tcPr>
            <w:tcW w:w="1559" w:type="dxa"/>
            <w:tcBorders>
              <w:top w:val="nil"/>
              <w:left w:val="nil"/>
              <w:bottom w:val="single" w:sz="4" w:space="0" w:color="auto"/>
              <w:right w:val="single" w:sz="4" w:space="0" w:color="auto"/>
            </w:tcBorders>
            <w:shd w:val="clear" w:color="auto" w:fill="auto"/>
            <w:noWrap/>
            <w:vAlign w:val="center"/>
            <w:hideMark/>
          </w:tcPr>
          <w:p w14:paraId="7EABF57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900 00 51200</w:t>
            </w:r>
          </w:p>
        </w:tc>
        <w:tc>
          <w:tcPr>
            <w:tcW w:w="567" w:type="dxa"/>
            <w:tcBorders>
              <w:top w:val="nil"/>
              <w:left w:val="nil"/>
              <w:bottom w:val="single" w:sz="4" w:space="0" w:color="auto"/>
              <w:right w:val="nil"/>
            </w:tcBorders>
            <w:shd w:val="clear" w:color="auto" w:fill="auto"/>
            <w:noWrap/>
            <w:vAlign w:val="center"/>
            <w:hideMark/>
          </w:tcPr>
          <w:p w14:paraId="25F5446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240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D4EF438"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0,00</w:t>
            </w:r>
          </w:p>
        </w:tc>
      </w:tr>
      <w:tr w:rsidR="001335FB" w:rsidRPr="001335FB" w14:paraId="756F2D00"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4DB7752" w14:textId="77777777" w:rsidR="001335FB" w:rsidRPr="001335FB" w:rsidRDefault="001335FB" w:rsidP="001335FB">
            <w:pPr>
              <w:jc w:val="both"/>
              <w:rPr>
                <w:rFonts w:eastAsia="Times New Roman"/>
                <w:b/>
                <w:bCs/>
                <w:color w:val="000000"/>
                <w:sz w:val="20"/>
                <w:szCs w:val="20"/>
              </w:rPr>
            </w:pPr>
            <w:r w:rsidRPr="001335FB">
              <w:rPr>
                <w:rFonts w:eastAsia="Times New Roman"/>
                <w:b/>
                <w:bCs/>
                <w:color w:val="000000"/>
                <w:sz w:val="20"/>
                <w:szCs w:val="20"/>
              </w:rPr>
              <w:t>Другие общегосударственные вопросы</w:t>
            </w:r>
          </w:p>
        </w:tc>
        <w:tc>
          <w:tcPr>
            <w:tcW w:w="621" w:type="dxa"/>
            <w:tcBorders>
              <w:top w:val="nil"/>
              <w:left w:val="nil"/>
              <w:bottom w:val="single" w:sz="4" w:space="0" w:color="auto"/>
              <w:right w:val="single" w:sz="4" w:space="0" w:color="auto"/>
            </w:tcBorders>
            <w:shd w:val="clear" w:color="auto" w:fill="auto"/>
            <w:vAlign w:val="center"/>
            <w:hideMark/>
          </w:tcPr>
          <w:p w14:paraId="127D5A36"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DFA7FCA"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E054EBC"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13</w:t>
            </w:r>
          </w:p>
        </w:tc>
        <w:tc>
          <w:tcPr>
            <w:tcW w:w="1559" w:type="dxa"/>
            <w:tcBorders>
              <w:top w:val="nil"/>
              <w:left w:val="nil"/>
              <w:bottom w:val="single" w:sz="4" w:space="0" w:color="auto"/>
              <w:right w:val="single" w:sz="4" w:space="0" w:color="auto"/>
            </w:tcBorders>
            <w:shd w:val="clear" w:color="auto" w:fill="auto"/>
            <w:noWrap/>
            <w:vAlign w:val="center"/>
            <w:hideMark/>
          </w:tcPr>
          <w:p w14:paraId="6CAA60EE"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5F55741C"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C543481" w14:textId="77777777" w:rsidR="001335FB" w:rsidRPr="001335FB" w:rsidRDefault="001335FB" w:rsidP="001335FB">
            <w:pPr>
              <w:jc w:val="right"/>
              <w:rPr>
                <w:rFonts w:eastAsia="Times New Roman"/>
                <w:b/>
                <w:bCs/>
                <w:color w:val="000000"/>
                <w:sz w:val="20"/>
                <w:szCs w:val="20"/>
              </w:rPr>
            </w:pPr>
            <w:r w:rsidRPr="001335FB">
              <w:rPr>
                <w:rFonts w:eastAsia="Times New Roman"/>
                <w:b/>
                <w:bCs/>
                <w:color w:val="000000"/>
                <w:sz w:val="20"/>
                <w:szCs w:val="20"/>
              </w:rPr>
              <w:t>68 970 893,89</w:t>
            </w:r>
          </w:p>
        </w:tc>
      </w:tr>
      <w:tr w:rsidR="001335FB" w:rsidRPr="001335FB" w14:paraId="45D494AA" w14:textId="77777777" w:rsidTr="00CE1863">
        <w:trPr>
          <w:trHeight w:val="17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51E47D2"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35B60FA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2482E3F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C6F547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13</w:t>
            </w:r>
          </w:p>
        </w:tc>
        <w:tc>
          <w:tcPr>
            <w:tcW w:w="1559" w:type="dxa"/>
            <w:tcBorders>
              <w:top w:val="nil"/>
              <w:left w:val="nil"/>
              <w:bottom w:val="single" w:sz="4" w:space="0" w:color="auto"/>
              <w:right w:val="single" w:sz="4" w:space="0" w:color="auto"/>
            </w:tcBorders>
            <w:shd w:val="clear" w:color="auto" w:fill="auto"/>
            <w:noWrap/>
            <w:vAlign w:val="center"/>
            <w:hideMark/>
          </w:tcPr>
          <w:p w14:paraId="660830B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090 00 00000</w:t>
            </w:r>
          </w:p>
        </w:tc>
        <w:tc>
          <w:tcPr>
            <w:tcW w:w="567" w:type="dxa"/>
            <w:tcBorders>
              <w:top w:val="nil"/>
              <w:left w:val="nil"/>
              <w:bottom w:val="single" w:sz="4" w:space="0" w:color="auto"/>
              <w:right w:val="nil"/>
            </w:tcBorders>
            <w:shd w:val="clear" w:color="auto" w:fill="auto"/>
            <w:noWrap/>
            <w:vAlign w:val="center"/>
            <w:hideMark/>
          </w:tcPr>
          <w:p w14:paraId="6342EF3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9E01D66"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15 000,00</w:t>
            </w:r>
          </w:p>
        </w:tc>
      </w:tr>
      <w:tr w:rsidR="001335FB" w:rsidRPr="001335FB" w14:paraId="46F2E07E" w14:textId="77777777" w:rsidTr="00CE1863">
        <w:trPr>
          <w:trHeight w:val="180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75829F5"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Формирование системы материального и нематериального стимулирования муниципальных служащих, служащих и выборных должностных лиц к эффективному достижению качественных конечных результатов профессиональной служебной деятельности</w:t>
            </w:r>
          </w:p>
        </w:tc>
        <w:tc>
          <w:tcPr>
            <w:tcW w:w="621" w:type="dxa"/>
            <w:tcBorders>
              <w:top w:val="nil"/>
              <w:left w:val="nil"/>
              <w:bottom w:val="single" w:sz="4" w:space="0" w:color="auto"/>
              <w:right w:val="single" w:sz="4" w:space="0" w:color="auto"/>
            </w:tcBorders>
            <w:shd w:val="clear" w:color="auto" w:fill="auto"/>
            <w:vAlign w:val="center"/>
            <w:hideMark/>
          </w:tcPr>
          <w:p w14:paraId="5C4E5A9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4F5603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478FB4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13</w:t>
            </w:r>
          </w:p>
        </w:tc>
        <w:tc>
          <w:tcPr>
            <w:tcW w:w="1559" w:type="dxa"/>
            <w:tcBorders>
              <w:top w:val="nil"/>
              <w:left w:val="nil"/>
              <w:bottom w:val="single" w:sz="4" w:space="0" w:color="auto"/>
              <w:right w:val="single" w:sz="4" w:space="0" w:color="auto"/>
            </w:tcBorders>
            <w:shd w:val="clear" w:color="auto" w:fill="auto"/>
            <w:noWrap/>
            <w:vAlign w:val="center"/>
            <w:hideMark/>
          </w:tcPr>
          <w:p w14:paraId="004C3F0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090 05 00000</w:t>
            </w:r>
          </w:p>
        </w:tc>
        <w:tc>
          <w:tcPr>
            <w:tcW w:w="567" w:type="dxa"/>
            <w:tcBorders>
              <w:top w:val="nil"/>
              <w:left w:val="nil"/>
              <w:bottom w:val="single" w:sz="4" w:space="0" w:color="auto"/>
              <w:right w:val="nil"/>
            </w:tcBorders>
            <w:shd w:val="clear" w:color="auto" w:fill="auto"/>
            <w:noWrap/>
            <w:vAlign w:val="center"/>
            <w:hideMark/>
          </w:tcPr>
          <w:p w14:paraId="081A31B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FF28C07"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0,00</w:t>
            </w:r>
          </w:p>
        </w:tc>
      </w:tr>
      <w:tr w:rsidR="001335FB" w:rsidRPr="001335FB" w14:paraId="3ED12807"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E9B2B58"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51DACC8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51E6012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FC8383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13</w:t>
            </w:r>
          </w:p>
        </w:tc>
        <w:tc>
          <w:tcPr>
            <w:tcW w:w="1559" w:type="dxa"/>
            <w:tcBorders>
              <w:top w:val="nil"/>
              <w:left w:val="nil"/>
              <w:bottom w:val="single" w:sz="4" w:space="0" w:color="auto"/>
              <w:right w:val="single" w:sz="4" w:space="0" w:color="auto"/>
            </w:tcBorders>
            <w:shd w:val="clear" w:color="auto" w:fill="auto"/>
            <w:noWrap/>
            <w:vAlign w:val="center"/>
            <w:hideMark/>
          </w:tcPr>
          <w:p w14:paraId="3F22B05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090 05 40090</w:t>
            </w:r>
          </w:p>
        </w:tc>
        <w:tc>
          <w:tcPr>
            <w:tcW w:w="567" w:type="dxa"/>
            <w:tcBorders>
              <w:top w:val="nil"/>
              <w:left w:val="nil"/>
              <w:bottom w:val="single" w:sz="4" w:space="0" w:color="auto"/>
              <w:right w:val="nil"/>
            </w:tcBorders>
            <w:shd w:val="clear" w:color="auto" w:fill="auto"/>
            <w:noWrap/>
            <w:vAlign w:val="center"/>
            <w:hideMark/>
          </w:tcPr>
          <w:p w14:paraId="30D4B3C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B01CAE2"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0,00</w:t>
            </w:r>
          </w:p>
        </w:tc>
      </w:tr>
      <w:tr w:rsidR="001335FB" w:rsidRPr="001335FB" w14:paraId="57EBC1F0" w14:textId="77777777" w:rsidTr="00CE1863">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8F96BFB"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13B07B6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747B557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A8AACC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13</w:t>
            </w:r>
          </w:p>
        </w:tc>
        <w:tc>
          <w:tcPr>
            <w:tcW w:w="1559" w:type="dxa"/>
            <w:tcBorders>
              <w:top w:val="nil"/>
              <w:left w:val="nil"/>
              <w:bottom w:val="single" w:sz="4" w:space="0" w:color="auto"/>
              <w:right w:val="single" w:sz="4" w:space="0" w:color="auto"/>
            </w:tcBorders>
            <w:shd w:val="clear" w:color="auto" w:fill="auto"/>
            <w:noWrap/>
            <w:vAlign w:val="center"/>
            <w:hideMark/>
          </w:tcPr>
          <w:p w14:paraId="7512C2D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090 05 40090</w:t>
            </w:r>
          </w:p>
        </w:tc>
        <w:tc>
          <w:tcPr>
            <w:tcW w:w="567" w:type="dxa"/>
            <w:tcBorders>
              <w:top w:val="nil"/>
              <w:left w:val="nil"/>
              <w:bottom w:val="single" w:sz="4" w:space="0" w:color="auto"/>
              <w:right w:val="nil"/>
            </w:tcBorders>
            <w:shd w:val="clear" w:color="auto" w:fill="auto"/>
            <w:noWrap/>
            <w:vAlign w:val="center"/>
            <w:hideMark/>
          </w:tcPr>
          <w:p w14:paraId="6BC920D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240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DFEED8B"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0,00</w:t>
            </w:r>
          </w:p>
        </w:tc>
      </w:tr>
      <w:tr w:rsidR="001335FB" w:rsidRPr="001335FB" w14:paraId="06491012" w14:textId="77777777" w:rsidTr="00CE1863">
        <w:trPr>
          <w:trHeight w:val="76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A7C093B"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 xml:space="preserve">Популяризация ТОС на территории Старорусского муниципального района </w:t>
            </w:r>
          </w:p>
        </w:tc>
        <w:tc>
          <w:tcPr>
            <w:tcW w:w="621" w:type="dxa"/>
            <w:tcBorders>
              <w:top w:val="nil"/>
              <w:left w:val="nil"/>
              <w:bottom w:val="single" w:sz="4" w:space="0" w:color="auto"/>
              <w:right w:val="single" w:sz="4" w:space="0" w:color="auto"/>
            </w:tcBorders>
            <w:shd w:val="clear" w:color="auto" w:fill="auto"/>
            <w:vAlign w:val="center"/>
            <w:hideMark/>
          </w:tcPr>
          <w:p w14:paraId="537AC54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27EEC1A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D89135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13</w:t>
            </w:r>
          </w:p>
        </w:tc>
        <w:tc>
          <w:tcPr>
            <w:tcW w:w="1559" w:type="dxa"/>
            <w:tcBorders>
              <w:top w:val="nil"/>
              <w:left w:val="nil"/>
              <w:bottom w:val="single" w:sz="4" w:space="0" w:color="auto"/>
              <w:right w:val="single" w:sz="4" w:space="0" w:color="auto"/>
            </w:tcBorders>
            <w:shd w:val="clear" w:color="auto" w:fill="auto"/>
            <w:noWrap/>
            <w:vAlign w:val="center"/>
            <w:hideMark/>
          </w:tcPr>
          <w:p w14:paraId="5EB7D65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090 07 00000</w:t>
            </w:r>
          </w:p>
        </w:tc>
        <w:tc>
          <w:tcPr>
            <w:tcW w:w="567" w:type="dxa"/>
            <w:tcBorders>
              <w:top w:val="nil"/>
              <w:left w:val="nil"/>
              <w:bottom w:val="single" w:sz="4" w:space="0" w:color="auto"/>
              <w:right w:val="nil"/>
            </w:tcBorders>
            <w:shd w:val="clear" w:color="auto" w:fill="auto"/>
            <w:noWrap/>
            <w:vAlign w:val="center"/>
            <w:hideMark/>
          </w:tcPr>
          <w:p w14:paraId="4DA7548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27626F00"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15 000,00</w:t>
            </w:r>
          </w:p>
        </w:tc>
      </w:tr>
      <w:tr w:rsidR="001335FB" w:rsidRPr="001335FB" w14:paraId="10D8810F"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BFA3770"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092DA6A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375FC5F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0395D8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13</w:t>
            </w:r>
          </w:p>
        </w:tc>
        <w:tc>
          <w:tcPr>
            <w:tcW w:w="1559" w:type="dxa"/>
            <w:tcBorders>
              <w:top w:val="nil"/>
              <w:left w:val="nil"/>
              <w:bottom w:val="single" w:sz="4" w:space="0" w:color="auto"/>
              <w:right w:val="single" w:sz="4" w:space="0" w:color="auto"/>
            </w:tcBorders>
            <w:shd w:val="clear" w:color="auto" w:fill="auto"/>
            <w:noWrap/>
            <w:vAlign w:val="center"/>
            <w:hideMark/>
          </w:tcPr>
          <w:p w14:paraId="63C5FFF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090 07 40090</w:t>
            </w:r>
          </w:p>
        </w:tc>
        <w:tc>
          <w:tcPr>
            <w:tcW w:w="567" w:type="dxa"/>
            <w:tcBorders>
              <w:top w:val="nil"/>
              <w:left w:val="nil"/>
              <w:bottom w:val="single" w:sz="4" w:space="0" w:color="auto"/>
              <w:right w:val="nil"/>
            </w:tcBorders>
            <w:shd w:val="clear" w:color="auto" w:fill="auto"/>
            <w:noWrap/>
            <w:vAlign w:val="center"/>
            <w:hideMark/>
          </w:tcPr>
          <w:p w14:paraId="3DF9DE1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35C99150"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15 000,00</w:t>
            </w:r>
          </w:p>
        </w:tc>
      </w:tr>
      <w:tr w:rsidR="001335FB" w:rsidRPr="001335FB" w14:paraId="7947331E" w14:textId="77777777" w:rsidTr="00CE1863">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CDBCB81"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771AF06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5F855F6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AA9F76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13</w:t>
            </w:r>
          </w:p>
        </w:tc>
        <w:tc>
          <w:tcPr>
            <w:tcW w:w="1559" w:type="dxa"/>
            <w:tcBorders>
              <w:top w:val="nil"/>
              <w:left w:val="nil"/>
              <w:bottom w:val="single" w:sz="4" w:space="0" w:color="auto"/>
              <w:right w:val="single" w:sz="4" w:space="0" w:color="auto"/>
            </w:tcBorders>
            <w:shd w:val="clear" w:color="auto" w:fill="auto"/>
            <w:noWrap/>
            <w:vAlign w:val="center"/>
            <w:hideMark/>
          </w:tcPr>
          <w:p w14:paraId="0585872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090 07 40090</w:t>
            </w:r>
          </w:p>
        </w:tc>
        <w:tc>
          <w:tcPr>
            <w:tcW w:w="567" w:type="dxa"/>
            <w:tcBorders>
              <w:top w:val="nil"/>
              <w:left w:val="nil"/>
              <w:bottom w:val="single" w:sz="4" w:space="0" w:color="auto"/>
              <w:right w:val="nil"/>
            </w:tcBorders>
            <w:shd w:val="clear" w:color="auto" w:fill="auto"/>
            <w:noWrap/>
            <w:vAlign w:val="center"/>
            <w:hideMark/>
          </w:tcPr>
          <w:p w14:paraId="6E9EE7B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240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612C3DAE"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15 000,00</w:t>
            </w:r>
          </w:p>
        </w:tc>
      </w:tr>
      <w:tr w:rsidR="001335FB" w:rsidRPr="001335FB" w14:paraId="4ED56477" w14:textId="77777777" w:rsidTr="00CE1863">
        <w:trPr>
          <w:trHeight w:val="17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B811037" w14:textId="77777777" w:rsidR="001335FB" w:rsidRPr="001335FB" w:rsidRDefault="001335FB" w:rsidP="001335FB">
            <w:pPr>
              <w:rPr>
                <w:rFonts w:eastAsia="Times New Roman"/>
                <w:color w:val="000000"/>
                <w:sz w:val="20"/>
                <w:szCs w:val="20"/>
              </w:rPr>
            </w:pPr>
            <w:r w:rsidRPr="001335FB">
              <w:rPr>
                <w:rFonts w:eastAsia="Times New Roman"/>
                <w:color w:val="000000"/>
                <w:sz w:val="20"/>
                <w:szCs w:val="20"/>
              </w:rPr>
              <w:t>Муниципальная программа «Совершенствование системы управления и распоряжения земельно-имущественным комплексом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6157F3C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0631204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5AFC94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13</w:t>
            </w:r>
          </w:p>
        </w:tc>
        <w:tc>
          <w:tcPr>
            <w:tcW w:w="1559" w:type="dxa"/>
            <w:tcBorders>
              <w:top w:val="nil"/>
              <w:left w:val="nil"/>
              <w:bottom w:val="single" w:sz="4" w:space="0" w:color="auto"/>
              <w:right w:val="single" w:sz="4" w:space="0" w:color="auto"/>
            </w:tcBorders>
            <w:shd w:val="clear" w:color="auto" w:fill="auto"/>
            <w:noWrap/>
            <w:vAlign w:val="center"/>
            <w:hideMark/>
          </w:tcPr>
          <w:p w14:paraId="63C8F32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110 00 00000</w:t>
            </w:r>
          </w:p>
        </w:tc>
        <w:tc>
          <w:tcPr>
            <w:tcW w:w="567" w:type="dxa"/>
            <w:tcBorders>
              <w:top w:val="nil"/>
              <w:left w:val="nil"/>
              <w:bottom w:val="single" w:sz="4" w:space="0" w:color="auto"/>
              <w:right w:val="nil"/>
            </w:tcBorders>
            <w:shd w:val="clear" w:color="auto" w:fill="auto"/>
            <w:noWrap/>
            <w:vAlign w:val="center"/>
            <w:hideMark/>
          </w:tcPr>
          <w:p w14:paraId="2F24AA2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CA19B73"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41 463 718,99</w:t>
            </w:r>
          </w:p>
        </w:tc>
      </w:tr>
      <w:tr w:rsidR="001335FB" w:rsidRPr="001335FB" w14:paraId="32081CF1"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B7C1354"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11FE5F2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695025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D8836D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13</w:t>
            </w:r>
          </w:p>
        </w:tc>
        <w:tc>
          <w:tcPr>
            <w:tcW w:w="1559" w:type="dxa"/>
            <w:tcBorders>
              <w:top w:val="nil"/>
              <w:left w:val="nil"/>
              <w:bottom w:val="single" w:sz="4" w:space="0" w:color="auto"/>
              <w:right w:val="single" w:sz="4" w:space="0" w:color="auto"/>
            </w:tcBorders>
            <w:shd w:val="clear" w:color="auto" w:fill="auto"/>
            <w:noWrap/>
            <w:vAlign w:val="center"/>
            <w:hideMark/>
          </w:tcPr>
          <w:p w14:paraId="6DAC075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110 00 40090</w:t>
            </w:r>
          </w:p>
        </w:tc>
        <w:tc>
          <w:tcPr>
            <w:tcW w:w="567" w:type="dxa"/>
            <w:tcBorders>
              <w:top w:val="nil"/>
              <w:left w:val="nil"/>
              <w:bottom w:val="single" w:sz="4" w:space="0" w:color="auto"/>
              <w:right w:val="nil"/>
            </w:tcBorders>
            <w:shd w:val="clear" w:color="auto" w:fill="auto"/>
            <w:noWrap/>
            <w:vAlign w:val="center"/>
            <w:hideMark/>
          </w:tcPr>
          <w:p w14:paraId="7BA30BA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9028DD6"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1 317 459,32</w:t>
            </w:r>
          </w:p>
        </w:tc>
      </w:tr>
      <w:tr w:rsidR="001335FB" w:rsidRPr="001335FB" w14:paraId="0F191BD4" w14:textId="77777777" w:rsidTr="00CE1863">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C4B06FD"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6558160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7F5165E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0BF2F9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13</w:t>
            </w:r>
          </w:p>
        </w:tc>
        <w:tc>
          <w:tcPr>
            <w:tcW w:w="1559" w:type="dxa"/>
            <w:tcBorders>
              <w:top w:val="nil"/>
              <w:left w:val="nil"/>
              <w:bottom w:val="single" w:sz="4" w:space="0" w:color="auto"/>
              <w:right w:val="single" w:sz="4" w:space="0" w:color="auto"/>
            </w:tcBorders>
            <w:shd w:val="clear" w:color="auto" w:fill="auto"/>
            <w:noWrap/>
            <w:vAlign w:val="center"/>
            <w:hideMark/>
          </w:tcPr>
          <w:p w14:paraId="7191008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110 00 40090</w:t>
            </w:r>
          </w:p>
        </w:tc>
        <w:tc>
          <w:tcPr>
            <w:tcW w:w="567" w:type="dxa"/>
            <w:tcBorders>
              <w:top w:val="nil"/>
              <w:left w:val="nil"/>
              <w:bottom w:val="single" w:sz="4" w:space="0" w:color="auto"/>
              <w:right w:val="nil"/>
            </w:tcBorders>
            <w:shd w:val="clear" w:color="auto" w:fill="auto"/>
            <w:noWrap/>
            <w:vAlign w:val="center"/>
            <w:hideMark/>
          </w:tcPr>
          <w:p w14:paraId="62CE2B0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240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A56CD92"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1 317 459,32</w:t>
            </w:r>
          </w:p>
        </w:tc>
      </w:tr>
      <w:tr w:rsidR="001335FB" w:rsidRPr="001335FB" w14:paraId="730577F8" w14:textId="77777777" w:rsidTr="00CE1863">
        <w:trPr>
          <w:trHeight w:val="2823"/>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14D59EC"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lastRenderedPageBreak/>
              <w:t>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(Приобретены автотранспортные средства для обеспечения пассажирских перевозок в сельской местности)</w:t>
            </w:r>
          </w:p>
        </w:tc>
        <w:tc>
          <w:tcPr>
            <w:tcW w:w="621" w:type="dxa"/>
            <w:tcBorders>
              <w:top w:val="nil"/>
              <w:left w:val="nil"/>
              <w:bottom w:val="single" w:sz="4" w:space="0" w:color="auto"/>
              <w:right w:val="single" w:sz="4" w:space="0" w:color="auto"/>
            </w:tcBorders>
            <w:shd w:val="clear" w:color="auto" w:fill="auto"/>
            <w:vAlign w:val="center"/>
            <w:hideMark/>
          </w:tcPr>
          <w:p w14:paraId="1F7F9EA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7DF575E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CB922F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13</w:t>
            </w:r>
          </w:p>
        </w:tc>
        <w:tc>
          <w:tcPr>
            <w:tcW w:w="1559" w:type="dxa"/>
            <w:tcBorders>
              <w:top w:val="nil"/>
              <w:left w:val="nil"/>
              <w:bottom w:val="single" w:sz="4" w:space="0" w:color="auto"/>
              <w:right w:val="single" w:sz="4" w:space="0" w:color="auto"/>
            </w:tcBorders>
            <w:shd w:val="clear" w:color="auto" w:fill="auto"/>
            <w:noWrap/>
            <w:vAlign w:val="center"/>
            <w:hideMark/>
          </w:tcPr>
          <w:p w14:paraId="757E537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110 00 L4874</w:t>
            </w:r>
          </w:p>
        </w:tc>
        <w:tc>
          <w:tcPr>
            <w:tcW w:w="567" w:type="dxa"/>
            <w:tcBorders>
              <w:top w:val="nil"/>
              <w:left w:val="nil"/>
              <w:bottom w:val="single" w:sz="4" w:space="0" w:color="auto"/>
              <w:right w:val="nil"/>
            </w:tcBorders>
            <w:shd w:val="clear" w:color="auto" w:fill="auto"/>
            <w:noWrap/>
            <w:vAlign w:val="center"/>
            <w:hideMark/>
          </w:tcPr>
          <w:p w14:paraId="0A55B76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568DD7B"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40 142 245,45</w:t>
            </w:r>
          </w:p>
        </w:tc>
      </w:tr>
      <w:tr w:rsidR="001335FB" w:rsidRPr="001335FB" w14:paraId="5043E0AA" w14:textId="77777777" w:rsidTr="00CE1863">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3D85F74"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0ED2B07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3C7CDF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334902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13</w:t>
            </w:r>
          </w:p>
        </w:tc>
        <w:tc>
          <w:tcPr>
            <w:tcW w:w="1559" w:type="dxa"/>
            <w:tcBorders>
              <w:top w:val="nil"/>
              <w:left w:val="nil"/>
              <w:bottom w:val="single" w:sz="4" w:space="0" w:color="auto"/>
              <w:right w:val="single" w:sz="4" w:space="0" w:color="auto"/>
            </w:tcBorders>
            <w:shd w:val="clear" w:color="auto" w:fill="auto"/>
            <w:noWrap/>
            <w:vAlign w:val="center"/>
            <w:hideMark/>
          </w:tcPr>
          <w:p w14:paraId="728B472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110 00 L4874</w:t>
            </w:r>
          </w:p>
        </w:tc>
        <w:tc>
          <w:tcPr>
            <w:tcW w:w="567" w:type="dxa"/>
            <w:tcBorders>
              <w:top w:val="nil"/>
              <w:left w:val="nil"/>
              <w:bottom w:val="single" w:sz="4" w:space="0" w:color="auto"/>
              <w:right w:val="nil"/>
            </w:tcBorders>
            <w:shd w:val="clear" w:color="auto" w:fill="auto"/>
            <w:noWrap/>
            <w:vAlign w:val="center"/>
            <w:hideMark/>
          </w:tcPr>
          <w:p w14:paraId="6436010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240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6D2639B"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40 142 245,45</w:t>
            </w:r>
          </w:p>
        </w:tc>
      </w:tr>
      <w:tr w:rsidR="001335FB" w:rsidRPr="001335FB" w14:paraId="56B2DFF4" w14:textId="77777777" w:rsidTr="00CE1863">
        <w:trPr>
          <w:trHeight w:val="293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70EABCE"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Софинансирование 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(Приобретены автотранспортные средства для обеспечения пассажирских перевозок в сельской местности)</w:t>
            </w:r>
          </w:p>
        </w:tc>
        <w:tc>
          <w:tcPr>
            <w:tcW w:w="621" w:type="dxa"/>
            <w:tcBorders>
              <w:top w:val="nil"/>
              <w:left w:val="nil"/>
              <w:bottom w:val="single" w:sz="4" w:space="0" w:color="auto"/>
              <w:right w:val="single" w:sz="4" w:space="0" w:color="auto"/>
            </w:tcBorders>
            <w:shd w:val="clear" w:color="auto" w:fill="auto"/>
            <w:vAlign w:val="center"/>
            <w:hideMark/>
          </w:tcPr>
          <w:p w14:paraId="68E1D3B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3A83806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1E0B08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13</w:t>
            </w:r>
          </w:p>
        </w:tc>
        <w:tc>
          <w:tcPr>
            <w:tcW w:w="1559" w:type="dxa"/>
            <w:tcBorders>
              <w:top w:val="nil"/>
              <w:left w:val="nil"/>
              <w:bottom w:val="single" w:sz="4" w:space="0" w:color="auto"/>
              <w:right w:val="single" w:sz="4" w:space="0" w:color="auto"/>
            </w:tcBorders>
            <w:shd w:val="clear" w:color="auto" w:fill="auto"/>
            <w:noWrap/>
            <w:vAlign w:val="center"/>
            <w:hideMark/>
          </w:tcPr>
          <w:p w14:paraId="03DFFF3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110 00 L4874</w:t>
            </w:r>
          </w:p>
        </w:tc>
        <w:tc>
          <w:tcPr>
            <w:tcW w:w="567" w:type="dxa"/>
            <w:tcBorders>
              <w:top w:val="nil"/>
              <w:left w:val="nil"/>
              <w:bottom w:val="single" w:sz="4" w:space="0" w:color="auto"/>
              <w:right w:val="nil"/>
            </w:tcBorders>
            <w:shd w:val="clear" w:color="auto" w:fill="auto"/>
            <w:noWrap/>
            <w:vAlign w:val="center"/>
            <w:hideMark/>
          </w:tcPr>
          <w:p w14:paraId="434F676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83DD21F"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4 014,22</w:t>
            </w:r>
          </w:p>
        </w:tc>
      </w:tr>
      <w:tr w:rsidR="001335FB" w:rsidRPr="001335FB" w14:paraId="64E6B5DA" w14:textId="77777777" w:rsidTr="00CE1863">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74674AD"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54F6CCF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1B2106F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D148A7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13</w:t>
            </w:r>
          </w:p>
        </w:tc>
        <w:tc>
          <w:tcPr>
            <w:tcW w:w="1559" w:type="dxa"/>
            <w:tcBorders>
              <w:top w:val="nil"/>
              <w:left w:val="nil"/>
              <w:bottom w:val="single" w:sz="4" w:space="0" w:color="auto"/>
              <w:right w:val="single" w:sz="4" w:space="0" w:color="auto"/>
            </w:tcBorders>
            <w:shd w:val="clear" w:color="auto" w:fill="auto"/>
            <w:noWrap/>
            <w:vAlign w:val="center"/>
            <w:hideMark/>
          </w:tcPr>
          <w:p w14:paraId="7810F08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110 00 L4874</w:t>
            </w:r>
          </w:p>
        </w:tc>
        <w:tc>
          <w:tcPr>
            <w:tcW w:w="567" w:type="dxa"/>
            <w:tcBorders>
              <w:top w:val="nil"/>
              <w:left w:val="nil"/>
              <w:bottom w:val="single" w:sz="4" w:space="0" w:color="auto"/>
              <w:right w:val="nil"/>
            </w:tcBorders>
            <w:shd w:val="clear" w:color="auto" w:fill="auto"/>
            <w:noWrap/>
            <w:vAlign w:val="center"/>
            <w:hideMark/>
          </w:tcPr>
          <w:p w14:paraId="3CE8BAE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240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756B83C"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4 014,22</w:t>
            </w:r>
          </w:p>
        </w:tc>
      </w:tr>
      <w:tr w:rsidR="001335FB" w:rsidRPr="001335FB" w14:paraId="455466DE" w14:textId="77777777" w:rsidTr="00CE1863">
        <w:trPr>
          <w:trHeight w:val="127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1DB6728"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Муниципальная программа «Градостроительство и территориальное планирование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59111FC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00FD029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55A326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13</w:t>
            </w:r>
          </w:p>
        </w:tc>
        <w:tc>
          <w:tcPr>
            <w:tcW w:w="1559" w:type="dxa"/>
            <w:tcBorders>
              <w:top w:val="nil"/>
              <w:left w:val="nil"/>
              <w:bottom w:val="single" w:sz="4" w:space="0" w:color="auto"/>
              <w:right w:val="single" w:sz="4" w:space="0" w:color="auto"/>
            </w:tcBorders>
            <w:shd w:val="clear" w:color="auto" w:fill="auto"/>
            <w:noWrap/>
            <w:vAlign w:val="center"/>
            <w:hideMark/>
          </w:tcPr>
          <w:p w14:paraId="704C6C7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140 00 00000</w:t>
            </w:r>
          </w:p>
        </w:tc>
        <w:tc>
          <w:tcPr>
            <w:tcW w:w="567" w:type="dxa"/>
            <w:tcBorders>
              <w:top w:val="nil"/>
              <w:left w:val="nil"/>
              <w:bottom w:val="single" w:sz="4" w:space="0" w:color="auto"/>
              <w:right w:val="nil"/>
            </w:tcBorders>
            <w:shd w:val="clear" w:color="auto" w:fill="auto"/>
            <w:noWrap/>
            <w:vAlign w:val="center"/>
            <w:hideMark/>
          </w:tcPr>
          <w:p w14:paraId="3EE8F3E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9E22FE7"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490 000,00</w:t>
            </w:r>
          </w:p>
        </w:tc>
      </w:tr>
      <w:tr w:rsidR="001335FB" w:rsidRPr="001335FB" w14:paraId="02E9BF47"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1FB2418"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2AA4979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0757704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07AAB5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13</w:t>
            </w:r>
          </w:p>
        </w:tc>
        <w:tc>
          <w:tcPr>
            <w:tcW w:w="1559" w:type="dxa"/>
            <w:tcBorders>
              <w:top w:val="nil"/>
              <w:left w:val="nil"/>
              <w:bottom w:val="single" w:sz="4" w:space="0" w:color="auto"/>
              <w:right w:val="single" w:sz="4" w:space="0" w:color="auto"/>
            </w:tcBorders>
            <w:shd w:val="clear" w:color="auto" w:fill="auto"/>
            <w:noWrap/>
            <w:vAlign w:val="center"/>
            <w:hideMark/>
          </w:tcPr>
          <w:p w14:paraId="3D0BB26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140 00 40090</w:t>
            </w:r>
          </w:p>
        </w:tc>
        <w:tc>
          <w:tcPr>
            <w:tcW w:w="567" w:type="dxa"/>
            <w:tcBorders>
              <w:top w:val="nil"/>
              <w:left w:val="nil"/>
              <w:bottom w:val="single" w:sz="4" w:space="0" w:color="auto"/>
              <w:right w:val="nil"/>
            </w:tcBorders>
            <w:shd w:val="clear" w:color="auto" w:fill="auto"/>
            <w:noWrap/>
            <w:vAlign w:val="center"/>
            <w:hideMark/>
          </w:tcPr>
          <w:p w14:paraId="04C8AB3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15CDF28"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490 000,00</w:t>
            </w:r>
          </w:p>
        </w:tc>
      </w:tr>
      <w:tr w:rsidR="001335FB" w:rsidRPr="001335FB" w14:paraId="7BCA8142" w14:textId="77777777" w:rsidTr="00CE1863">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C5BADAE"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4422D07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06A4576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9BA9D2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13</w:t>
            </w:r>
          </w:p>
        </w:tc>
        <w:tc>
          <w:tcPr>
            <w:tcW w:w="1559" w:type="dxa"/>
            <w:tcBorders>
              <w:top w:val="nil"/>
              <w:left w:val="nil"/>
              <w:bottom w:val="single" w:sz="4" w:space="0" w:color="auto"/>
              <w:right w:val="single" w:sz="4" w:space="0" w:color="auto"/>
            </w:tcBorders>
            <w:shd w:val="clear" w:color="auto" w:fill="auto"/>
            <w:noWrap/>
            <w:vAlign w:val="center"/>
            <w:hideMark/>
          </w:tcPr>
          <w:p w14:paraId="372CCA7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140 00 40090</w:t>
            </w:r>
          </w:p>
        </w:tc>
        <w:tc>
          <w:tcPr>
            <w:tcW w:w="567" w:type="dxa"/>
            <w:tcBorders>
              <w:top w:val="nil"/>
              <w:left w:val="nil"/>
              <w:bottom w:val="single" w:sz="4" w:space="0" w:color="auto"/>
              <w:right w:val="nil"/>
            </w:tcBorders>
            <w:shd w:val="clear" w:color="auto" w:fill="auto"/>
            <w:noWrap/>
            <w:vAlign w:val="center"/>
            <w:hideMark/>
          </w:tcPr>
          <w:p w14:paraId="4C6058D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240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73D7552"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490 000,00</w:t>
            </w:r>
          </w:p>
        </w:tc>
      </w:tr>
      <w:tr w:rsidR="001335FB" w:rsidRPr="001335FB" w14:paraId="093EF56A" w14:textId="77777777" w:rsidTr="00CE186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2CDC334"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Непрограммные направления</w:t>
            </w:r>
          </w:p>
        </w:tc>
        <w:tc>
          <w:tcPr>
            <w:tcW w:w="621" w:type="dxa"/>
            <w:tcBorders>
              <w:top w:val="nil"/>
              <w:left w:val="nil"/>
              <w:bottom w:val="single" w:sz="4" w:space="0" w:color="auto"/>
              <w:right w:val="single" w:sz="4" w:space="0" w:color="auto"/>
            </w:tcBorders>
            <w:shd w:val="clear" w:color="auto" w:fill="auto"/>
            <w:vAlign w:val="center"/>
            <w:hideMark/>
          </w:tcPr>
          <w:p w14:paraId="4AC6700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39C51AC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9A13AC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13</w:t>
            </w:r>
          </w:p>
        </w:tc>
        <w:tc>
          <w:tcPr>
            <w:tcW w:w="1559" w:type="dxa"/>
            <w:tcBorders>
              <w:top w:val="nil"/>
              <w:left w:val="nil"/>
              <w:bottom w:val="single" w:sz="4" w:space="0" w:color="auto"/>
              <w:right w:val="single" w:sz="4" w:space="0" w:color="auto"/>
            </w:tcBorders>
            <w:shd w:val="clear" w:color="auto" w:fill="auto"/>
            <w:noWrap/>
            <w:vAlign w:val="center"/>
            <w:hideMark/>
          </w:tcPr>
          <w:p w14:paraId="1957DEA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5B0451C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center"/>
            <w:hideMark/>
          </w:tcPr>
          <w:p w14:paraId="4FC30FB8"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27 002 174,90</w:t>
            </w:r>
          </w:p>
        </w:tc>
      </w:tr>
      <w:tr w:rsidR="001335FB" w:rsidRPr="001335FB" w14:paraId="5CB0BB0E" w14:textId="77777777" w:rsidTr="00CE186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F59A8BE"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Представительские расходы</w:t>
            </w:r>
          </w:p>
        </w:tc>
        <w:tc>
          <w:tcPr>
            <w:tcW w:w="621" w:type="dxa"/>
            <w:tcBorders>
              <w:top w:val="nil"/>
              <w:left w:val="nil"/>
              <w:bottom w:val="single" w:sz="4" w:space="0" w:color="auto"/>
              <w:right w:val="single" w:sz="4" w:space="0" w:color="auto"/>
            </w:tcBorders>
            <w:shd w:val="clear" w:color="auto" w:fill="auto"/>
            <w:vAlign w:val="center"/>
            <w:hideMark/>
          </w:tcPr>
          <w:p w14:paraId="3DAB549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70D82CD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03C4E9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13</w:t>
            </w:r>
          </w:p>
        </w:tc>
        <w:tc>
          <w:tcPr>
            <w:tcW w:w="1559" w:type="dxa"/>
            <w:tcBorders>
              <w:top w:val="nil"/>
              <w:left w:val="nil"/>
              <w:bottom w:val="single" w:sz="4" w:space="0" w:color="auto"/>
              <w:right w:val="single" w:sz="4" w:space="0" w:color="auto"/>
            </w:tcBorders>
            <w:shd w:val="clear" w:color="auto" w:fill="auto"/>
            <w:noWrap/>
            <w:vAlign w:val="center"/>
            <w:hideMark/>
          </w:tcPr>
          <w:p w14:paraId="149F58F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900 00 00910</w:t>
            </w:r>
          </w:p>
        </w:tc>
        <w:tc>
          <w:tcPr>
            <w:tcW w:w="567" w:type="dxa"/>
            <w:tcBorders>
              <w:top w:val="nil"/>
              <w:left w:val="nil"/>
              <w:bottom w:val="single" w:sz="4" w:space="0" w:color="auto"/>
              <w:right w:val="nil"/>
            </w:tcBorders>
            <w:shd w:val="clear" w:color="auto" w:fill="auto"/>
            <w:noWrap/>
            <w:vAlign w:val="center"/>
            <w:hideMark/>
          </w:tcPr>
          <w:p w14:paraId="40249D0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7A7D55A"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581 601,51</w:t>
            </w:r>
          </w:p>
        </w:tc>
      </w:tr>
      <w:tr w:rsidR="001335FB" w:rsidRPr="001335FB" w14:paraId="640C3CCC" w14:textId="77777777" w:rsidTr="00CE1863">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304EE5E"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6F393D4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01F192D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B99E5E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13</w:t>
            </w:r>
          </w:p>
        </w:tc>
        <w:tc>
          <w:tcPr>
            <w:tcW w:w="1559" w:type="dxa"/>
            <w:tcBorders>
              <w:top w:val="nil"/>
              <w:left w:val="nil"/>
              <w:bottom w:val="single" w:sz="4" w:space="0" w:color="auto"/>
              <w:right w:val="single" w:sz="4" w:space="0" w:color="auto"/>
            </w:tcBorders>
            <w:shd w:val="clear" w:color="auto" w:fill="auto"/>
            <w:noWrap/>
            <w:vAlign w:val="center"/>
            <w:hideMark/>
          </w:tcPr>
          <w:p w14:paraId="4A153BB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900 00 00910</w:t>
            </w:r>
          </w:p>
        </w:tc>
        <w:tc>
          <w:tcPr>
            <w:tcW w:w="567" w:type="dxa"/>
            <w:tcBorders>
              <w:top w:val="nil"/>
              <w:left w:val="nil"/>
              <w:bottom w:val="single" w:sz="4" w:space="0" w:color="auto"/>
              <w:right w:val="nil"/>
            </w:tcBorders>
            <w:shd w:val="clear" w:color="auto" w:fill="auto"/>
            <w:noWrap/>
            <w:vAlign w:val="center"/>
            <w:hideMark/>
          </w:tcPr>
          <w:p w14:paraId="2BA19F5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240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269E893"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581 601,51</w:t>
            </w:r>
          </w:p>
        </w:tc>
      </w:tr>
      <w:tr w:rsidR="001335FB" w:rsidRPr="001335FB" w14:paraId="4BC15927"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4853F71"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Выполнение других обязательств государства</w:t>
            </w:r>
          </w:p>
        </w:tc>
        <w:tc>
          <w:tcPr>
            <w:tcW w:w="621" w:type="dxa"/>
            <w:tcBorders>
              <w:top w:val="nil"/>
              <w:left w:val="nil"/>
              <w:bottom w:val="single" w:sz="4" w:space="0" w:color="auto"/>
              <w:right w:val="single" w:sz="4" w:space="0" w:color="auto"/>
            </w:tcBorders>
            <w:shd w:val="clear" w:color="auto" w:fill="auto"/>
            <w:vAlign w:val="center"/>
            <w:hideMark/>
          </w:tcPr>
          <w:p w14:paraId="46DFAA0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0D8A3EB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B957FA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13</w:t>
            </w:r>
          </w:p>
        </w:tc>
        <w:tc>
          <w:tcPr>
            <w:tcW w:w="1559" w:type="dxa"/>
            <w:tcBorders>
              <w:top w:val="nil"/>
              <w:left w:val="nil"/>
              <w:bottom w:val="single" w:sz="4" w:space="0" w:color="auto"/>
              <w:right w:val="single" w:sz="4" w:space="0" w:color="auto"/>
            </w:tcBorders>
            <w:shd w:val="clear" w:color="auto" w:fill="auto"/>
            <w:noWrap/>
            <w:vAlign w:val="center"/>
            <w:hideMark/>
          </w:tcPr>
          <w:p w14:paraId="014DE1F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900 00 00920</w:t>
            </w:r>
          </w:p>
        </w:tc>
        <w:tc>
          <w:tcPr>
            <w:tcW w:w="567" w:type="dxa"/>
            <w:tcBorders>
              <w:top w:val="nil"/>
              <w:left w:val="nil"/>
              <w:bottom w:val="single" w:sz="4" w:space="0" w:color="auto"/>
              <w:right w:val="nil"/>
            </w:tcBorders>
            <w:shd w:val="clear" w:color="auto" w:fill="auto"/>
            <w:noWrap/>
            <w:vAlign w:val="center"/>
            <w:hideMark/>
          </w:tcPr>
          <w:p w14:paraId="23E3579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3A4FE6C"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2 826 322,88</w:t>
            </w:r>
          </w:p>
        </w:tc>
      </w:tr>
      <w:tr w:rsidR="001335FB" w:rsidRPr="001335FB" w14:paraId="5F376CB8" w14:textId="77777777" w:rsidTr="00CE1863">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385FC24"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5626DC2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2BD88D4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DB1813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13</w:t>
            </w:r>
          </w:p>
        </w:tc>
        <w:tc>
          <w:tcPr>
            <w:tcW w:w="1559" w:type="dxa"/>
            <w:tcBorders>
              <w:top w:val="nil"/>
              <w:left w:val="nil"/>
              <w:bottom w:val="single" w:sz="4" w:space="0" w:color="auto"/>
              <w:right w:val="single" w:sz="4" w:space="0" w:color="auto"/>
            </w:tcBorders>
            <w:shd w:val="clear" w:color="auto" w:fill="auto"/>
            <w:noWrap/>
            <w:vAlign w:val="center"/>
            <w:hideMark/>
          </w:tcPr>
          <w:p w14:paraId="0DB7D8D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900 00 00920</w:t>
            </w:r>
          </w:p>
        </w:tc>
        <w:tc>
          <w:tcPr>
            <w:tcW w:w="567" w:type="dxa"/>
            <w:tcBorders>
              <w:top w:val="nil"/>
              <w:left w:val="nil"/>
              <w:bottom w:val="single" w:sz="4" w:space="0" w:color="auto"/>
              <w:right w:val="nil"/>
            </w:tcBorders>
            <w:shd w:val="clear" w:color="auto" w:fill="auto"/>
            <w:noWrap/>
            <w:vAlign w:val="center"/>
            <w:hideMark/>
          </w:tcPr>
          <w:p w14:paraId="6106046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240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EE4810C"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578 706,36</w:t>
            </w:r>
          </w:p>
        </w:tc>
      </w:tr>
      <w:tr w:rsidR="001335FB" w:rsidRPr="001335FB" w14:paraId="2BF106CD"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C52B3FF"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Уплата налогов, сборов и иных платежей</w:t>
            </w:r>
          </w:p>
        </w:tc>
        <w:tc>
          <w:tcPr>
            <w:tcW w:w="621" w:type="dxa"/>
            <w:tcBorders>
              <w:top w:val="nil"/>
              <w:left w:val="nil"/>
              <w:bottom w:val="single" w:sz="4" w:space="0" w:color="auto"/>
              <w:right w:val="single" w:sz="4" w:space="0" w:color="auto"/>
            </w:tcBorders>
            <w:shd w:val="clear" w:color="auto" w:fill="auto"/>
            <w:vAlign w:val="center"/>
            <w:hideMark/>
          </w:tcPr>
          <w:p w14:paraId="3BD01FB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3A5DA6D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5D66D8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13</w:t>
            </w:r>
          </w:p>
        </w:tc>
        <w:tc>
          <w:tcPr>
            <w:tcW w:w="1559" w:type="dxa"/>
            <w:tcBorders>
              <w:top w:val="nil"/>
              <w:left w:val="nil"/>
              <w:bottom w:val="single" w:sz="4" w:space="0" w:color="auto"/>
              <w:right w:val="single" w:sz="4" w:space="0" w:color="auto"/>
            </w:tcBorders>
            <w:shd w:val="clear" w:color="auto" w:fill="auto"/>
            <w:noWrap/>
            <w:vAlign w:val="center"/>
            <w:hideMark/>
          </w:tcPr>
          <w:p w14:paraId="7E33E12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900 00 00920</w:t>
            </w:r>
          </w:p>
        </w:tc>
        <w:tc>
          <w:tcPr>
            <w:tcW w:w="567" w:type="dxa"/>
            <w:tcBorders>
              <w:top w:val="nil"/>
              <w:left w:val="nil"/>
              <w:bottom w:val="single" w:sz="4" w:space="0" w:color="auto"/>
              <w:right w:val="nil"/>
            </w:tcBorders>
            <w:shd w:val="clear" w:color="auto" w:fill="auto"/>
            <w:noWrap/>
            <w:vAlign w:val="center"/>
            <w:hideMark/>
          </w:tcPr>
          <w:p w14:paraId="27526A1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850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FBCE02E"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2 247 616,52</w:t>
            </w:r>
          </w:p>
        </w:tc>
      </w:tr>
      <w:tr w:rsidR="001335FB" w:rsidRPr="001335FB" w14:paraId="09726531"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89EA1E4"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lastRenderedPageBreak/>
              <w:t>Учреждение по обеспечению хозяйственного обслуживания</w:t>
            </w:r>
          </w:p>
        </w:tc>
        <w:tc>
          <w:tcPr>
            <w:tcW w:w="621" w:type="dxa"/>
            <w:tcBorders>
              <w:top w:val="nil"/>
              <w:left w:val="nil"/>
              <w:bottom w:val="single" w:sz="4" w:space="0" w:color="auto"/>
              <w:right w:val="single" w:sz="4" w:space="0" w:color="auto"/>
            </w:tcBorders>
            <w:shd w:val="clear" w:color="auto" w:fill="auto"/>
            <w:vAlign w:val="center"/>
            <w:hideMark/>
          </w:tcPr>
          <w:p w14:paraId="58B5833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678AC1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1E6E4AD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13</w:t>
            </w:r>
          </w:p>
        </w:tc>
        <w:tc>
          <w:tcPr>
            <w:tcW w:w="1559" w:type="dxa"/>
            <w:tcBorders>
              <w:top w:val="nil"/>
              <w:left w:val="nil"/>
              <w:bottom w:val="single" w:sz="4" w:space="0" w:color="auto"/>
              <w:right w:val="single" w:sz="4" w:space="0" w:color="auto"/>
            </w:tcBorders>
            <w:shd w:val="clear" w:color="auto" w:fill="auto"/>
            <w:vAlign w:val="center"/>
            <w:hideMark/>
          </w:tcPr>
          <w:p w14:paraId="0839F03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900 00 20070</w:t>
            </w:r>
          </w:p>
        </w:tc>
        <w:tc>
          <w:tcPr>
            <w:tcW w:w="567" w:type="dxa"/>
            <w:tcBorders>
              <w:top w:val="nil"/>
              <w:left w:val="nil"/>
              <w:bottom w:val="single" w:sz="4" w:space="0" w:color="auto"/>
              <w:right w:val="nil"/>
            </w:tcBorders>
            <w:shd w:val="clear" w:color="auto" w:fill="auto"/>
            <w:vAlign w:val="center"/>
            <w:hideMark/>
          </w:tcPr>
          <w:p w14:paraId="31C0A30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463C1159"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13 178 452,73</w:t>
            </w:r>
          </w:p>
        </w:tc>
      </w:tr>
      <w:tr w:rsidR="001335FB" w:rsidRPr="001335FB" w14:paraId="32FAF35B"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4A0C4D3"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Расходы на выплату персоналу казенных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26AB72B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A5CF32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7AE9181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13</w:t>
            </w:r>
          </w:p>
        </w:tc>
        <w:tc>
          <w:tcPr>
            <w:tcW w:w="1559" w:type="dxa"/>
            <w:tcBorders>
              <w:top w:val="nil"/>
              <w:left w:val="nil"/>
              <w:bottom w:val="single" w:sz="4" w:space="0" w:color="auto"/>
              <w:right w:val="single" w:sz="4" w:space="0" w:color="auto"/>
            </w:tcBorders>
            <w:shd w:val="clear" w:color="auto" w:fill="auto"/>
            <w:vAlign w:val="center"/>
            <w:hideMark/>
          </w:tcPr>
          <w:p w14:paraId="5B4E7DB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900 00 20070</w:t>
            </w:r>
          </w:p>
        </w:tc>
        <w:tc>
          <w:tcPr>
            <w:tcW w:w="567" w:type="dxa"/>
            <w:tcBorders>
              <w:top w:val="nil"/>
              <w:left w:val="nil"/>
              <w:bottom w:val="single" w:sz="4" w:space="0" w:color="auto"/>
              <w:right w:val="nil"/>
            </w:tcBorders>
            <w:shd w:val="clear" w:color="auto" w:fill="auto"/>
            <w:vAlign w:val="center"/>
            <w:hideMark/>
          </w:tcPr>
          <w:p w14:paraId="6D3A322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110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6CA28CA8"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9 573 460,09</w:t>
            </w:r>
          </w:p>
        </w:tc>
      </w:tr>
      <w:tr w:rsidR="001335FB" w:rsidRPr="001335FB" w14:paraId="4F4C9A7C" w14:textId="77777777" w:rsidTr="00CE1863">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056BA4E"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7A3630C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BFA387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1954A53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13</w:t>
            </w:r>
          </w:p>
        </w:tc>
        <w:tc>
          <w:tcPr>
            <w:tcW w:w="1559" w:type="dxa"/>
            <w:tcBorders>
              <w:top w:val="nil"/>
              <w:left w:val="nil"/>
              <w:bottom w:val="single" w:sz="4" w:space="0" w:color="auto"/>
              <w:right w:val="single" w:sz="4" w:space="0" w:color="auto"/>
            </w:tcBorders>
            <w:shd w:val="clear" w:color="auto" w:fill="auto"/>
            <w:vAlign w:val="center"/>
            <w:hideMark/>
          </w:tcPr>
          <w:p w14:paraId="5F52F81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900 00 20070</w:t>
            </w:r>
          </w:p>
        </w:tc>
        <w:tc>
          <w:tcPr>
            <w:tcW w:w="567" w:type="dxa"/>
            <w:tcBorders>
              <w:top w:val="nil"/>
              <w:left w:val="nil"/>
              <w:bottom w:val="single" w:sz="4" w:space="0" w:color="auto"/>
              <w:right w:val="nil"/>
            </w:tcBorders>
            <w:shd w:val="clear" w:color="auto" w:fill="auto"/>
            <w:vAlign w:val="center"/>
            <w:hideMark/>
          </w:tcPr>
          <w:p w14:paraId="0D052EC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240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1AE14624"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3 562 100,00</w:t>
            </w:r>
          </w:p>
        </w:tc>
      </w:tr>
      <w:tr w:rsidR="001335FB" w:rsidRPr="001335FB" w14:paraId="2897F9F4"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8CF64DB"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Уплата налогов, сборов и иных платежей</w:t>
            </w:r>
          </w:p>
        </w:tc>
        <w:tc>
          <w:tcPr>
            <w:tcW w:w="621" w:type="dxa"/>
            <w:tcBorders>
              <w:top w:val="nil"/>
              <w:left w:val="nil"/>
              <w:bottom w:val="single" w:sz="4" w:space="0" w:color="auto"/>
              <w:right w:val="single" w:sz="4" w:space="0" w:color="auto"/>
            </w:tcBorders>
            <w:shd w:val="clear" w:color="auto" w:fill="auto"/>
            <w:vAlign w:val="center"/>
            <w:hideMark/>
          </w:tcPr>
          <w:p w14:paraId="575D0F4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820225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73D112C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13</w:t>
            </w:r>
          </w:p>
        </w:tc>
        <w:tc>
          <w:tcPr>
            <w:tcW w:w="1559" w:type="dxa"/>
            <w:tcBorders>
              <w:top w:val="nil"/>
              <w:left w:val="nil"/>
              <w:bottom w:val="single" w:sz="4" w:space="0" w:color="auto"/>
              <w:right w:val="single" w:sz="4" w:space="0" w:color="auto"/>
            </w:tcBorders>
            <w:shd w:val="clear" w:color="auto" w:fill="auto"/>
            <w:vAlign w:val="center"/>
            <w:hideMark/>
          </w:tcPr>
          <w:p w14:paraId="36CA539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900 00 20070</w:t>
            </w:r>
          </w:p>
        </w:tc>
        <w:tc>
          <w:tcPr>
            <w:tcW w:w="567" w:type="dxa"/>
            <w:tcBorders>
              <w:top w:val="nil"/>
              <w:left w:val="nil"/>
              <w:bottom w:val="single" w:sz="4" w:space="0" w:color="auto"/>
              <w:right w:val="nil"/>
            </w:tcBorders>
            <w:shd w:val="clear" w:color="auto" w:fill="auto"/>
            <w:vAlign w:val="center"/>
            <w:hideMark/>
          </w:tcPr>
          <w:p w14:paraId="0AF5353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850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7C06B699"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42 892,64</w:t>
            </w:r>
          </w:p>
        </w:tc>
      </w:tr>
      <w:tr w:rsidR="001335FB" w:rsidRPr="001335FB" w14:paraId="55E69B16" w14:textId="77777777" w:rsidTr="00CE1863">
        <w:trPr>
          <w:trHeight w:val="1527"/>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95CCE8B"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286CA09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A59582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0097E32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13</w:t>
            </w:r>
          </w:p>
        </w:tc>
        <w:tc>
          <w:tcPr>
            <w:tcW w:w="1559" w:type="dxa"/>
            <w:tcBorders>
              <w:top w:val="nil"/>
              <w:left w:val="nil"/>
              <w:bottom w:val="single" w:sz="4" w:space="0" w:color="auto"/>
              <w:right w:val="single" w:sz="4" w:space="0" w:color="auto"/>
            </w:tcBorders>
            <w:shd w:val="clear" w:color="auto" w:fill="auto"/>
            <w:vAlign w:val="center"/>
            <w:hideMark/>
          </w:tcPr>
          <w:p w14:paraId="5DF31DB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900 00 72300</w:t>
            </w:r>
          </w:p>
        </w:tc>
        <w:tc>
          <w:tcPr>
            <w:tcW w:w="567" w:type="dxa"/>
            <w:tcBorders>
              <w:top w:val="nil"/>
              <w:left w:val="nil"/>
              <w:bottom w:val="single" w:sz="4" w:space="0" w:color="auto"/>
              <w:right w:val="nil"/>
            </w:tcBorders>
            <w:shd w:val="clear" w:color="auto" w:fill="auto"/>
            <w:vAlign w:val="center"/>
            <w:hideMark/>
          </w:tcPr>
          <w:p w14:paraId="52C81D0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620E33D0"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3 307 900,00</w:t>
            </w:r>
          </w:p>
        </w:tc>
      </w:tr>
      <w:tr w:rsidR="001335FB" w:rsidRPr="001335FB" w14:paraId="46FBBD5B" w14:textId="77777777" w:rsidTr="00CE1863">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AD883BF"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2F42E75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4B0D95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7F8F441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13</w:t>
            </w:r>
          </w:p>
        </w:tc>
        <w:tc>
          <w:tcPr>
            <w:tcW w:w="1559" w:type="dxa"/>
            <w:tcBorders>
              <w:top w:val="nil"/>
              <w:left w:val="nil"/>
              <w:bottom w:val="single" w:sz="4" w:space="0" w:color="auto"/>
              <w:right w:val="single" w:sz="4" w:space="0" w:color="auto"/>
            </w:tcBorders>
            <w:shd w:val="clear" w:color="auto" w:fill="auto"/>
            <w:vAlign w:val="center"/>
            <w:hideMark/>
          </w:tcPr>
          <w:p w14:paraId="3634CE0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900 00 72300</w:t>
            </w:r>
          </w:p>
        </w:tc>
        <w:tc>
          <w:tcPr>
            <w:tcW w:w="567" w:type="dxa"/>
            <w:tcBorders>
              <w:top w:val="nil"/>
              <w:left w:val="nil"/>
              <w:bottom w:val="single" w:sz="4" w:space="0" w:color="auto"/>
              <w:right w:val="nil"/>
            </w:tcBorders>
            <w:shd w:val="clear" w:color="auto" w:fill="auto"/>
            <w:vAlign w:val="center"/>
            <w:hideMark/>
          </w:tcPr>
          <w:p w14:paraId="22D08CB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240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35B39F87"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3 307 900,00</w:t>
            </w:r>
          </w:p>
        </w:tc>
      </w:tr>
      <w:tr w:rsidR="001335FB" w:rsidRPr="001335FB" w14:paraId="5C3E7411" w14:textId="77777777" w:rsidTr="00CE1863">
        <w:trPr>
          <w:trHeight w:val="1366"/>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29C388E"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7E327A0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1801B3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5AA1ABB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13</w:t>
            </w:r>
          </w:p>
        </w:tc>
        <w:tc>
          <w:tcPr>
            <w:tcW w:w="1559" w:type="dxa"/>
            <w:tcBorders>
              <w:top w:val="nil"/>
              <w:left w:val="nil"/>
              <w:bottom w:val="single" w:sz="4" w:space="0" w:color="auto"/>
              <w:right w:val="single" w:sz="4" w:space="0" w:color="auto"/>
            </w:tcBorders>
            <w:shd w:val="clear" w:color="auto" w:fill="auto"/>
            <w:vAlign w:val="center"/>
            <w:hideMark/>
          </w:tcPr>
          <w:p w14:paraId="0746042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900 00 S2300</w:t>
            </w:r>
          </w:p>
        </w:tc>
        <w:tc>
          <w:tcPr>
            <w:tcW w:w="567" w:type="dxa"/>
            <w:tcBorders>
              <w:top w:val="nil"/>
              <w:left w:val="nil"/>
              <w:bottom w:val="single" w:sz="4" w:space="0" w:color="auto"/>
              <w:right w:val="nil"/>
            </w:tcBorders>
            <w:shd w:val="clear" w:color="auto" w:fill="auto"/>
            <w:vAlign w:val="center"/>
            <w:hideMark/>
          </w:tcPr>
          <w:p w14:paraId="241ABA4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30698C77"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827 000,00</w:t>
            </w:r>
          </w:p>
        </w:tc>
      </w:tr>
      <w:tr w:rsidR="001335FB" w:rsidRPr="001335FB" w14:paraId="069796A2" w14:textId="77777777" w:rsidTr="00CE1863">
        <w:trPr>
          <w:trHeight w:val="818"/>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2F78AEA"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4D990B9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35DD4B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41B5D01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13</w:t>
            </w:r>
          </w:p>
        </w:tc>
        <w:tc>
          <w:tcPr>
            <w:tcW w:w="1559" w:type="dxa"/>
            <w:tcBorders>
              <w:top w:val="nil"/>
              <w:left w:val="nil"/>
              <w:bottom w:val="single" w:sz="4" w:space="0" w:color="auto"/>
              <w:right w:val="single" w:sz="4" w:space="0" w:color="auto"/>
            </w:tcBorders>
            <w:shd w:val="clear" w:color="auto" w:fill="auto"/>
            <w:vAlign w:val="center"/>
            <w:hideMark/>
          </w:tcPr>
          <w:p w14:paraId="76FDB06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900 00 S2300</w:t>
            </w:r>
          </w:p>
        </w:tc>
        <w:tc>
          <w:tcPr>
            <w:tcW w:w="567" w:type="dxa"/>
            <w:tcBorders>
              <w:top w:val="nil"/>
              <w:left w:val="nil"/>
              <w:bottom w:val="single" w:sz="4" w:space="0" w:color="auto"/>
              <w:right w:val="nil"/>
            </w:tcBorders>
            <w:shd w:val="clear" w:color="auto" w:fill="auto"/>
            <w:vAlign w:val="center"/>
            <w:hideMark/>
          </w:tcPr>
          <w:p w14:paraId="7D64CD9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240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1F2FC4A4"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827 000,00</w:t>
            </w:r>
          </w:p>
        </w:tc>
      </w:tr>
      <w:tr w:rsidR="001335FB" w:rsidRPr="001335FB" w14:paraId="5F4FBC86" w14:textId="77777777" w:rsidTr="00CE1863">
        <w:trPr>
          <w:trHeight w:val="127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07A6A2C"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Расходы муниципальных казенных, бюджетных и автономных учреждений по приобретению коммунальных услуг (сверх сумм, предусмотренных соглашением)</w:t>
            </w:r>
          </w:p>
        </w:tc>
        <w:tc>
          <w:tcPr>
            <w:tcW w:w="621" w:type="dxa"/>
            <w:tcBorders>
              <w:top w:val="nil"/>
              <w:left w:val="nil"/>
              <w:bottom w:val="single" w:sz="4" w:space="0" w:color="auto"/>
              <w:right w:val="single" w:sz="4" w:space="0" w:color="auto"/>
            </w:tcBorders>
            <w:shd w:val="clear" w:color="auto" w:fill="auto"/>
            <w:vAlign w:val="center"/>
            <w:hideMark/>
          </w:tcPr>
          <w:p w14:paraId="7347B8A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182DD7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34780A7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13</w:t>
            </w:r>
          </w:p>
        </w:tc>
        <w:tc>
          <w:tcPr>
            <w:tcW w:w="1559" w:type="dxa"/>
            <w:tcBorders>
              <w:top w:val="nil"/>
              <w:left w:val="nil"/>
              <w:bottom w:val="single" w:sz="4" w:space="0" w:color="auto"/>
              <w:right w:val="single" w:sz="4" w:space="0" w:color="auto"/>
            </w:tcBorders>
            <w:shd w:val="clear" w:color="auto" w:fill="auto"/>
            <w:vAlign w:val="center"/>
            <w:hideMark/>
          </w:tcPr>
          <w:p w14:paraId="7C36029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900 00 22300</w:t>
            </w:r>
          </w:p>
        </w:tc>
        <w:tc>
          <w:tcPr>
            <w:tcW w:w="567" w:type="dxa"/>
            <w:tcBorders>
              <w:top w:val="nil"/>
              <w:left w:val="nil"/>
              <w:bottom w:val="single" w:sz="4" w:space="0" w:color="auto"/>
              <w:right w:val="nil"/>
            </w:tcBorders>
            <w:shd w:val="clear" w:color="auto" w:fill="auto"/>
            <w:vAlign w:val="center"/>
            <w:hideMark/>
          </w:tcPr>
          <w:p w14:paraId="3F0F589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4AC76A8F"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207 946,61</w:t>
            </w:r>
          </w:p>
        </w:tc>
      </w:tr>
      <w:tr w:rsidR="001335FB" w:rsidRPr="001335FB" w14:paraId="767A3A3F" w14:textId="77777777" w:rsidTr="00CE1863">
        <w:trPr>
          <w:trHeight w:val="799"/>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10052F3"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547AE7D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A1C88A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03B36A4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13</w:t>
            </w:r>
          </w:p>
        </w:tc>
        <w:tc>
          <w:tcPr>
            <w:tcW w:w="1559" w:type="dxa"/>
            <w:tcBorders>
              <w:top w:val="nil"/>
              <w:left w:val="nil"/>
              <w:bottom w:val="single" w:sz="4" w:space="0" w:color="auto"/>
              <w:right w:val="single" w:sz="4" w:space="0" w:color="auto"/>
            </w:tcBorders>
            <w:shd w:val="clear" w:color="auto" w:fill="auto"/>
            <w:vAlign w:val="center"/>
            <w:hideMark/>
          </w:tcPr>
          <w:p w14:paraId="1501DA9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900 00 22300</w:t>
            </w:r>
          </w:p>
        </w:tc>
        <w:tc>
          <w:tcPr>
            <w:tcW w:w="567" w:type="dxa"/>
            <w:tcBorders>
              <w:top w:val="nil"/>
              <w:left w:val="nil"/>
              <w:bottom w:val="single" w:sz="4" w:space="0" w:color="auto"/>
              <w:right w:val="nil"/>
            </w:tcBorders>
            <w:shd w:val="clear" w:color="auto" w:fill="auto"/>
            <w:vAlign w:val="center"/>
            <w:hideMark/>
          </w:tcPr>
          <w:p w14:paraId="032B01A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240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23EA8197"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207 946,61</w:t>
            </w:r>
          </w:p>
        </w:tc>
      </w:tr>
      <w:tr w:rsidR="001335FB" w:rsidRPr="001335FB" w14:paraId="530E9429" w14:textId="77777777" w:rsidTr="00CE1863">
        <w:trPr>
          <w:trHeight w:val="2873"/>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A19832A"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621" w:type="dxa"/>
            <w:tcBorders>
              <w:top w:val="nil"/>
              <w:left w:val="nil"/>
              <w:bottom w:val="single" w:sz="4" w:space="0" w:color="auto"/>
              <w:right w:val="single" w:sz="4" w:space="0" w:color="auto"/>
            </w:tcBorders>
            <w:shd w:val="clear" w:color="auto" w:fill="auto"/>
            <w:vAlign w:val="center"/>
            <w:hideMark/>
          </w:tcPr>
          <w:p w14:paraId="4FC9BAE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0913DED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A58134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13</w:t>
            </w:r>
          </w:p>
        </w:tc>
        <w:tc>
          <w:tcPr>
            <w:tcW w:w="1559" w:type="dxa"/>
            <w:tcBorders>
              <w:top w:val="nil"/>
              <w:left w:val="nil"/>
              <w:bottom w:val="single" w:sz="4" w:space="0" w:color="auto"/>
              <w:right w:val="single" w:sz="4" w:space="0" w:color="auto"/>
            </w:tcBorders>
            <w:shd w:val="clear" w:color="auto" w:fill="auto"/>
            <w:noWrap/>
            <w:vAlign w:val="center"/>
            <w:hideMark/>
          </w:tcPr>
          <w:p w14:paraId="7FE76CD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900 00 70650</w:t>
            </w:r>
          </w:p>
        </w:tc>
        <w:tc>
          <w:tcPr>
            <w:tcW w:w="567" w:type="dxa"/>
            <w:tcBorders>
              <w:top w:val="nil"/>
              <w:left w:val="nil"/>
              <w:bottom w:val="single" w:sz="4" w:space="0" w:color="auto"/>
              <w:right w:val="nil"/>
            </w:tcBorders>
            <w:shd w:val="clear" w:color="auto" w:fill="auto"/>
            <w:noWrap/>
            <w:vAlign w:val="center"/>
            <w:hideMark/>
          </w:tcPr>
          <w:p w14:paraId="6C47783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CDB45B9"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5 500,00</w:t>
            </w:r>
          </w:p>
        </w:tc>
      </w:tr>
      <w:tr w:rsidR="001335FB" w:rsidRPr="001335FB" w14:paraId="0A946FA2" w14:textId="77777777" w:rsidTr="00CE1863">
        <w:trPr>
          <w:trHeight w:val="981"/>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156CD72"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2A14857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705164E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D99962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13</w:t>
            </w:r>
          </w:p>
        </w:tc>
        <w:tc>
          <w:tcPr>
            <w:tcW w:w="1559" w:type="dxa"/>
            <w:tcBorders>
              <w:top w:val="nil"/>
              <w:left w:val="nil"/>
              <w:bottom w:val="single" w:sz="4" w:space="0" w:color="auto"/>
              <w:right w:val="single" w:sz="4" w:space="0" w:color="auto"/>
            </w:tcBorders>
            <w:shd w:val="clear" w:color="auto" w:fill="auto"/>
            <w:noWrap/>
            <w:vAlign w:val="center"/>
            <w:hideMark/>
          </w:tcPr>
          <w:p w14:paraId="0821A5D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900 00 70650</w:t>
            </w:r>
          </w:p>
        </w:tc>
        <w:tc>
          <w:tcPr>
            <w:tcW w:w="567" w:type="dxa"/>
            <w:tcBorders>
              <w:top w:val="nil"/>
              <w:left w:val="nil"/>
              <w:bottom w:val="single" w:sz="4" w:space="0" w:color="auto"/>
              <w:right w:val="nil"/>
            </w:tcBorders>
            <w:shd w:val="clear" w:color="auto" w:fill="auto"/>
            <w:noWrap/>
            <w:vAlign w:val="center"/>
            <w:hideMark/>
          </w:tcPr>
          <w:p w14:paraId="0DE3FCF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240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E6BD9EE"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5 500,00</w:t>
            </w:r>
          </w:p>
        </w:tc>
      </w:tr>
      <w:tr w:rsidR="001335FB" w:rsidRPr="001335FB" w14:paraId="4D40B2EE" w14:textId="77777777" w:rsidTr="00CE1863">
        <w:trPr>
          <w:trHeight w:val="2398"/>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B8B4A2D"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lastRenderedPageBreak/>
              <w:t>Иные межбюджетные трансферты бюджетам муниципальных образований Новгородской области, достигших установленных значений целевых показателей государственной программы "Формирование комфортной городской среды и модернизация системы коммунального хозяйства Новгородской области"</w:t>
            </w:r>
          </w:p>
        </w:tc>
        <w:tc>
          <w:tcPr>
            <w:tcW w:w="621" w:type="dxa"/>
            <w:tcBorders>
              <w:top w:val="nil"/>
              <w:left w:val="nil"/>
              <w:bottom w:val="single" w:sz="4" w:space="0" w:color="auto"/>
              <w:right w:val="single" w:sz="4" w:space="0" w:color="auto"/>
            </w:tcBorders>
            <w:shd w:val="clear" w:color="auto" w:fill="auto"/>
            <w:vAlign w:val="center"/>
            <w:hideMark/>
          </w:tcPr>
          <w:p w14:paraId="29A9A69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C69E86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60635B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13</w:t>
            </w:r>
          </w:p>
        </w:tc>
        <w:tc>
          <w:tcPr>
            <w:tcW w:w="1559" w:type="dxa"/>
            <w:tcBorders>
              <w:top w:val="nil"/>
              <w:left w:val="nil"/>
              <w:bottom w:val="single" w:sz="4" w:space="0" w:color="auto"/>
              <w:right w:val="single" w:sz="4" w:space="0" w:color="auto"/>
            </w:tcBorders>
            <w:shd w:val="clear" w:color="auto" w:fill="auto"/>
            <w:noWrap/>
            <w:vAlign w:val="center"/>
            <w:hideMark/>
          </w:tcPr>
          <w:p w14:paraId="2747E6E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900 00 76030</w:t>
            </w:r>
          </w:p>
        </w:tc>
        <w:tc>
          <w:tcPr>
            <w:tcW w:w="567" w:type="dxa"/>
            <w:tcBorders>
              <w:top w:val="nil"/>
              <w:left w:val="nil"/>
              <w:bottom w:val="single" w:sz="4" w:space="0" w:color="auto"/>
              <w:right w:val="nil"/>
            </w:tcBorders>
            <w:shd w:val="clear" w:color="auto" w:fill="auto"/>
            <w:noWrap/>
            <w:vAlign w:val="center"/>
            <w:hideMark/>
          </w:tcPr>
          <w:p w14:paraId="0C73017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30B22BE"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280 450,80</w:t>
            </w:r>
          </w:p>
        </w:tc>
      </w:tr>
      <w:tr w:rsidR="001335FB" w:rsidRPr="001335FB" w14:paraId="2D6C8068" w14:textId="77777777" w:rsidTr="00CE186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61D417B"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Премии и гранты</w:t>
            </w:r>
          </w:p>
        </w:tc>
        <w:tc>
          <w:tcPr>
            <w:tcW w:w="621" w:type="dxa"/>
            <w:tcBorders>
              <w:top w:val="nil"/>
              <w:left w:val="nil"/>
              <w:bottom w:val="single" w:sz="4" w:space="0" w:color="auto"/>
              <w:right w:val="single" w:sz="4" w:space="0" w:color="auto"/>
            </w:tcBorders>
            <w:shd w:val="clear" w:color="auto" w:fill="auto"/>
            <w:vAlign w:val="center"/>
            <w:hideMark/>
          </w:tcPr>
          <w:p w14:paraId="6B65F08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0C9A45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2B27F1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13</w:t>
            </w:r>
          </w:p>
        </w:tc>
        <w:tc>
          <w:tcPr>
            <w:tcW w:w="1559" w:type="dxa"/>
            <w:tcBorders>
              <w:top w:val="nil"/>
              <w:left w:val="nil"/>
              <w:bottom w:val="single" w:sz="4" w:space="0" w:color="auto"/>
              <w:right w:val="single" w:sz="4" w:space="0" w:color="auto"/>
            </w:tcBorders>
            <w:shd w:val="clear" w:color="auto" w:fill="auto"/>
            <w:noWrap/>
            <w:vAlign w:val="center"/>
            <w:hideMark/>
          </w:tcPr>
          <w:p w14:paraId="64C254E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900 00 76030</w:t>
            </w:r>
          </w:p>
        </w:tc>
        <w:tc>
          <w:tcPr>
            <w:tcW w:w="567" w:type="dxa"/>
            <w:tcBorders>
              <w:top w:val="nil"/>
              <w:left w:val="nil"/>
              <w:bottom w:val="single" w:sz="4" w:space="0" w:color="auto"/>
              <w:right w:val="nil"/>
            </w:tcBorders>
            <w:shd w:val="clear" w:color="auto" w:fill="auto"/>
            <w:noWrap/>
            <w:vAlign w:val="center"/>
            <w:hideMark/>
          </w:tcPr>
          <w:p w14:paraId="0E3FB03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350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C589582"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280 450,80</w:t>
            </w:r>
          </w:p>
        </w:tc>
      </w:tr>
      <w:tr w:rsidR="001335FB" w:rsidRPr="001335FB" w14:paraId="4D1DEBF4"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686EA00"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Возмещение расходов по решениям суда</w:t>
            </w:r>
          </w:p>
        </w:tc>
        <w:tc>
          <w:tcPr>
            <w:tcW w:w="621" w:type="dxa"/>
            <w:tcBorders>
              <w:top w:val="nil"/>
              <w:left w:val="nil"/>
              <w:bottom w:val="single" w:sz="4" w:space="0" w:color="auto"/>
              <w:right w:val="single" w:sz="4" w:space="0" w:color="auto"/>
            </w:tcBorders>
            <w:shd w:val="clear" w:color="auto" w:fill="auto"/>
            <w:vAlign w:val="center"/>
            <w:hideMark/>
          </w:tcPr>
          <w:p w14:paraId="70CBE22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58AF0DE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EB5A2A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13</w:t>
            </w:r>
          </w:p>
        </w:tc>
        <w:tc>
          <w:tcPr>
            <w:tcW w:w="1559" w:type="dxa"/>
            <w:tcBorders>
              <w:top w:val="nil"/>
              <w:left w:val="nil"/>
              <w:bottom w:val="single" w:sz="4" w:space="0" w:color="auto"/>
              <w:right w:val="single" w:sz="4" w:space="0" w:color="auto"/>
            </w:tcBorders>
            <w:shd w:val="clear" w:color="auto" w:fill="auto"/>
            <w:noWrap/>
            <w:vAlign w:val="center"/>
            <w:hideMark/>
          </w:tcPr>
          <w:p w14:paraId="292D8F9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900 00 40030</w:t>
            </w:r>
          </w:p>
        </w:tc>
        <w:tc>
          <w:tcPr>
            <w:tcW w:w="567" w:type="dxa"/>
            <w:tcBorders>
              <w:top w:val="nil"/>
              <w:left w:val="nil"/>
              <w:bottom w:val="single" w:sz="4" w:space="0" w:color="auto"/>
              <w:right w:val="nil"/>
            </w:tcBorders>
            <w:shd w:val="clear" w:color="auto" w:fill="auto"/>
            <w:noWrap/>
            <w:vAlign w:val="center"/>
            <w:hideMark/>
          </w:tcPr>
          <w:p w14:paraId="53E9C90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AD0F398"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119 964,64</w:t>
            </w:r>
          </w:p>
        </w:tc>
      </w:tr>
      <w:tr w:rsidR="001335FB" w:rsidRPr="001335FB" w14:paraId="1ABEEB38" w14:textId="77777777" w:rsidTr="00CE1863">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FF1D266"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4B2155F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58EBC67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8288B2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13</w:t>
            </w:r>
          </w:p>
        </w:tc>
        <w:tc>
          <w:tcPr>
            <w:tcW w:w="1559" w:type="dxa"/>
            <w:tcBorders>
              <w:top w:val="nil"/>
              <w:left w:val="nil"/>
              <w:bottom w:val="single" w:sz="4" w:space="0" w:color="auto"/>
              <w:right w:val="single" w:sz="4" w:space="0" w:color="auto"/>
            </w:tcBorders>
            <w:shd w:val="clear" w:color="auto" w:fill="auto"/>
            <w:noWrap/>
            <w:vAlign w:val="center"/>
            <w:hideMark/>
          </w:tcPr>
          <w:p w14:paraId="766E660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900 00 40030</w:t>
            </w:r>
          </w:p>
        </w:tc>
        <w:tc>
          <w:tcPr>
            <w:tcW w:w="567" w:type="dxa"/>
            <w:tcBorders>
              <w:top w:val="nil"/>
              <w:left w:val="nil"/>
              <w:bottom w:val="single" w:sz="4" w:space="0" w:color="auto"/>
              <w:right w:val="nil"/>
            </w:tcBorders>
            <w:shd w:val="clear" w:color="auto" w:fill="auto"/>
            <w:noWrap/>
            <w:vAlign w:val="center"/>
            <w:hideMark/>
          </w:tcPr>
          <w:p w14:paraId="044CE9B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240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5AFF7B7"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82 898,23</w:t>
            </w:r>
          </w:p>
        </w:tc>
      </w:tr>
      <w:tr w:rsidR="001335FB" w:rsidRPr="001335FB" w14:paraId="39BCFAA3" w14:textId="77777777" w:rsidTr="00CE186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9527E9D"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Исполнение судебных актов</w:t>
            </w:r>
          </w:p>
        </w:tc>
        <w:tc>
          <w:tcPr>
            <w:tcW w:w="621" w:type="dxa"/>
            <w:tcBorders>
              <w:top w:val="nil"/>
              <w:left w:val="nil"/>
              <w:bottom w:val="single" w:sz="4" w:space="0" w:color="auto"/>
              <w:right w:val="single" w:sz="4" w:space="0" w:color="auto"/>
            </w:tcBorders>
            <w:shd w:val="clear" w:color="auto" w:fill="auto"/>
            <w:vAlign w:val="center"/>
            <w:hideMark/>
          </w:tcPr>
          <w:p w14:paraId="5CD01A8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3695E66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FB432C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13</w:t>
            </w:r>
          </w:p>
        </w:tc>
        <w:tc>
          <w:tcPr>
            <w:tcW w:w="1559" w:type="dxa"/>
            <w:tcBorders>
              <w:top w:val="nil"/>
              <w:left w:val="nil"/>
              <w:bottom w:val="single" w:sz="4" w:space="0" w:color="auto"/>
              <w:right w:val="single" w:sz="4" w:space="0" w:color="auto"/>
            </w:tcBorders>
            <w:shd w:val="clear" w:color="auto" w:fill="auto"/>
            <w:noWrap/>
            <w:vAlign w:val="center"/>
            <w:hideMark/>
          </w:tcPr>
          <w:p w14:paraId="2F0D4C8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900 00 40030</w:t>
            </w:r>
          </w:p>
        </w:tc>
        <w:tc>
          <w:tcPr>
            <w:tcW w:w="567" w:type="dxa"/>
            <w:tcBorders>
              <w:top w:val="nil"/>
              <w:left w:val="nil"/>
              <w:bottom w:val="single" w:sz="4" w:space="0" w:color="auto"/>
              <w:right w:val="nil"/>
            </w:tcBorders>
            <w:shd w:val="clear" w:color="auto" w:fill="auto"/>
            <w:noWrap/>
            <w:vAlign w:val="center"/>
            <w:hideMark/>
          </w:tcPr>
          <w:p w14:paraId="2C3D5BB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830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8F352D1"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37 066,41</w:t>
            </w:r>
          </w:p>
        </w:tc>
      </w:tr>
      <w:tr w:rsidR="001335FB" w:rsidRPr="001335FB" w14:paraId="783F7796" w14:textId="77777777" w:rsidTr="00CE1863">
        <w:trPr>
          <w:trHeight w:val="2931"/>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1E80979"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w:t>
            </w:r>
          </w:p>
        </w:tc>
        <w:tc>
          <w:tcPr>
            <w:tcW w:w="621" w:type="dxa"/>
            <w:tcBorders>
              <w:top w:val="nil"/>
              <w:left w:val="nil"/>
              <w:bottom w:val="single" w:sz="4" w:space="0" w:color="auto"/>
              <w:right w:val="single" w:sz="4" w:space="0" w:color="auto"/>
            </w:tcBorders>
            <w:shd w:val="clear" w:color="auto" w:fill="auto"/>
            <w:vAlign w:val="center"/>
            <w:hideMark/>
          </w:tcPr>
          <w:p w14:paraId="5DC01AA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2DCB859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3D17EB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13</w:t>
            </w:r>
          </w:p>
        </w:tc>
        <w:tc>
          <w:tcPr>
            <w:tcW w:w="1559" w:type="dxa"/>
            <w:tcBorders>
              <w:top w:val="nil"/>
              <w:left w:val="nil"/>
              <w:bottom w:val="single" w:sz="4" w:space="0" w:color="auto"/>
              <w:right w:val="single" w:sz="4" w:space="0" w:color="auto"/>
            </w:tcBorders>
            <w:shd w:val="clear" w:color="auto" w:fill="auto"/>
            <w:noWrap/>
            <w:vAlign w:val="center"/>
            <w:hideMark/>
          </w:tcPr>
          <w:p w14:paraId="46F6686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900 00 76020</w:t>
            </w:r>
          </w:p>
        </w:tc>
        <w:tc>
          <w:tcPr>
            <w:tcW w:w="567" w:type="dxa"/>
            <w:tcBorders>
              <w:top w:val="nil"/>
              <w:left w:val="nil"/>
              <w:bottom w:val="single" w:sz="4" w:space="0" w:color="auto"/>
              <w:right w:val="nil"/>
            </w:tcBorders>
            <w:shd w:val="clear" w:color="auto" w:fill="auto"/>
            <w:noWrap/>
            <w:vAlign w:val="center"/>
            <w:hideMark/>
          </w:tcPr>
          <w:p w14:paraId="760F127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B459A5B"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3 980 000,00</w:t>
            </w:r>
          </w:p>
        </w:tc>
      </w:tr>
      <w:tr w:rsidR="001335FB" w:rsidRPr="001335FB" w14:paraId="7F058421" w14:textId="77777777" w:rsidTr="00CE1863">
        <w:trPr>
          <w:trHeight w:val="8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5DBB03A"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480468E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C3A2D5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EEACD0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13</w:t>
            </w:r>
          </w:p>
        </w:tc>
        <w:tc>
          <w:tcPr>
            <w:tcW w:w="1559" w:type="dxa"/>
            <w:tcBorders>
              <w:top w:val="nil"/>
              <w:left w:val="nil"/>
              <w:bottom w:val="single" w:sz="4" w:space="0" w:color="auto"/>
              <w:right w:val="single" w:sz="4" w:space="0" w:color="auto"/>
            </w:tcBorders>
            <w:shd w:val="clear" w:color="auto" w:fill="auto"/>
            <w:noWrap/>
            <w:vAlign w:val="center"/>
            <w:hideMark/>
          </w:tcPr>
          <w:p w14:paraId="60C9798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900 00 76020</w:t>
            </w:r>
          </w:p>
        </w:tc>
        <w:tc>
          <w:tcPr>
            <w:tcW w:w="567" w:type="dxa"/>
            <w:tcBorders>
              <w:top w:val="nil"/>
              <w:left w:val="nil"/>
              <w:bottom w:val="single" w:sz="4" w:space="0" w:color="auto"/>
              <w:right w:val="nil"/>
            </w:tcBorders>
            <w:shd w:val="clear" w:color="auto" w:fill="auto"/>
            <w:noWrap/>
            <w:vAlign w:val="center"/>
            <w:hideMark/>
          </w:tcPr>
          <w:p w14:paraId="2C495D3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240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58A8B0F"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3 980 000,00</w:t>
            </w:r>
          </w:p>
        </w:tc>
      </w:tr>
      <w:tr w:rsidR="001335FB" w:rsidRPr="001335FB" w14:paraId="523F4380" w14:textId="77777777" w:rsidTr="00CE1863">
        <w:trPr>
          <w:trHeight w:val="17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1AAE359"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w:t>
            </w:r>
          </w:p>
        </w:tc>
        <w:tc>
          <w:tcPr>
            <w:tcW w:w="621" w:type="dxa"/>
            <w:tcBorders>
              <w:top w:val="nil"/>
              <w:left w:val="nil"/>
              <w:bottom w:val="single" w:sz="4" w:space="0" w:color="auto"/>
              <w:right w:val="single" w:sz="4" w:space="0" w:color="auto"/>
            </w:tcBorders>
            <w:shd w:val="clear" w:color="auto" w:fill="auto"/>
            <w:vAlign w:val="center"/>
            <w:hideMark/>
          </w:tcPr>
          <w:p w14:paraId="63E07C7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36139E5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9AF84B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13</w:t>
            </w:r>
          </w:p>
        </w:tc>
        <w:tc>
          <w:tcPr>
            <w:tcW w:w="1559" w:type="dxa"/>
            <w:tcBorders>
              <w:top w:val="nil"/>
              <w:left w:val="nil"/>
              <w:bottom w:val="single" w:sz="4" w:space="0" w:color="auto"/>
              <w:right w:val="single" w:sz="4" w:space="0" w:color="auto"/>
            </w:tcBorders>
            <w:shd w:val="clear" w:color="auto" w:fill="auto"/>
            <w:noWrap/>
            <w:vAlign w:val="center"/>
            <w:hideMark/>
          </w:tcPr>
          <w:p w14:paraId="4D844BE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900 00 76020</w:t>
            </w:r>
          </w:p>
        </w:tc>
        <w:tc>
          <w:tcPr>
            <w:tcW w:w="567" w:type="dxa"/>
            <w:tcBorders>
              <w:top w:val="nil"/>
              <w:left w:val="nil"/>
              <w:bottom w:val="single" w:sz="4" w:space="0" w:color="auto"/>
              <w:right w:val="nil"/>
            </w:tcBorders>
            <w:shd w:val="clear" w:color="auto" w:fill="auto"/>
            <w:noWrap/>
            <w:vAlign w:val="center"/>
            <w:hideMark/>
          </w:tcPr>
          <w:p w14:paraId="675FF54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7521011"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500 000,00</w:t>
            </w:r>
          </w:p>
        </w:tc>
      </w:tr>
      <w:tr w:rsidR="001335FB" w:rsidRPr="001335FB" w14:paraId="643BDFC5" w14:textId="77777777" w:rsidTr="00CE1863">
        <w:trPr>
          <w:trHeight w:val="33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00D71D8"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Премии и гранты</w:t>
            </w:r>
          </w:p>
        </w:tc>
        <w:tc>
          <w:tcPr>
            <w:tcW w:w="621" w:type="dxa"/>
            <w:tcBorders>
              <w:top w:val="nil"/>
              <w:left w:val="nil"/>
              <w:bottom w:val="single" w:sz="4" w:space="0" w:color="auto"/>
              <w:right w:val="single" w:sz="4" w:space="0" w:color="auto"/>
            </w:tcBorders>
            <w:shd w:val="clear" w:color="auto" w:fill="auto"/>
            <w:vAlign w:val="center"/>
            <w:hideMark/>
          </w:tcPr>
          <w:p w14:paraId="7ED55E5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5A90CE2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042726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13</w:t>
            </w:r>
          </w:p>
        </w:tc>
        <w:tc>
          <w:tcPr>
            <w:tcW w:w="1559" w:type="dxa"/>
            <w:tcBorders>
              <w:top w:val="nil"/>
              <w:left w:val="nil"/>
              <w:bottom w:val="single" w:sz="4" w:space="0" w:color="auto"/>
              <w:right w:val="single" w:sz="4" w:space="0" w:color="auto"/>
            </w:tcBorders>
            <w:shd w:val="clear" w:color="auto" w:fill="auto"/>
            <w:noWrap/>
            <w:vAlign w:val="center"/>
            <w:hideMark/>
          </w:tcPr>
          <w:p w14:paraId="102AF1D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900 00 76 020</w:t>
            </w:r>
          </w:p>
        </w:tc>
        <w:tc>
          <w:tcPr>
            <w:tcW w:w="567" w:type="dxa"/>
            <w:tcBorders>
              <w:top w:val="nil"/>
              <w:left w:val="nil"/>
              <w:bottom w:val="single" w:sz="4" w:space="0" w:color="auto"/>
              <w:right w:val="nil"/>
            </w:tcBorders>
            <w:shd w:val="clear" w:color="auto" w:fill="auto"/>
            <w:noWrap/>
            <w:vAlign w:val="center"/>
            <w:hideMark/>
          </w:tcPr>
          <w:p w14:paraId="5A8DAA7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350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7D07C44"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500 000,00</w:t>
            </w:r>
          </w:p>
        </w:tc>
      </w:tr>
      <w:tr w:rsidR="001335FB" w:rsidRPr="001335FB" w14:paraId="44E90BA1" w14:textId="77777777" w:rsidTr="00CE1863">
        <w:trPr>
          <w:trHeight w:val="1527"/>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80462B4"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по итогам ежегодного рейтинга социально-экономического развития</w:t>
            </w:r>
          </w:p>
        </w:tc>
        <w:tc>
          <w:tcPr>
            <w:tcW w:w="621" w:type="dxa"/>
            <w:tcBorders>
              <w:top w:val="nil"/>
              <w:left w:val="nil"/>
              <w:bottom w:val="single" w:sz="4" w:space="0" w:color="auto"/>
              <w:right w:val="single" w:sz="4" w:space="0" w:color="auto"/>
            </w:tcBorders>
            <w:shd w:val="clear" w:color="auto" w:fill="auto"/>
            <w:vAlign w:val="center"/>
            <w:hideMark/>
          </w:tcPr>
          <w:p w14:paraId="0B4B80F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A9E401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40DA87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13</w:t>
            </w:r>
          </w:p>
        </w:tc>
        <w:tc>
          <w:tcPr>
            <w:tcW w:w="1559" w:type="dxa"/>
            <w:tcBorders>
              <w:top w:val="nil"/>
              <w:left w:val="nil"/>
              <w:bottom w:val="single" w:sz="4" w:space="0" w:color="auto"/>
              <w:right w:val="single" w:sz="4" w:space="0" w:color="auto"/>
            </w:tcBorders>
            <w:shd w:val="clear" w:color="auto" w:fill="auto"/>
            <w:noWrap/>
            <w:vAlign w:val="center"/>
            <w:hideMark/>
          </w:tcPr>
          <w:p w14:paraId="2B03DB1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900 00 77030</w:t>
            </w:r>
          </w:p>
        </w:tc>
        <w:tc>
          <w:tcPr>
            <w:tcW w:w="567" w:type="dxa"/>
            <w:tcBorders>
              <w:top w:val="nil"/>
              <w:left w:val="nil"/>
              <w:bottom w:val="single" w:sz="4" w:space="0" w:color="auto"/>
              <w:right w:val="nil"/>
            </w:tcBorders>
            <w:shd w:val="clear" w:color="auto" w:fill="auto"/>
            <w:noWrap/>
            <w:vAlign w:val="center"/>
            <w:hideMark/>
          </w:tcPr>
          <w:p w14:paraId="4DF87AE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0902505"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1 187 035,73</w:t>
            </w:r>
          </w:p>
        </w:tc>
      </w:tr>
      <w:tr w:rsidR="001335FB" w:rsidRPr="001335FB" w14:paraId="2EB7E374" w14:textId="77777777" w:rsidTr="00CE1863">
        <w:trPr>
          <w:trHeight w:val="97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B6FFF06"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5297535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1265C38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50A89A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13</w:t>
            </w:r>
          </w:p>
        </w:tc>
        <w:tc>
          <w:tcPr>
            <w:tcW w:w="1559" w:type="dxa"/>
            <w:tcBorders>
              <w:top w:val="nil"/>
              <w:left w:val="nil"/>
              <w:bottom w:val="single" w:sz="4" w:space="0" w:color="auto"/>
              <w:right w:val="single" w:sz="4" w:space="0" w:color="auto"/>
            </w:tcBorders>
            <w:shd w:val="clear" w:color="auto" w:fill="auto"/>
            <w:noWrap/>
            <w:vAlign w:val="center"/>
            <w:hideMark/>
          </w:tcPr>
          <w:p w14:paraId="604F985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900 00 77030</w:t>
            </w:r>
          </w:p>
        </w:tc>
        <w:tc>
          <w:tcPr>
            <w:tcW w:w="567" w:type="dxa"/>
            <w:tcBorders>
              <w:top w:val="nil"/>
              <w:left w:val="nil"/>
              <w:bottom w:val="single" w:sz="4" w:space="0" w:color="auto"/>
              <w:right w:val="nil"/>
            </w:tcBorders>
            <w:shd w:val="clear" w:color="auto" w:fill="auto"/>
            <w:noWrap/>
            <w:vAlign w:val="center"/>
            <w:hideMark/>
          </w:tcPr>
          <w:p w14:paraId="689354A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240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723AD2F"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1 187 035,73</w:t>
            </w:r>
          </w:p>
        </w:tc>
      </w:tr>
      <w:tr w:rsidR="001335FB" w:rsidRPr="001335FB" w14:paraId="61FE5D4C"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F9DAAE3" w14:textId="77777777" w:rsidR="001335FB" w:rsidRPr="001335FB" w:rsidRDefault="001335FB" w:rsidP="001335FB">
            <w:pPr>
              <w:jc w:val="both"/>
              <w:rPr>
                <w:rFonts w:eastAsia="Times New Roman"/>
                <w:b/>
                <w:bCs/>
                <w:color w:val="000000"/>
                <w:sz w:val="20"/>
                <w:szCs w:val="20"/>
              </w:rPr>
            </w:pPr>
            <w:r w:rsidRPr="001335FB">
              <w:rPr>
                <w:rFonts w:eastAsia="Times New Roman"/>
                <w:b/>
                <w:bCs/>
                <w:color w:val="000000"/>
                <w:sz w:val="20"/>
                <w:szCs w:val="20"/>
              </w:rPr>
              <w:t>Национальная безопасность и правоохранительная деятельность</w:t>
            </w:r>
          </w:p>
        </w:tc>
        <w:tc>
          <w:tcPr>
            <w:tcW w:w="621" w:type="dxa"/>
            <w:tcBorders>
              <w:top w:val="nil"/>
              <w:left w:val="nil"/>
              <w:bottom w:val="single" w:sz="4" w:space="0" w:color="auto"/>
              <w:right w:val="single" w:sz="4" w:space="0" w:color="auto"/>
            </w:tcBorders>
            <w:shd w:val="clear" w:color="auto" w:fill="auto"/>
            <w:vAlign w:val="center"/>
            <w:hideMark/>
          </w:tcPr>
          <w:p w14:paraId="3EB1A6D3"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059B6C2"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4CC4FC9A"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14:paraId="3C1B8EC4"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0840C17C"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74B6214" w14:textId="77777777" w:rsidR="001335FB" w:rsidRPr="001335FB" w:rsidRDefault="001335FB" w:rsidP="001335FB">
            <w:pPr>
              <w:jc w:val="right"/>
              <w:rPr>
                <w:rFonts w:eastAsia="Times New Roman"/>
                <w:b/>
                <w:bCs/>
                <w:color w:val="000000"/>
                <w:sz w:val="20"/>
                <w:szCs w:val="20"/>
              </w:rPr>
            </w:pPr>
            <w:r w:rsidRPr="001335FB">
              <w:rPr>
                <w:rFonts w:eastAsia="Times New Roman"/>
                <w:b/>
                <w:bCs/>
                <w:color w:val="000000"/>
                <w:sz w:val="20"/>
                <w:szCs w:val="20"/>
              </w:rPr>
              <w:t>12 762 387,42</w:t>
            </w:r>
          </w:p>
        </w:tc>
      </w:tr>
      <w:tr w:rsidR="001335FB" w:rsidRPr="001335FB" w14:paraId="5DA54958" w14:textId="77777777" w:rsidTr="00CE1863">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64E2A1C" w14:textId="77777777" w:rsidR="001335FB" w:rsidRPr="001335FB" w:rsidRDefault="001335FB" w:rsidP="001335FB">
            <w:pPr>
              <w:jc w:val="both"/>
              <w:rPr>
                <w:rFonts w:eastAsia="Times New Roman"/>
                <w:b/>
                <w:bCs/>
                <w:color w:val="000000"/>
                <w:sz w:val="20"/>
                <w:szCs w:val="20"/>
              </w:rPr>
            </w:pPr>
            <w:r w:rsidRPr="001335FB">
              <w:rPr>
                <w:rFonts w:eastAsia="Times New Roman"/>
                <w:b/>
                <w:bCs/>
                <w:color w:val="000000"/>
                <w:sz w:val="20"/>
                <w:szCs w:val="20"/>
              </w:rPr>
              <w:lastRenderedPageBreak/>
              <w:t>Защита населения и территории от чрезвычайных ситуаций природного и техногенного характера, пожарная безопасность</w:t>
            </w:r>
          </w:p>
        </w:tc>
        <w:tc>
          <w:tcPr>
            <w:tcW w:w="621" w:type="dxa"/>
            <w:tcBorders>
              <w:top w:val="nil"/>
              <w:left w:val="nil"/>
              <w:bottom w:val="single" w:sz="4" w:space="0" w:color="auto"/>
              <w:right w:val="single" w:sz="4" w:space="0" w:color="auto"/>
            </w:tcBorders>
            <w:shd w:val="clear" w:color="auto" w:fill="auto"/>
            <w:vAlign w:val="center"/>
            <w:hideMark/>
          </w:tcPr>
          <w:p w14:paraId="2FB27DE4"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D946845"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7171141A"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10</w:t>
            </w:r>
          </w:p>
        </w:tc>
        <w:tc>
          <w:tcPr>
            <w:tcW w:w="1559" w:type="dxa"/>
            <w:tcBorders>
              <w:top w:val="nil"/>
              <w:left w:val="nil"/>
              <w:bottom w:val="single" w:sz="4" w:space="0" w:color="auto"/>
              <w:right w:val="single" w:sz="4" w:space="0" w:color="auto"/>
            </w:tcBorders>
            <w:shd w:val="clear" w:color="auto" w:fill="auto"/>
            <w:noWrap/>
            <w:vAlign w:val="center"/>
            <w:hideMark/>
          </w:tcPr>
          <w:p w14:paraId="1A1D1F29"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6A412928"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0D4C563" w14:textId="77777777" w:rsidR="001335FB" w:rsidRPr="001335FB" w:rsidRDefault="001335FB" w:rsidP="001335FB">
            <w:pPr>
              <w:jc w:val="right"/>
              <w:rPr>
                <w:rFonts w:eastAsia="Times New Roman"/>
                <w:b/>
                <w:bCs/>
                <w:color w:val="000000"/>
                <w:sz w:val="20"/>
                <w:szCs w:val="20"/>
              </w:rPr>
            </w:pPr>
            <w:r w:rsidRPr="001335FB">
              <w:rPr>
                <w:rFonts w:eastAsia="Times New Roman"/>
                <w:b/>
                <w:bCs/>
                <w:color w:val="000000"/>
                <w:sz w:val="20"/>
                <w:szCs w:val="20"/>
              </w:rPr>
              <w:t>12 762 387,42</w:t>
            </w:r>
          </w:p>
        </w:tc>
      </w:tr>
      <w:tr w:rsidR="001335FB" w:rsidRPr="001335FB" w14:paraId="14A2C1F0" w14:textId="77777777" w:rsidTr="00CE1863">
        <w:trPr>
          <w:trHeight w:val="2229"/>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8FBA1C4"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Муниципальная программа «Защита населения и территории Старорусского муниципального района от чрезвычайных ситуаций природного и техногенного характера, осуществление мероприятий гражданской обороны, обеспечение пожарной безопасности и безопасности людей на водных объектах на 2022 -2027 годы»</w:t>
            </w:r>
          </w:p>
        </w:tc>
        <w:tc>
          <w:tcPr>
            <w:tcW w:w="621" w:type="dxa"/>
            <w:tcBorders>
              <w:top w:val="nil"/>
              <w:left w:val="nil"/>
              <w:bottom w:val="single" w:sz="4" w:space="0" w:color="auto"/>
              <w:right w:val="single" w:sz="4" w:space="0" w:color="auto"/>
            </w:tcBorders>
            <w:shd w:val="clear" w:color="auto" w:fill="auto"/>
            <w:vAlign w:val="center"/>
            <w:hideMark/>
          </w:tcPr>
          <w:p w14:paraId="5879AC2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ECE26B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55B100F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w:t>
            </w:r>
          </w:p>
        </w:tc>
        <w:tc>
          <w:tcPr>
            <w:tcW w:w="1559" w:type="dxa"/>
            <w:tcBorders>
              <w:top w:val="nil"/>
              <w:left w:val="nil"/>
              <w:bottom w:val="single" w:sz="4" w:space="0" w:color="auto"/>
              <w:right w:val="single" w:sz="4" w:space="0" w:color="auto"/>
            </w:tcBorders>
            <w:shd w:val="clear" w:color="auto" w:fill="auto"/>
            <w:noWrap/>
            <w:vAlign w:val="center"/>
            <w:hideMark/>
          </w:tcPr>
          <w:p w14:paraId="027E070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060 00 00000</w:t>
            </w:r>
          </w:p>
        </w:tc>
        <w:tc>
          <w:tcPr>
            <w:tcW w:w="567" w:type="dxa"/>
            <w:tcBorders>
              <w:top w:val="nil"/>
              <w:left w:val="nil"/>
              <w:bottom w:val="single" w:sz="4" w:space="0" w:color="auto"/>
              <w:right w:val="nil"/>
            </w:tcBorders>
            <w:shd w:val="clear" w:color="auto" w:fill="auto"/>
            <w:noWrap/>
            <w:vAlign w:val="center"/>
            <w:hideMark/>
          </w:tcPr>
          <w:p w14:paraId="37E14DF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979118A"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12 738 387,42</w:t>
            </w:r>
          </w:p>
        </w:tc>
      </w:tr>
      <w:tr w:rsidR="001335FB" w:rsidRPr="001335FB" w14:paraId="3968F80C" w14:textId="77777777" w:rsidTr="00CE1863">
        <w:trPr>
          <w:trHeight w:val="76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2F6CFC1"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Расходы на обеспечение деятельности муниципальных бюджетных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118D087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A8A7F8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5E4BC7D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w:t>
            </w:r>
          </w:p>
        </w:tc>
        <w:tc>
          <w:tcPr>
            <w:tcW w:w="1559" w:type="dxa"/>
            <w:tcBorders>
              <w:top w:val="nil"/>
              <w:left w:val="nil"/>
              <w:bottom w:val="single" w:sz="4" w:space="0" w:color="auto"/>
              <w:right w:val="single" w:sz="4" w:space="0" w:color="auto"/>
            </w:tcBorders>
            <w:shd w:val="clear" w:color="auto" w:fill="auto"/>
            <w:noWrap/>
            <w:vAlign w:val="center"/>
            <w:hideMark/>
          </w:tcPr>
          <w:p w14:paraId="1C3D925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060 00 20080</w:t>
            </w:r>
          </w:p>
        </w:tc>
        <w:tc>
          <w:tcPr>
            <w:tcW w:w="567" w:type="dxa"/>
            <w:tcBorders>
              <w:top w:val="nil"/>
              <w:left w:val="nil"/>
              <w:bottom w:val="single" w:sz="4" w:space="0" w:color="auto"/>
              <w:right w:val="nil"/>
            </w:tcBorders>
            <w:shd w:val="clear" w:color="auto" w:fill="auto"/>
            <w:noWrap/>
            <w:vAlign w:val="center"/>
            <w:hideMark/>
          </w:tcPr>
          <w:p w14:paraId="0123DF4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839B887"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12 325 087,42</w:t>
            </w:r>
          </w:p>
        </w:tc>
      </w:tr>
      <w:tr w:rsidR="001335FB" w:rsidRPr="001335FB" w14:paraId="53E887AB"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B00C3F9"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76AD23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1810638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47C5EA3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w:t>
            </w:r>
          </w:p>
        </w:tc>
        <w:tc>
          <w:tcPr>
            <w:tcW w:w="1559" w:type="dxa"/>
            <w:tcBorders>
              <w:top w:val="nil"/>
              <w:left w:val="nil"/>
              <w:bottom w:val="single" w:sz="4" w:space="0" w:color="auto"/>
              <w:right w:val="single" w:sz="4" w:space="0" w:color="auto"/>
            </w:tcBorders>
            <w:shd w:val="clear" w:color="auto" w:fill="auto"/>
            <w:noWrap/>
            <w:vAlign w:val="center"/>
            <w:hideMark/>
          </w:tcPr>
          <w:p w14:paraId="0EB6E2C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060 00 20080</w:t>
            </w:r>
          </w:p>
        </w:tc>
        <w:tc>
          <w:tcPr>
            <w:tcW w:w="567" w:type="dxa"/>
            <w:tcBorders>
              <w:top w:val="nil"/>
              <w:left w:val="nil"/>
              <w:bottom w:val="single" w:sz="4" w:space="0" w:color="auto"/>
              <w:right w:val="nil"/>
            </w:tcBorders>
            <w:shd w:val="clear" w:color="auto" w:fill="auto"/>
            <w:noWrap/>
            <w:vAlign w:val="center"/>
            <w:hideMark/>
          </w:tcPr>
          <w:p w14:paraId="19259E0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610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32BD71E"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12 325 087,42</w:t>
            </w:r>
          </w:p>
        </w:tc>
      </w:tr>
      <w:tr w:rsidR="001335FB" w:rsidRPr="001335FB" w14:paraId="52607B3F" w14:textId="77777777" w:rsidTr="00CE1863">
        <w:trPr>
          <w:trHeight w:val="168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AA988EF"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74F6FC2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2357C3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18EB9F4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w:t>
            </w:r>
          </w:p>
        </w:tc>
        <w:tc>
          <w:tcPr>
            <w:tcW w:w="1559" w:type="dxa"/>
            <w:tcBorders>
              <w:top w:val="nil"/>
              <w:left w:val="nil"/>
              <w:bottom w:val="single" w:sz="4" w:space="0" w:color="auto"/>
              <w:right w:val="single" w:sz="4" w:space="0" w:color="auto"/>
            </w:tcBorders>
            <w:shd w:val="clear" w:color="auto" w:fill="auto"/>
            <w:noWrap/>
            <w:vAlign w:val="center"/>
            <w:hideMark/>
          </w:tcPr>
          <w:p w14:paraId="224B2BD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060 00 72300</w:t>
            </w:r>
          </w:p>
        </w:tc>
        <w:tc>
          <w:tcPr>
            <w:tcW w:w="567" w:type="dxa"/>
            <w:tcBorders>
              <w:top w:val="nil"/>
              <w:left w:val="nil"/>
              <w:bottom w:val="single" w:sz="4" w:space="0" w:color="auto"/>
              <w:right w:val="nil"/>
            </w:tcBorders>
            <w:shd w:val="clear" w:color="auto" w:fill="auto"/>
            <w:noWrap/>
            <w:vAlign w:val="center"/>
            <w:hideMark/>
          </w:tcPr>
          <w:p w14:paraId="38DD629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01B4CDD"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330 700,00</w:t>
            </w:r>
          </w:p>
        </w:tc>
      </w:tr>
      <w:tr w:rsidR="001335FB" w:rsidRPr="001335FB" w14:paraId="006BC78C"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A650C3B"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193264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35311CE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382ECE5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w:t>
            </w:r>
          </w:p>
        </w:tc>
        <w:tc>
          <w:tcPr>
            <w:tcW w:w="1559" w:type="dxa"/>
            <w:tcBorders>
              <w:top w:val="nil"/>
              <w:left w:val="nil"/>
              <w:bottom w:val="single" w:sz="4" w:space="0" w:color="auto"/>
              <w:right w:val="single" w:sz="4" w:space="0" w:color="auto"/>
            </w:tcBorders>
            <w:shd w:val="clear" w:color="auto" w:fill="auto"/>
            <w:noWrap/>
            <w:vAlign w:val="center"/>
            <w:hideMark/>
          </w:tcPr>
          <w:p w14:paraId="76ADD1B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060 00 72300</w:t>
            </w:r>
          </w:p>
        </w:tc>
        <w:tc>
          <w:tcPr>
            <w:tcW w:w="567" w:type="dxa"/>
            <w:tcBorders>
              <w:top w:val="nil"/>
              <w:left w:val="nil"/>
              <w:bottom w:val="single" w:sz="4" w:space="0" w:color="auto"/>
              <w:right w:val="nil"/>
            </w:tcBorders>
            <w:shd w:val="clear" w:color="auto" w:fill="auto"/>
            <w:noWrap/>
            <w:vAlign w:val="center"/>
            <w:hideMark/>
          </w:tcPr>
          <w:p w14:paraId="05524C1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610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13DF1A3"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330 700,00</w:t>
            </w:r>
          </w:p>
        </w:tc>
      </w:tr>
      <w:tr w:rsidR="001335FB" w:rsidRPr="001335FB" w14:paraId="782905AD" w14:textId="77777777" w:rsidTr="00CE1863">
        <w:trPr>
          <w:trHeight w:val="1587"/>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1D2E45B"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528F4E2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5EB5097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62395DB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w:t>
            </w:r>
          </w:p>
        </w:tc>
        <w:tc>
          <w:tcPr>
            <w:tcW w:w="1559" w:type="dxa"/>
            <w:tcBorders>
              <w:top w:val="nil"/>
              <w:left w:val="nil"/>
              <w:bottom w:val="single" w:sz="4" w:space="0" w:color="auto"/>
              <w:right w:val="single" w:sz="4" w:space="0" w:color="auto"/>
            </w:tcBorders>
            <w:shd w:val="clear" w:color="auto" w:fill="auto"/>
            <w:noWrap/>
            <w:vAlign w:val="center"/>
            <w:hideMark/>
          </w:tcPr>
          <w:p w14:paraId="4DCD31D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060 00 S2300</w:t>
            </w:r>
          </w:p>
        </w:tc>
        <w:tc>
          <w:tcPr>
            <w:tcW w:w="567" w:type="dxa"/>
            <w:tcBorders>
              <w:top w:val="nil"/>
              <w:left w:val="nil"/>
              <w:bottom w:val="single" w:sz="4" w:space="0" w:color="auto"/>
              <w:right w:val="nil"/>
            </w:tcBorders>
            <w:shd w:val="clear" w:color="auto" w:fill="auto"/>
            <w:noWrap/>
            <w:vAlign w:val="center"/>
            <w:hideMark/>
          </w:tcPr>
          <w:p w14:paraId="53FEB2D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D1FCDDA"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82 600,00</w:t>
            </w:r>
          </w:p>
        </w:tc>
      </w:tr>
      <w:tr w:rsidR="001335FB" w:rsidRPr="001335FB" w14:paraId="55FFF052"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8CBA3D3"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758B7B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18D783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6B49DCC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w:t>
            </w:r>
          </w:p>
        </w:tc>
        <w:tc>
          <w:tcPr>
            <w:tcW w:w="1559" w:type="dxa"/>
            <w:tcBorders>
              <w:top w:val="nil"/>
              <w:left w:val="nil"/>
              <w:bottom w:val="single" w:sz="4" w:space="0" w:color="auto"/>
              <w:right w:val="single" w:sz="4" w:space="0" w:color="auto"/>
            </w:tcBorders>
            <w:shd w:val="clear" w:color="auto" w:fill="auto"/>
            <w:noWrap/>
            <w:vAlign w:val="center"/>
            <w:hideMark/>
          </w:tcPr>
          <w:p w14:paraId="0BA78F5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060 00 S2300</w:t>
            </w:r>
          </w:p>
        </w:tc>
        <w:tc>
          <w:tcPr>
            <w:tcW w:w="567" w:type="dxa"/>
            <w:tcBorders>
              <w:top w:val="nil"/>
              <w:left w:val="nil"/>
              <w:bottom w:val="single" w:sz="4" w:space="0" w:color="auto"/>
              <w:right w:val="nil"/>
            </w:tcBorders>
            <w:shd w:val="clear" w:color="auto" w:fill="auto"/>
            <w:noWrap/>
            <w:vAlign w:val="center"/>
            <w:hideMark/>
          </w:tcPr>
          <w:p w14:paraId="3633D14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610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CF17419"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82 600,00</w:t>
            </w:r>
          </w:p>
        </w:tc>
      </w:tr>
      <w:tr w:rsidR="001335FB" w:rsidRPr="001335FB" w14:paraId="21532B15" w14:textId="77777777" w:rsidTr="00CE1863">
        <w:trPr>
          <w:trHeight w:val="130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6B362C3"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621" w:type="dxa"/>
            <w:tcBorders>
              <w:top w:val="nil"/>
              <w:left w:val="nil"/>
              <w:bottom w:val="single" w:sz="4" w:space="0" w:color="auto"/>
              <w:right w:val="single" w:sz="4" w:space="0" w:color="auto"/>
            </w:tcBorders>
            <w:shd w:val="clear" w:color="auto" w:fill="auto"/>
            <w:vAlign w:val="center"/>
            <w:hideMark/>
          </w:tcPr>
          <w:p w14:paraId="3AE0BF0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5B0DA13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34EDEEB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w:t>
            </w:r>
          </w:p>
        </w:tc>
        <w:tc>
          <w:tcPr>
            <w:tcW w:w="1559" w:type="dxa"/>
            <w:tcBorders>
              <w:top w:val="nil"/>
              <w:left w:val="nil"/>
              <w:bottom w:val="single" w:sz="4" w:space="0" w:color="auto"/>
              <w:right w:val="single" w:sz="4" w:space="0" w:color="auto"/>
            </w:tcBorders>
            <w:shd w:val="clear" w:color="auto" w:fill="auto"/>
            <w:noWrap/>
            <w:vAlign w:val="center"/>
            <w:hideMark/>
          </w:tcPr>
          <w:p w14:paraId="26EB4CA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150 00 00000</w:t>
            </w:r>
          </w:p>
        </w:tc>
        <w:tc>
          <w:tcPr>
            <w:tcW w:w="567" w:type="dxa"/>
            <w:tcBorders>
              <w:top w:val="nil"/>
              <w:left w:val="nil"/>
              <w:bottom w:val="single" w:sz="4" w:space="0" w:color="auto"/>
              <w:right w:val="nil"/>
            </w:tcBorders>
            <w:shd w:val="clear" w:color="auto" w:fill="auto"/>
            <w:noWrap/>
            <w:vAlign w:val="center"/>
            <w:hideMark/>
          </w:tcPr>
          <w:p w14:paraId="2BE9682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44DA22B"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24 000,00</w:t>
            </w:r>
          </w:p>
        </w:tc>
      </w:tr>
      <w:tr w:rsidR="001335FB" w:rsidRPr="001335FB" w14:paraId="04CF0DD8" w14:textId="77777777" w:rsidTr="00CE1863">
        <w:trPr>
          <w:trHeight w:val="1551"/>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EA887D8"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621" w:type="dxa"/>
            <w:tcBorders>
              <w:top w:val="nil"/>
              <w:left w:val="nil"/>
              <w:bottom w:val="single" w:sz="4" w:space="0" w:color="auto"/>
              <w:right w:val="single" w:sz="4" w:space="0" w:color="auto"/>
            </w:tcBorders>
            <w:shd w:val="clear" w:color="auto" w:fill="auto"/>
            <w:vAlign w:val="center"/>
            <w:hideMark/>
          </w:tcPr>
          <w:p w14:paraId="72701A5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51AEA61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342776C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w:t>
            </w:r>
          </w:p>
        </w:tc>
        <w:tc>
          <w:tcPr>
            <w:tcW w:w="1559" w:type="dxa"/>
            <w:tcBorders>
              <w:top w:val="nil"/>
              <w:left w:val="nil"/>
              <w:bottom w:val="single" w:sz="4" w:space="0" w:color="auto"/>
              <w:right w:val="single" w:sz="4" w:space="0" w:color="auto"/>
            </w:tcBorders>
            <w:shd w:val="clear" w:color="auto" w:fill="auto"/>
            <w:noWrap/>
            <w:vAlign w:val="center"/>
            <w:hideMark/>
          </w:tcPr>
          <w:p w14:paraId="6904C51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150 03 00000</w:t>
            </w:r>
          </w:p>
        </w:tc>
        <w:tc>
          <w:tcPr>
            <w:tcW w:w="567" w:type="dxa"/>
            <w:tcBorders>
              <w:top w:val="nil"/>
              <w:left w:val="nil"/>
              <w:bottom w:val="single" w:sz="4" w:space="0" w:color="auto"/>
              <w:right w:val="nil"/>
            </w:tcBorders>
            <w:shd w:val="clear" w:color="auto" w:fill="auto"/>
            <w:noWrap/>
            <w:vAlign w:val="center"/>
            <w:hideMark/>
          </w:tcPr>
          <w:p w14:paraId="770A463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035A385"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24 000,00</w:t>
            </w:r>
          </w:p>
        </w:tc>
      </w:tr>
      <w:tr w:rsidR="001335FB" w:rsidRPr="001335FB" w14:paraId="4F8AECF4"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652D9DC"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037C7DD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59F4DF1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22209AA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w:t>
            </w:r>
          </w:p>
        </w:tc>
        <w:tc>
          <w:tcPr>
            <w:tcW w:w="1559" w:type="dxa"/>
            <w:tcBorders>
              <w:top w:val="nil"/>
              <w:left w:val="nil"/>
              <w:bottom w:val="single" w:sz="4" w:space="0" w:color="auto"/>
              <w:right w:val="single" w:sz="4" w:space="0" w:color="auto"/>
            </w:tcBorders>
            <w:shd w:val="clear" w:color="auto" w:fill="auto"/>
            <w:noWrap/>
            <w:vAlign w:val="center"/>
            <w:hideMark/>
          </w:tcPr>
          <w:p w14:paraId="57DAC6B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150 03 40090</w:t>
            </w:r>
          </w:p>
        </w:tc>
        <w:tc>
          <w:tcPr>
            <w:tcW w:w="567" w:type="dxa"/>
            <w:tcBorders>
              <w:top w:val="nil"/>
              <w:left w:val="nil"/>
              <w:bottom w:val="single" w:sz="4" w:space="0" w:color="auto"/>
              <w:right w:val="nil"/>
            </w:tcBorders>
            <w:shd w:val="clear" w:color="auto" w:fill="auto"/>
            <w:noWrap/>
            <w:vAlign w:val="center"/>
            <w:hideMark/>
          </w:tcPr>
          <w:p w14:paraId="7F05916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3A8D89E"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24 000,00</w:t>
            </w:r>
          </w:p>
        </w:tc>
      </w:tr>
      <w:tr w:rsidR="001335FB" w:rsidRPr="001335FB" w14:paraId="227ABB1F"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FB13864"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CCD0F7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11D66E5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6A52F47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w:t>
            </w:r>
          </w:p>
        </w:tc>
        <w:tc>
          <w:tcPr>
            <w:tcW w:w="1559" w:type="dxa"/>
            <w:tcBorders>
              <w:top w:val="nil"/>
              <w:left w:val="nil"/>
              <w:bottom w:val="single" w:sz="4" w:space="0" w:color="auto"/>
              <w:right w:val="single" w:sz="4" w:space="0" w:color="auto"/>
            </w:tcBorders>
            <w:shd w:val="clear" w:color="auto" w:fill="auto"/>
            <w:noWrap/>
            <w:vAlign w:val="center"/>
            <w:hideMark/>
          </w:tcPr>
          <w:p w14:paraId="0B79474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150 03 40090</w:t>
            </w:r>
          </w:p>
        </w:tc>
        <w:tc>
          <w:tcPr>
            <w:tcW w:w="567" w:type="dxa"/>
            <w:tcBorders>
              <w:top w:val="nil"/>
              <w:left w:val="nil"/>
              <w:bottom w:val="single" w:sz="4" w:space="0" w:color="auto"/>
              <w:right w:val="nil"/>
            </w:tcBorders>
            <w:shd w:val="clear" w:color="auto" w:fill="auto"/>
            <w:noWrap/>
            <w:vAlign w:val="center"/>
            <w:hideMark/>
          </w:tcPr>
          <w:p w14:paraId="46B15F8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610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DAA1F2D"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24 000,00</w:t>
            </w:r>
          </w:p>
        </w:tc>
      </w:tr>
      <w:tr w:rsidR="001335FB" w:rsidRPr="001335FB" w14:paraId="0E9EEC25" w14:textId="77777777" w:rsidTr="00CE186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9694976" w14:textId="77777777" w:rsidR="001335FB" w:rsidRPr="001335FB" w:rsidRDefault="001335FB" w:rsidP="001335FB">
            <w:pPr>
              <w:jc w:val="both"/>
              <w:rPr>
                <w:rFonts w:eastAsia="Times New Roman"/>
                <w:b/>
                <w:bCs/>
                <w:color w:val="000000"/>
                <w:sz w:val="20"/>
                <w:szCs w:val="20"/>
              </w:rPr>
            </w:pPr>
            <w:r w:rsidRPr="001335FB">
              <w:rPr>
                <w:rFonts w:eastAsia="Times New Roman"/>
                <w:b/>
                <w:bCs/>
                <w:color w:val="000000"/>
                <w:sz w:val="20"/>
                <w:szCs w:val="20"/>
              </w:rPr>
              <w:t>Национальная экономика</w:t>
            </w:r>
          </w:p>
        </w:tc>
        <w:tc>
          <w:tcPr>
            <w:tcW w:w="621" w:type="dxa"/>
            <w:tcBorders>
              <w:top w:val="nil"/>
              <w:left w:val="nil"/>
              <w:bottom w:val="single" w:sz="4" w:space="0" w:color="auto"/>
              <w:right w:val="single" w:sz="4" w:space="0" w:color="auto"/>
            </w:tcBorders>
            <w:shd w:val="clear" w:color="auto" w:fill="auto"/>
            <w:vAlign w:val="center"/>
            <w:hideMark/>
          </w:tcPr>
          <w:p w14:paraId="37340C5C"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2CAECC0"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DE97EF5"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14:paraId="21B8447D"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35282DD4"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172DD41" w14:textId="77777777" w:rsidR="001335FB" w:rsidRPr="001335FB" w:rsidRDefault="001335FB" w:rsidP="001335FB">
            <w:pPr>
              <w:jc w:val="right"/>
              <w:rPr>
                <w:rFonts w:eastAsia="Times New Roman"/>
                <w:b/>
                <w:bCs/>
                <w:color w:val="000000"/>
                <w:sz w:val="20"/>
                <w:szCs w:val="20"/>
              </w:rPr>
            </w:pPr>
            <w:r w:rsidRPr="001335FB">
              <w:rPr>
                <w:rFonts w:eastAsia="Times New Roman"/>
                <w:b/>
                <w:bCs/>
                <w:color w:val="000000"/>
                <w:sz w:val="20"/>
                <w:szCs w:val="20"/>
              </w:rPr>
              <w:t>55 143 859,76</w:t>
            </w:r>
          </w:p>
        </w:tc>
      </w:tr>
      <w:tr w:rsidR="001335FB" w:rsidRPr="001335FB" w14:paraId="7CC0FB28" w14:textId="77777777" w:rsidTr="00CE186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1D5FFA4" w14:textId="77777777" w:rsidR="001335FB" w:rsidRPr="001335FB" w:rsidRDefault="001335FB" w:rsidP="001335FB">
            <w:pPr>
              <w:jc w:val="both"/>
              <w:rPr>
                <w:rFonts w:eastAsia="Times New Roman"/>
                <w:b/>
                <w:bCs/>
                <w:color w:val="000000"/>
                <w:sz w:val="20"/>
                <w:szCs w:val="20"/>
              </w:rPr>
            </w:pPr>
            <w:r w:rsidRPr="001335FB">
              <w:rPr>
                <w:rFonts w:eastAsia="Times New Roman"/>
                <w:b/>
                <w:bCs/>
                <w:color w:val="000000"/>
                <w:sz w:val="20"/>
                <w:szCs w:val="20"/>
              </w:rPr>
              <w:t>Сельское хозяйство и рыболовство</w:t>
            </w:r>
          </w:p>
        </w:tc>
        <w:tc>
          <w:tcPr>
            <w:tcW w:w="621" w:type="dxa"/>
            <w:tcBorders>
              <w:top w:val="nil"/>
              <w:left w:val="nil"/>
              <w:bottom w:val="single" w:sz="4" w:space="0" w:color="auto"/>
              <w:right w:val="single" w:sz="4" w:space="0" w:color="auto"/>
            </w:tcBorders>
            <w:shd w:val="clear" w:color="auto" w:fill="auto"/>
            <w:vAlign w:val="center"/>
            <w:hideMark/>
          </w:tcPr>
          <w:p w14:paraId="09BCF2E6"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30BF1D80"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EDB8DF6"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05</w:t>
            </w:r>
          </w:p>
        </w:tc>
        <w:tc>
          <w:tcPr>
            <w:tcW w:w="1559" w:type="dxa"/>
            <w:tcBorders>
              <w:top w:val="nil"/>
              <w:left w:val="nil"/>
              <w:bottom w:val="single" w:sz="4" w:space="0" w:color="auto"/>
              <w:right w:val="single" w:sz="4" w:space="0" w:color="auto"/>
            </w:tcBorders>
            <w:shd w:val="clear" w:color="auto" w:fill="auto"/>
            <w:noWrap/>
            <w:vAlign w:val="center"/>
            <w:hideMark/>
          </w:tcPr>
          <w:p w14:paraId="37E1D220"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6D46D6D9"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1AD346C" w14:textId="77777777" w:rsidR="001335FB" w:rsidRPr="001335FB" w:rsidRDefault="001335FB" w:rsidP="001335FB">
            <w:pPr>
              <w:jc w:val="right"/>
              <w:rPr>
                <w:rFonts w:eastAsia="Times New Roman"/>
                <w:b/>
                <w:bCs/>
                <w:color w:val="000000"/>
                <w:sz w:val="20"/>
                <w:szCs w:val="20"/>
              </w:rPr>
            </w:pPr>
            <w:r w:rsidRPr="001335FB">
              <w:rPr>
                <w:rFonts w:eastAsia="Times New Roman"/>
                <w:b/>
                <w:bCs/>
                <w:color w:val="000000"/>
                <w:sz w:val="20"/>
                <w:szCs w:val="20"/>
              </w:rPr>
              <w:t>366 100,00</w:t>
            </w:r>
          </w:p>
        </w:tc>
      </w:tr>
      <w:tr w:rsidR="001335FB" w:rsidRPr="001335FB" w14:paraId="4BA6D669" w14:textId="77777777" w:rsidTr="00CE1863">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2702B44" w14:textId="77777777" w:rsidR="001335FB" w:rsidRPr="001335FB" w:rsidRDefault="001335FB" w:rsidP="001335FB">
            <w:pPr>
              <w:jc w:val="both"/>
              <w:rPr>
                <w:rFonts w:eastAsia="Times New Roman"/>
                <w:b/>
                <w:bCs/>
                <w:color w:val="000000"/>
                <w:sz w:val="20"/>
                <w:szCs w:val="20"/>
              </w:rPr>
            </w:pPr>
            <w:r w:rsidRPr="001335FB">
              <w:rPr>
                <w:rFonts w:eastAsia="Times New Roman"/>
                <w:b/>
                <w:bCs/>
                <w:color w:val="000000"/>
                <w:sz w:val="20"/>
                <w:szCs w:val="20"/>
              </w:rPr>
              <w:t>Муниципальная программа «Развитие сельского хозяйства в Старорусском муниципальном районе на 2021-2027 годы"</w:t>
            </w:r>
          </w:p>
        </w:tc>
        <w:tc>
          <w:tcPr>
            <w:tcW w:w="621" w:type="dxa"/>
            <w:tcBorders>
              <w:top w:val="nil"/>
              <w:left w:val="nil"/>
              <w:bottom w:val="single" w:sz="4" w:space="0" w:color="auto"/>
              <w:right w:val="single" w:sz="4" w:space="0" w:color="auto"/>
            </w:tcBorders>
            <w:shd w:val="clear" w:color="auto" w:fill="auto"/>
            <w:vAlign w:val="center"/>
            <w:hideMark/>
          </w:tcPr>
          <w:p w14:paraId="74387B62"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35E25AD5"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xml:space="preserve">04 </w:t>
            </w:r>
          </w:p>
        </w:tc>
        <w:tc>
          <w:tcPr>
            <w:tcW w:w="494" w:type="dxa"/>
            <w:tcBorders>
              <w:top w:val="nil"/>
              <w:left w:val="nil"/>
              <w:bottom w:val="single" w:sz="4" w:space="0" w:color="auto"/>
              <w:right w:val="single" w:sz="4" w:space="0" w:color="auto"/>
            </w:tcBorders>
            <w:shd w:val="clear" w:color="auto" w:fill="auto"/>
            <w:noWrap/>
            <w:vAlign w:val="center"/>
            <w:hideMark/>
          </w:tcPr>
          <w:p w14:paraId="47C37D83"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05</w:t>
            </w:r>
          </w:p>
        </w:tc>
        <w:tc>
          <w:tcPr>
            <w:tcW w:w="1559" w:type="dxa"/>
            <w:tcBorders>
              <w:top w:val="nil"/>
              <w:left w:val="nil"/>
              <w:bottom w:val="single" w:sz="4" w:space="0" w:color="auto"/>
              <w:right w:val="single" w:sz="4" w:space="0" w:color="auto"/>
            </w:tcBorders>
            <w:shd w:val="clear" w:color="auto" w:fill="auto"/>
            <w:noWrap/>
            <w:vAlign w:val="center"/>
            <w:hideMark/>
          </w:tcPr>
          <w:p w14:paraId="31B2E627" w14:textId="77777777" w:rsidR="001335FB" w:rsidRPr="001335FB" w:rsidRDefault="001335FB" w:rsidP="001335FB">
            <w:pPr>
              <w:jc w:val="center"/>
              <w:rPr>
                <w:rFonts w:eastAsia="Times New Roman"/>
                <w:b/>
                <w:bCs/>
                <w:color w:val="000000"/>
                <w:sz w:val="18"/>
                <w:szCs w:val="18"/>
              </w:rPr>
            </w:pPr>
            <w:r w:rsidRPr="001335FB">
              <w:rPr>
                <w:rFonts w:eastAsia="Times New Roman"/>
                <w:b/>
                <w:bCs/>
                <w:color w:val="000000"/>
                <w:sz w:val="18"/>
                <w:szCs w:val="18"/>
              </w:rPr>
              <w:t>070 00 00000</w:t>
            </w:r>
          </w:p>
        </w:tc>
        <w:tc>
          <w:tcPr>
            <w:tcW w:w="567" w:type="dxa"/>
            <w:tcBorders>
              <w:top w:val="nil"/>
              <w:left w:val="nil"/>
              <w:bottom w:val="single" w:sz="4" w:space="0" w:color="auto"/>
              <w:right w:val="nil"/>
            </w:tcBorders>
            <w:shd w:val="clear" w:color="auto" w:fill="auto"/>
            <w:noWrap/>
            <w:vAlign w:val="center"/>
            <w:hideMark/>
          </w:tcPr>
          <w:p w14:paraId="37343EA9"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A54A0B9" w14:textId="77777777" w:rsidR="001335FB" w:rsidRPr="001335FB" w:rsidRDefault="001335FB" w:rsidP="001335FB">
            <w:pPr>
              <w:jc w:val="right"/>
              <w:rPr>
                <w:rFonts w:eastAsia="Times New Roman"/>
                <w:b/>
                <w:bCs/>
                <w:color w:val="000000"/>
                <w:sz w:val="20"/>
                <w:szCs w:val="20"/>
              </w:rPr>
            </w:pPr>
            <w:r w:rsidRPr="001335FB">
              <w:rPr>
                <w:rFonts w:eastAsia="Times New Roman"/>
                <w:b/>
                <w:bCs/>
                <w:color w:val="000000"/>
                <w:sz w:val="20"/>
                <w:szCs w:val="20"/>
              </w:rPr>
              <w:t>50 000,00</w:t>
            </w:r>
          </w:p>
        </w:tc>
      </w:tr>
      <w:tr w:rsidR="001335FB" w:rsidRPr="001335FB" w14:paraId="47672F8C"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A7C67FD"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lastRenderedPageBreak/>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71AE39B0"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3E7FA8A"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58365A9"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05</w:t>
            </w:r>
          </w:p>
        </w:tc>
        <w:tc>
          <w:tcPr>
            <w:tcW w:w="1559" w:type="dxa"/>
            <w:tcBorders>
              <w:top w:val="nil"/>
              <w:left w:val="nil"/>
              <w:bottom w:val="single" w:sz="4" w:space="0" w:color="auto"/>
              <w:right w:val="single" w:sz="4" w:space="0" w:color="auto"/>
            </w:tcBorders>
            <w:shd w:val="clear" w:color="auto" w:fill="auto"/>
            <w:noWrap/>
            <w:vAlign w:val="center"/>
            <w:hideMark/>
          </w:tcPr>
          <w:p w14:paraId="0CDFE2F5" w14:textId="77777777" w:rsidR="001335FB" w:rsidRPr="001335FB" w:rsidRDefault="001335FB" w:rsidP="001335FB">
            <w:pPr>
              <w:jc w:val="center"/>
              <w:rPr>
                <w:rFonts w:eastAsia="Times New Roman"/>
                <w:b/>
                <w:bCs/>
                <w:color w:val="000000"/>
                <w:sz w:val="18"/>
                <w:szCs w:val="18"/>
              </w:rPr>
            </w:pPr>
            <w:r w:rsidRPr="001335FB">
              <w:rPr>
                <w:rFonts w:eastAsia="Times New Roman"/>
                <w:b/>
                <w:bCs/>
                <w:color w:val="000000"/>
                <w:sz w:val="18"/>
                <w:szCs w:val="18"/>
              </w:rPr>
              <w:t>070 00 40090</w:t>
            </w:r>
          </w:p>
        </w:tc>
        <w:tc>
          <w:tcPr>
            <w:tcW w:w="567" w:type="dxa"/>
            <w:tcBorders>
              <w:top w:val="nil"/>
              <w:left w:val="nil"/>
              <w:bottom w:val="single" w:sz="4" w:space="0" w:color="auto"/>
              <w:right w:val="nil"/>
            </w:tcBorders>
            <w:shd w:val="clear" w:color="auto" w:fill="auto"/>
            <w:noWrap/>
            <w:vAlign w:val="center"/>
            <w:hideMark/>
          </w:tcPr>
          <w:p w14:paraId="04128D53"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6C46518" w14:textId="77777777" w:rsidR="001335FB" w:rsidRPr="001335FB" w:rsidRDefault="001335FB" w:rsidP="001335FB">
            <w:pPr>
              <w:jc w:val="right"/>
              <w:rPr>
                <w:rFonts w:eastAsia="Times New Roman"/>
                <w:b/>
                <w:bCs/>
                <w:color w:val="000000"/>
                <w:sz w:val="20"/>
                <w:szCs w:val="20"/>
              </w:rPr>
            </w:pPr>
            <w:r w:rsidRPr="001335FB">
              <w:rPr>
                <w:rFonts w:eastAsia="Times New Roman"/>
                <w:b/>
                <w:bCs/>
                <w:color w:val="000000"/>
                <w:sz w:val="20"/>
                <w:szCs w:val="20"/>
              </w:rPr>
              <w:t>50 000,00</w:t>
            </w:r>
          </w:p>
        </w:tc>
      </w:tr>
      <w:tr w:rsidR="001335FB" w:rsidRPr="001335FB" w14:paraId="43B248E2" w14:textId="77777777" w:rsidTr="00CE1863">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C97E1ED"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49C339A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xml:space="preserve">803 </w:t>
            </w:r>
          </w:p>
        </w:tc>
        <w:tc>
          <w:tcPr>
            <w:tcW w:w="444" w:type="dxa"/>
            <w:tcBorders>
              <w:top w:val="nil"/>
              <w:left w:val="nil"/>
              <w:bottom w:val="single" w:sz="4" w:space="0" w:color="auto"/>
              <w:right w:val="single" w:sz="4" w:space="0" w:color="auto"/>
            </w:tcBorders>
            <w:shd w:val="clear" w:color="auto" w:fill="auto"/>
            <w:noWrap/>
            <w:vAlign w:val="center"/>
            <w:hideMark/>
          </w:tcPr>
          <w:p w14:paraId="6187C5D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0BD7A7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05</w:t>
            </w:r>
          </w:p>
        </w:tc>
        <w:tc>
          <w:tcPr>
            <w:tcW w:w="1559" w:type="dxa"/>
            <w:tcBorders>
              <w:top w:val="nil"/>
              <w:left w:val="nil"/>
              <w:bottom w:val="single" w:sz="4" w:space="0" w:color="auto"/>
              <w:right w:val="single" w:sz="4" w:space="0" w:color="auto"/>
            </w:tcBorders>
            <w:shd w:val="clear" w:color="auto" w:fill="auto"/>
            <w:noWrap/>
            <w:vAlign w:val="center"/>
            <w:hideMark/>
          </w:tcPr>
          <w:p w14:paraId="7010B56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070 00 40090</w:t>
            </w:r>
          </w:p>
        </w:tc>
        <w:tc>
          <w:tcPr>
            <w:tcW w:w="567" w:type="dxa"/>
            <w:tcBorders>
              <w:top w:val="nil"/>
              <w:left w:val="nil"/>
              <w:bottom w:val="single" w:sz="4" w:space="0" w:color="auto"/>
              <w:right w:val="nil"/>
            </w:tcBorders>
            <w:shd w:val="clear" w:color="auto" w:fill="auto"/>
            <w:noWrap/>
            <w:vAlign w:val="center"/>
            <w:hideMark/>
          </w:tcPr>
          <w:p w14:paraId="4C0CC9E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240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1AB4CE9"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50 000,00</w:t>
            </w:r>
          </w:p>
        </w:tc>
      </w:tr>
      <w:tr w:rsidR="001335FB" w:rsidRPr="001335FB" w14:paraId="05B5D0FD" w14:textId="77777777" w:rsidTr="00CE186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9A2CF75"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Бюджетные инвестиции</w:t>
            </w:r>
          </w:p>
        </w:tc>
        <w:tc>
          <w:tcPr>
            <w:tcW w:w="621" w:type="dxa"/>
            <w:tcBorders>
              <w:top w:val="nil"/>
              <w:left w:val="nil"/>
              <w:bottom w:val="single" w:sz="4" w:space="0" w:color="auto"/>
              <w:right w:val="single" w:sz="4" w:space="0" w:color="auto"/>
            </w:tcBorders>
            <w:shd w:val="clear" w:color="auto" w:fill="auto"/>
            <w:vAlign w:val="center"/>
            <w:hideMark/>
          </w:tcPr>
          <w:p w14:paraId="65FD8EA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B574E2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xml:space="preserve">04 </w:t>
            </w:r>
          </w:p>
        </w:tc>
        <w:tc>
          <w:tcPr>
            <w:tcW w:w="494" w:type="dxa"/>
            <w:tcBorders>
              <w:top w:val="nil"/>
              <w:left w:val="nil"/>
              <w:bottom w:val="single" w:sz="4" w:space="0" w:color="auto"/>
              <w:right w:val="single" w:sz="4" w:space="0" w:color="auto"/>
            </w:tcBorders>
            <w:shd w:val="clear" w:color="auto" w:fill="auto"/>
            <w:noWrap/>
            <w:vAlign w:val="center"/>
            <w:hideMark/>
          </w:tcPr>
          <w:p w14:paraId="6F5DF6B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05</w:t>
            </w:r>
          </w:p>
        </w:tc>
        <w:tc>
          <w:tcPr>
            <w:tcW w:w="1559" w:type="dxa"/>
            <w:tcBorders>
              <w:top w:val="nil"/>
              <w:left w:val="nil"/>
              <w:bottom w:val="single" w:sz="4" w:space="0" w:color="auto"/>
              <w:right w:val="single" w:sz="4" w:space="0" w:color="auto"/>
            </w:tcBorders>
            <w:shd w:val="clear" w:color="auto" w:fill="auto"/>
            <w:noWrap/>
            <w:vAlign w:val="center"/>
            <w:hideMark/>
          </w:tcPr>
          <w:p w14:paraId="02CE044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070 00 40090</w:t>
            </w:r>
          </w:p>
        </w:tc>
        <w:tc>
          <w:tcPr>
            <w:tcW w:w="567" w:type="dxa"/>
            <w:tcBorders>
              <w:top w:val="nil"/>
              <w:left w:val="nil"/>
              <w:bottom w:val="single" w:sz="4" w:space="0" w:color="auto"/>
              <w:right w:val="nil"/>
            </w:tcBorders>
            <w:shd w:val="clear" w:color="auto" w:fill="auto"/>
            <w:noWrap/>
            <w:vAlign w:val="center"/>
            <w:hideMark/>
          </w:tcPr>
          <w:p w14:paraId="3486C3C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410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11174AD"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 </w:t>
            </w:r>
          </w:p>
        </w:tc>
      </w:tr>
      <w:tr w:rsidR="001335FB" w:rsidRPr="001335FB" w14:paraId="4635B833" w14:textId="77777777" w:rsidTr="00CE186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B1F3FF8"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Непрограммные направления</w:t>
            </w:r>
          </w:p>
        </w:tc>
        <w:tc>
          <w:tcPr>
            <w:tcW w:w="621" w:type="dxa"/>
            <w:tcBorders>
              <w:top w:val="nil"/>
              <w:left w:val="nil"/>
              <w:bottom w:val="single" w:sz="4" w:space="0" w:color="auto"/>
              <w:right w:val="single" w:sz="4" w:space="0" w:color="auto"/>
            </w:tcBorders>
            <w:shd w:val="clear" w:color="auto" w:fill="auto"/>
            <w:vAlign w:val="center"/>
            <w:hideMark/>
          </w:tcPr>
          <w:p w14:paraId="68E5E09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55E4DB7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7C528D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05</w:t>
            </w:r>
          </w:p>
        </w:tc>
        <w:tc>
          <w:tcPr>
            <w:tcW w:w="1559" w:type="dxa"/>
            <w:tcBorders>
              <w:top w:val="nil"/>
              <w:left w:val="nil"/>
              <w:bottom w:val="single" w:sz="4" w:space="0" w:color="auto"/>
              <w:right w:val="single" w:sz="4" w:space="0" w:color="auto"/>
            </w:tcBorders>
            <w:shd w:val="clear" w:color="auto" w:fill="auto"/>
            <w:noWrap/>
            <w:vAlign w:val="center"/>
            <w:hideMark/>
          </w:tcPr>
          <w:p w14:paraId="71BBD50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900 00 00000</w:t>
            </w:r>
          </w:p>
        </w:tc>
        <w:tc>
          <w:tcPr>
            <w:tcW w:w="567" w:type="dxa"/>
            <w:tcBorders>
              <w:top w:val="nil"/>
              <w:left w:val="nil"/>
              <w:bottom w:val="single" w:sz="4" w:space="0" w:color="auto"/>
              <w:right w:val="nil"/>
            </w:tcBorders>
            <w:shd w:val="clear" w:color="auto" w:fill="auto"/>
            <w:noWrap/>
            <w:vAlign w:val="center"/>
            <w:hideMark/>
          </w:tcPr>
          <w:p w14:paraId="4DE87E7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B480D5E"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316 100,00</w:t>
            </w:r>
          </w:p>
        </w:tc>
      </w:tr>
      <w:tr w:rsidR="001335FB" w:rsidRPr="001335FB" w14:paraId="271E1658" w14:textId="77777777" w:rsidTr="00CE1863">
        <w:trPr>
          <w:trHeight w:val="4498"/>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5E8497B"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указанными ветеринарно-санитарными правилами сбора, утилизации и уничтожения биологических отходов</w:t>
            </w:r>
          </w:p>
        </w:tc>
        <w:tc>
          <w:tcPr>
            <w:tcW w:w="621" w:type="dxa"/>
            <w:tcBorders>
              <w:top w:val="nil"/>
              <w:left w:val="nil"/>
              <w:bottom w:val="single" w:sz="4" w:space="0" w:color="auto"/>
              <w:right w:val="single" w:sz="4" w:space="0" w:color="auto"/>
            </w:tcBorders>
            <w:shd w:val="clear" w:color="auto" w:fill="auto"/>
            <w:vAlign w:val="center"/>
            <w:hideMark/>
          </w:tcPr>
          <w:p w14:paraId="0B57BC1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FD69D7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2764789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05</w:t>
            </w:r>
          </w:p>
        </w:tc>
        <w:tc>
          <w:tcPr>
            <w:tcW w:w="1559" w:type="dxa"/>
            <w:tcBorders>
              <w:top w:val="nil"/>
              <w:left w:val="nil"/>
              <w:bottom w:val="single" w:sz="4" w:space="0" w:color="auto"/>
              <w:right w:val="single" w:sz="4" w:space="0" w:color="auto"/>
            </w:tcBorders>
            <w:shd w:val="clear" w:color="auto" w:fill="auto"/>
            <w:vAlign w:val="center"/>
            <w:hideMark/>
          </w:tcPr>
          <w:p w14:paraId="5471EFF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900 00 70710</w:t>
            </w:r>
          </w:p>
        </w:tc>
        <w:tc>
          <w:tcPr>
            <w:tcW w:w="567" w:type="dxa"/>
            <w:tcBorders>
              <w:top w:val="nil"/>
              <w:left w:val="nil"/>
              <w:bottom w:val="single" w:sz="4" w:space="0" w:color="auto"/>
              <w:right w:val="nil"/>
            </w:tcBorders>
            <w:shd w:val="clear" w:color="auto" w:fill="auto"/>
            <w:vAlign w:val="center"/>
            <w:hideMark/>
          </w:tcPr>
          <w:p w14:paraId="320FFE1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2A94BCDC"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0,00</w:t>
            </w:r>
          </w:p>
        </w:tc>
      </w:tr>
      <w:tr w:rsidR="001335FB" w:rsidRPr="001335FB" w14:paraId="693F6FD6" w14:textId="77777777" w:rsidTr="00CE1863">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84C0051"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26B4EEC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63A245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7F90C65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05</w:t>
            </w:r>
          </w:p>
        </w:tc>
        <w:tc>
          <w:tcPr>
            <w:tcW w:w="1559" w:type="dxa"/>
            <w:tcBorders>
              <w:top w:val="nil"/>
              <w:left w:val="nil"/>
              <w:bottom w:val="single" w:sz="4" w:space="0" w:color="auto"/>
              <w:right w:val="single" w:sz="4" w:space="0" w:color="auto"/>
            </w:tcBorders>
            <w:shd w:val="clear" w:color="auto" w:fill="auto"/>
            <w:vAlign w:val="center"/>
            <w:hideMark/>
          </w:tcPr>
          <w:p w14:paraId="7016D6C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900 00 70710</w:t>
            </w:r>
          </w:p>
        </w:tc>
        <w:tc>
          <w:tcPr>
            <w:tcW w:w="567" w:type="dxa"/>
            <w:tcBorders>
              <w:top w:val="nil"/>
              <w:left w:val="nil"/>
              <w:bottom w:val="single" w:sz="4" w:space="0" w:color="auto"/>
              <w:right w:val="nil"/>
            </w:tcBorders>
            <w:shd w:val="clear" w:color="auto" w:fill="auto"/>
            <w:vAlign w:val="center"/>
            <w:hideMark/>
          </w:tcPr>
          <w:p w14:paraId="373B111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240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700ACBF5"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0,00</w:t>
            </w:r>
          </w:p>
        </w:tc>
      </w:tr>
      <w:tr w:rsidR="001335FB" w:rsidRPr="001335FB" w14:paraId="3405B828" w14:textId="77777777" w:rsidTr="00CE1863">
        <w:trPr>
          <w:trHeight w:val="1218"/>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1B24C12"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621" w:type="dxa"/>
            <w:tcBorders>
              <w:top w:val="nil"/>
              <w:left w:val="nil"/>
              <w:bottom w:val="single" w:sz="4" w:space="0" w:color="auto"/>
              <w:right w:val="single" w:sz="4" w:space="0" w:color="auto"/>
            </w:tcBorders>
            <w:shd w:val="clear" w:color="auto" w:fill="auto"/>
            <w:vAlign w:val="center"/>
            <w:hideMark/>
          </w:tcPr>
          <w:p w14:paraId="701D148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6A9252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4204411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05</w:t>
            </w:r>
          </w:p>
        </w:tc>
        <w:tc>
          <w:tcPr>
            <w:tcW w:w="1559" w:type="dxa"/>
            <w:tcBorders>
              <w:top w:val="nil"/>
              <w:left w:val="nil"/>
              <w:bottom w:val="single" w:sz="4" w:space="0" w:color="auto"/>
              <w:right w:val="single" w:sz="4" w:space="0" w:color="auto"/>
            </w:tcBorders>
            <w:shd w:val="clear" w:color="auto" w:fill="auto"/>
            <w:vAlign w:val="center"/>
            <w:hideMark/>
          </w:tcPr>
          <w:p w14:paraId="3841A7A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900 00 70720</w:t>
            </w:r>
          </w:p>
        </w:tc>
        <w:tc>
          <w:tcPr>
            <w:tcW w:w="567" w:type="dxa"/>
            <w:tcBorders>
              <w:top w:val="nil"/>
              <w:left w:val="nil"/>
              <w:bottom w:val="single" w:sz="4" w:space="0" w:color="auto"/>
              <w:right w:val="nil"/>
            </w:tcBorders>
            <w:shd w:val="clear" w:color="auto" w:fill="auto"/>
            <w:vAlign w:val="center"/>
            <w:hideMark/>
          </w:tcPr>
          <w:p w14:paraId="49C8C5F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3660A0CD"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316 100,00</w:t>
            </w:r>
          </w:p>
        </w:tc>
      </w:tr>
      <w:tr w:rsidR="001335FB" w:rsidRPr="001335FB" w14:paraId="0E316CF9" w14:textId="77777777" w:rsidTr="00CE1863">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A76AEA5"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1616E12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6C8A6F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5ABAB0C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05</w:t>
            </w:r>
          </w:p>
        </w:tc>
        <w:tc>
          <w:tcPr>
            <w:tcW w:w="1559" w:type="dxa"/>
            <w:tcBorders>
              <w:top w:val="nil"/>
              <w:left w:val="nil"/>
              <w:bottom w:val="single" w:sz="4" w:space="0" w:color="auto"/>
              <w:right w:val="single" w:sz="4" w:space="0" w:color="auto"/>
            </w:tcBorders>
            <w:shd w:val="clear" w:color="auto" w:fill="auto"/>
            <w:vAlign w:val="center"/>
            <w:hideMark/>
          </w:tcPr>
          <w:p w14:paraId="471D2BC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900 00 70720</w:t>
            </w:r>
          </w:p>
        </w:tc>
        <w:tc>
          <w:tcPr>
            <w:tcW w:w="567" w:type="dxa"/>
            <w:tcBorders>
              <w:top w:val="nil"/>
              <w:left w:val="nil"/>
              <w:bottom w:val="single" w:sz="4" w:space="0" w:color="auto"/>
              <w:right w:val="nil"/>
            </w:tcBorders>
            <w:shd w:val="clear" w:color="auto" w:fill="auto"/>
            <w:vAlign w:val="center"/>
            <w:hideMark/>
          </w:tcPr>
          <w:p w14:paraId="4524FE1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240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37352DF9"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316 100,00</w:t>
            </w:r>
          </w:p>
        </w:tc>
      </w:tr>
      <w:tr w:rsidR="001335FB" w:rsidRPr="001335FB" w14:paraId="1F3EF778" w14:textId="77777777" w:rsidTr="00CE186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92E32D3" w14:textId="77777777" w:rsidR="001335FB" w:rsidRPr="001335FB" w:rsidRDefault="001335FB" w:rsidP="001335FB">
            <w:pPr>
              <w:jc w:val="both"/>
              <w:rPr>
                <w:rFonts w:eastAsia="Times New Roman"/>
                <w:b/>
                <w:bCs/>
                <w:color w:val="000000"/>
                <w:sz w:val="20"/>
                <w:szCs w:val="20"/>
              </w:rPr>
            </w:pPr>
            <w:r w:rsidRPr="001335FB">
              <w:rPr>
                <w:rFonts w:eastAsia="Times New Roman"/>
                <w:b/>
                <w:bCs/>
                <w:color w:val="000000"/>
                <w:sz w:val="20"/>
                <w:szCs w:val="20"/>
              </w:rPr>
              <w:t>Транспорт</w:t>
            </w:r>
          </w:p>
        </w:tc>
        <w:tc>
          <w:tcPr>
            <w:tcW w:w="621" w:type="dxa"/>
            <w:tcBorders>
              <w:top w:val="nil"/>
              <w:left w:val="nil"/>
              <w:bottom w:val="single" w:sz="4" w:space="0" w:color="auto"/>
              <w:right w:val="single" w:sz="4" w:space="0" w:color="auto"/>
            </w:tcBorders>
            <w:shd w:val="clear" w:color="auto" w:fill="auto"/>
            <w:vAlign w:val="center"/>
            <w:hideMark/>
          </w:tcPr>
          <w:p w14:paraId="1C607C21"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C86CFA9"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1AD95FC9"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08</w:t>
            </w:r>
          </w:p>
        </w:tc>
        <w:tc>
          <w:tcPr>
            <w:tcW w:w="1559" w:type="dxa"/>
            <w:tcBorders>
              <w:top w:val="nil"/>
              <w:left w:val="nil"/>
              <w:bottom w:val="single" w:sz="4" w:space="0" w:color="auto"/>
              <w:right w:val="single" w:sz="4" w:space="0" w:color="auto"/>
            </w:tcBorders>
            <w:shd w:val="clear" w:color="auto" w:fill="auto"/>
            <w:vAlign w:val="center"/>
            <w:hideMark/>
          </w:tcPr>
          <w:p w14:paraId="203C703F"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vAlign w:val="center"/>
            <w:hideMark/>
          </w:tcPr>
          <w:p w14:paraId="49AAECA4"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3D451B8E" w14:textId="77777777" w:rsidR="001335FB" w:rsidRPr="001335FB" w:rsidRDefault="001335FB" w:rsidP="001335FB">
            <w:pPr>
              <w:jc w:val="right"/>
              <w:rPr>
                <w:rFonts w:eastAsia="Times New Roman"/>
                <w:b/>
                <w:bCs/>
                <w:color w:val="000000"/>
                <w:sz w:val="20"/>
                <w:szCs w:val="20"/>
              </w:rPr>
            </w:pPr>
            <w:r w:rsidRPr="001335FB">
              <w:rPr>
                <w:rFonts w:eastAsia="Times New Roman"/>
                <w:b/>
                <w:bCs/>
                <w:color w:val="000000"/>
                <w:sz w:val="20"/>
                <w:szCs w:val="20"/>
              </w:rPr>
              <w:t>30 729 500,00</w:t>
            </w:r>
          </w:p>
        </w:tc>
      </w:tr>
      <w:tr w:rsidR="001335FB" w:rsidRPr="001335FB" w14:paraId="6A7D51F8" w14:textId="77777777" w:rsidTr="00CE1863">
        <w:trPr>
          <w:trHeight w:val="127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DA88B1D"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Оплата выполнения работ, связанных с осуществлением регулярных перевозок автомобильным транспортом по регулируемым тарифам</w:t>
            </w:r>
          </w:p>
        </w:tc>
        <w:tc>
          <w:tcPr>
            <w:tcW w:w="621" w:type="dxa"/>
            <w:tcBorders>
              <w:top w:val="nil"/>
              <w:left w:val="nil"/>
              <w:bottom w:val="single" w:sz="4" w:space="0" w:color="auto"/>
              <w:right w:val="single" w:sz="4" w:space="0" w:color="auto"/>
            </w:tcBorders>
            <w:shd w:val="clear" w:color="auto" w:fill="auto"/>
            <w:vAlign w:val="center"/>
            <w:hideMark/>
          </w:tcPr>
          <w:p w14:paraId="55EDAD2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A1988C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60A1875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08</w:t>
            </w:r>
          </w:p>
        </w:tc>
        <w:tc>
          <w:tcPr>
            <w:tcW w:w="1559" w:type="dxa"/>
            <w:tcBorders>
              <w:top w:val="nil"/>
              <w:left w:val="nil"/>
              <w:bottom w:val="single" w:sz="4" w:space="0" w:color="auto"/>
              <w:right w:val="single" w:sz="4" w:space="0" w:color="auto"/>
            </w:tcBorders>
            <w:shd w:val="clear" w:color="auto" w:fill="auto"/>
            <w:vAlign w:val="center"/>
            <w:hideMark/>
          </w:tcPr>
          <w:p w14:paraId="2FD3271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900 00 40200</w:t>
            </w:r>
          </w:p>
        </w:tc>
        <w:tc>
          <w:tcPr>
            <w:tcW w:w="567" w:type="dxa"/>
            <w:tcBorders>
              <w:top w:val="nil"/>
              <w:left w:val="nil"/>
              <w:bottom w:val="single" w:sz="4" w:space="0" w:color="auto"/>
              <w:right w:val="nil"/>
            </w:tcBorders>
            <w:shd w:val="clear" w:color="auto" w:fill="auto"/>
            <w:vAlign w:val="center"/>
            <w:hideMark/>
          </w:tcPr>
          <w:p w14:paraId="5290A16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118D081F"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30 729 500,00</w:t>
            </w:r>
          </w:p>
        </w:tc>
      </w:tr>
      <w:tr w:rsidR="001335FB" w:rsidRPr="001335FB" w14:paraId="6E2F2778" w14:textId="77777777" w:rsidTr="00CE1863">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4BE8696"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7C3E0D1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38A35E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1843B30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08</w:t>
            </w:r>
          </w:p>
        </w:tc>
        <w:tc>
          <w:tcPr>
            <w:tcW w:w="1559" w:type="dxa"/>
            <w:tcBorders>
              <w:top w:val="nil"/>
              <w:left w:val="nil"/>
              <w:bottom w:val="single" w:sz="4" w:space="0" w:color="auto"/>
              <w:right w:val="single" w:sz="4" w:space="0" w:color="auto"/>
            </w:tcBorders>
            <w:shd w:val="clear" w:color="auto" w:fill="auto"/>
            <w:vAlign w:val="center"/>
            <w:hideMark/>
          </w:tcPr>
          <w:p w14:paraId="78378C4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900 00 40200</w:t>
            </w:r>
          </w:p>
        </w:tc>
        <w:tc>
          <w:tcPr>
            <w:tcW w:w="567" w:type="dxa"/>
            <w:tcBorders>
              <w:top w:val="nil"/>
              <w:left w:val="nil"/>
              <w:bottom w:val="single" w:sz="4" w:space="0" w:color="auto"/>
              <w:right w:val="nil"/>
            </w:tcBorders>
            <w:shd w:val="clear" w:color="auto" w:fill="auto"/>
            <w:vAlign w:val="center"/>
            <w:hideMark/>
          </w:tcPr>
          <w:p w14:paraId="060D41E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240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45A536AB"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30 729 500,00</w:t>
            </w:r>
          </w:p>
        </w:tc>
      </w:tr>
      <w:tr w:rsidR="001335FB" w:rsidRPr="001335FB" w14:paraId="4298F671"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20A0F45" w14:textId="77777777" w:rsidR="001335FB" w:rsidRPr="001335FB" w:rsidRDefault="001335FB" w:rsidP="001335FB">
            <w:pPr>
              <w:jc w:val="both"/>
              <w:rPr>
                <w:rFonts w:eastAsia="Times New Roman"/>
                <w:b/>
                <w:bCs/>
                <w:color w:val="000000"/>
                <w:sz w:val="20"/>
                <w:szCs w:val="20"/>
              </w:rPr>
            </w:pPr>
            <w:r w:rsidRPr="001335FB">
              <w:rPr>
                <w:rFonts w:eastAsia="Times New Roman"/>
                <w:b/>
                <w:bCs/>
                <w:color w:val="000000"/>
                <w:sz w:val="20"/>
                <w:szCs w:val="20"/>
              </w:rPr>
              <w:t>Дорожное хозяйство (дорожные фонды)</w:t>
            </w:r>
          </w:p>
        </w:tc>
        <w:tc>
          <w:tcPr>
            <w:tcW w:w="621" w:type="dxa"/>
            <w:tcBorders>
              <w:top w:val="nil"/>
              <w:left w:val="nil"/>
              <w:bottom w:val="single" w:sz="4" w:space="0" w:color="auto"/>
              <w:right w:val="single" w:sz="4" w:space="0" w:color="auto"/>
            </w:tcBorders>
            <w:shd w:val="clear" w:color="auto" w:fill="auto"/>
            <w:vAlign w:val="center"/>
            <w:hideMark/>
          </w:tcPr>
          <w:p w14:paraId="76F89A76"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A4A9D40"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5B7F67CE"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09</w:t>
            </w:r>
          </w:p>
        </w:tc>
        <w:tc>
          <w:tcPr>
            <w:tcW w:w="1559" w:type="dxa"/>
            <w:tcBorders>
              <w:top w:val="nil"/>
              <w:left w:val="nil"/>
              <w:bottom w:val="single" w:sz="4" w:space="0" w:color="auto"/>
              <w:right w:val="single" w:sz="4" w:space="0" w:color="auto"/>
            </w:tcBorders>
            <w:shd w:val="clear" w:color="auto" w:fill="auto"/>
            <w:vAlign w:val="center"/>
            <w:hideMark/>
          </w:tcPr>
          <w:p w14:paraId="41BE3595"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vAlign w:val="center"/>
            <w:hideMark/>
          </w:tcPr>
          <w:p w14:paraId="391A769D"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47452493" w14:textId="77777777" w:rsidR="001335FB" w:rsidRPr="001335FB" w:rsidRDefault="001335FB" w:rsidP="001335FB">
            <w:pPr>
              <w:jc w:val="right"/>
              <w:rPr>
                <w:rFonts w:eastAsia="Times New Roman"/>
                <w:b/>
                <w:bCs/>
                <w:color w:val="000000"/>
                <w:sz w:val="20"/>
                <w:szCs w:val="20"/>
              </w:rPr>
            </w:pPr>
            <w:r w:rsidRPr="001335FB">
              <w:rPr>
                <w:rFonts w:eastAsia="Times New Roman"/>
                <w:b/>
                <w:bCs/>
                <w:color w:val="000000"/>
                <w:sz w:val="20"/>
                <w:szCs w:val="20"/>
              </w:rPr>
              <w:t>14 205 275,74</w:t>
            </w:r>
          </w:p>
        </w:tc>
      </w:tr>
      <w:tr w:rsidR="001335FB" w:rsidRPr="001335FB" w14:paraId="649CF86C" w14:textId="77777777" w:rsidTr="00CE1863">
        <w:trPr>
          <w:trHeight w:val="127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1331B21"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Муниципальная программа «Совершенствование и содержание дорожного хозяйства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20A47EC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1A1790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0AADF9B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w:t>
            </w:r>
          </w:p>
        </w:tc>
        <w:tc>
          <w:tcPr>
            <w:tcW w:w="1559" w:type="dxa"/>
            <w:tcBorders>
              <w:top w:val="nil"/>
              <w:left w:val="nil"/>
              <w:bottom w:val="single" w:sz="4" w:space="0" w:color="auto"/>
              <w:right w:val="single" w:sz="4" w:space="0" w:color="auto"/>
            </w:tcBorders>
            <w:shd w:val="clear" w:color="auto" w:fill="auto"/>
            <w:vAlign w:val="center"/>
            <w:hideMark/>
          </w:tcPr>
          <w:p w14:paraId="4F51F21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040 00 00000</w:t>
            </w:r>
          </w:p>
        </w:tc>
        <w:tc>
          <w:tcPr>
            <w:tcW w:w="567" w:type="dxa"/>
            <w:tcBorders>
              <w:top w:val="nil"/>
              <w:left w:val="nil"/>
              <w:bottom w:val="single" w:sz="4" w:space="0" w:color="auto"/>
              <w:right w:val="nil"/>
            </w:tcBorders>
            <w:shd w:val="clear" w:color="auto" w:fill="auto"/>
            <w:vAlign w:val="center"/>
            <w:hideMark/>
          </w:tcPr>
          <w:p w14:paraId="15C14BE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338A8855"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14 205 275,74</w:t>
            </w:r>
          </w:p>
        </w:tc>
      </w:tr>
      <w:tr w:rsidR="001335FB" w:rsidRPr="001335FB" w14:paraId="4B951208" w14:textId="77777777" w:rsidTr="00CE1863">
        <w:trPr>
          <w:trHeight w:val="2256"/>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4F33560"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lastRenderedPageBreak/>
              <w:t>Подпрограмма «Капитальный ремонт, ремонт и содержание автомобильных дорог общего пользования Старорусского муниципального района на 2022-2027 годы» муниципальной программы «Совершенствование и содержание дорожного хозяйства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3153A48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0DBA43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35387FC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w:t>
            </w:r>
          </w:p>
        </w:tc>
        <w:tc>
          <w:tcPr>
            <w:tcW w:w="1559" w:type="dxa"/>
            <w:tcBorders>
              <w:top w:val="nil"/>
              <w:left w:val="nil"/>
              <w:bottom w:val="single" w:sz="4" w:space="0" w:color="auto"/>
              <w:right w:val="single" w:sz="4" w:space="0" w:color="auto"/>
            </w:tcBorders>
            <w:shd w:val="clear" w:color="auto" w:fill="auto"/>
            <w:vAlign w:val="center"/>
            <w:hideMark/>
          </w:tcPr>
          <w:p w14:paraId="538B5B1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041 00 00000</w:t>
            </w:r>
          </w:p>
        </w:tc>
        <w:tc>
          <w:tcPr>
            <w:tcW w:w="567" w:type="dxa"/>
            <w:tcBorders>
              <w:top w:val="nil"/>
              <w:left w:val="nil"/>
              <w:bottom w:val="single" w:sz="4" w:space="0" w:color="auto"/>
              <w:right w:val="nil"/>
            </w:tcBorders>
            <w:shd w:val="clear" w:color="auto" w:fill="auto"/>
            <w:vAlign w:val="center"/>
            <w:hideMark/>
          </w:tcPr>
          <w:p w14:paraId="2432AB7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46E7F454"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14 205 275,74</w:t>
            </w:r>
          </w:p>
        </w:tc>
      </w:tr>
      <w:tr w:rsidR="001335FB" w:rsidRPr="001335FB" w14:paraId="656245A9" w14:textId="77777777" w:rsidTr="00CE1863">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0E19CBE"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Ремонт автомобильных дорог общего пользования местного значения муниципального района и искусственных сооружений</w:t>
            </w:r>
          </w:p>
        </w:tc>
        <w:tc>
          <w:tcPr>
            <w:tcW w:w="621" w:type="dxa"/>
            <w:tcBorders>
              <w:top w:val="nil"/>
              <w:left w:val="nil"/>
              <w:bottom w:val="single" w:sz="4" w:space="0" w:color="auto"/>
              <w:right w:val="single" w:sz="4" w:space="0" w:color="auto"/>
            </w:tcBorders>
            <w:shd w:val="clear" w:color="auto" w:fill="auto"/>
            <w:vAlign w:val="center"/>
            <w:hideMark/>
          </w:tcPr>
          <w:p w14:paraId="5A46E4B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CC1031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43A0758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w:t>
            </w:r>
          </w:p>
        </w:tc>
        <w:tc>
          <w:tcPr>
            <w:tcW w:w="1559" w:type="dxa"/>
            <w:tcBorders>
              <w:top w:val="nil"/>
              <w:left w:val="nil"/>
              <w:bottom w:val="single" w:sz="4" w:space="0" w:color="auto"/>
              <w:right w:val="single" w:sz="4" w:space="0" w:color="auto"/>
            </w:tcBorders>
            <w:shd w:val="clear" w:color="auto" w:fill="auto"/>
            <w:vAlign w:val="center"/>
            <w:hideMark/>
          </w:tcPr>
          <w:p w14:paraId="7DCA872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041 01 00000</w:t>
            </w:r>
          </w:p>
        </w:tc>
        <w:tc>
          <w:tcPr>
            <w:tcW w:w="567" w:type="dxa"/>
            <w:tcBorders>
              <w:top w:val="nil"/>
              <w:left w:val="nil"/>
              <w:bottom w:val="single" w:sz="4" w:space="0" w:color="auto"/>
              <w:right w:val="nil"/>
            </w:tcBorders>
            <w:shd w:val="clear" w:color="auto" w:fill="auto"/>
            <w:vAlign w:val="center"/>
            <w:hideMark/>
          </w:tcPr>
          <w:p w14:paraId="5DAFB05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380CFD68"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4 989 055,81</w:t>
            </w:r>
          </w:p>
        </w:tc>
      </w:tr>
      <w:tr w:rsidR="001335FB" w:rsidRPr="001335FB" w14:paraId="28229913"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6175E28"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 xml:space="preserve">Реализация мероприятий подпрограммы </w:t>
            </w:r>
          </w:p>
        </w:tc>
        <w:tc>
          <w:tcPr>
            <w:tcW w:w="621" w:type="dxa"/>
            <w:tcBorders>
              <w:top w:val="nil"/>
              <w:left w:val="nil"/>
              <w:bottom w:val="single" w:sz="4" w:space="0" w:color="auto"/>
              <w:right w:val="single" w:sz="4" w:space="0" w:color="auto"/>
            </w:tcBorders>
            <w:shd w:val="clear" w:color="auto" w:fill="auto"/>
            <w:vAlign w:val="center"/>
            <w:hideMark/>
          </w:tcPr>
          <w:p w14:paraId="4983DE6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2F6EB6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35B1C92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w:t>
            </w:r>
          </w:p>
        </w:tc>
        <w:tc>
          <w:tcPr>
            <w:tcW w:w="1559" w:type="dxa"/>
            <w:tcBorders>
              <w:top w:val="nil"/>
              <w:left w:val="nil"/>
              <w:bottom w:val="single" w:sz="4" w:space="0" w:color="auto"/>
              <w:right w:val="single" w:sz="4" w:space="0" w:color="auto"/>
            </w:tcBorders>
            <w:shd w:val="clear" w:color="auto" w:fill="auto"/>
            <w:vAlign w:val="center"/>
            <w:hideMark/>
          </w:tcPr>
          <w:p w14:paraId="007EA4E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041 01 40090</w:t>
            </w:r>
          </w:p>
        </w:tc>
        <w:tc>
          <w:tcPr>
            <w:tcW w:w="567" w:type="dxa"/>
            <w:tcBorders>
              <w:top w:val="nil"/>
              <w:left w:val="nil"/>
              <w:bottom w:val="single" w:sz="4" w:space="0" w:color="auto"/>
              <w:right w:val="nil"/>
            </w:tcBorders>
            <w:shd w:val="clear" w:color="auto" w:fill="auto"/>
            <w:vAlign w:val="center"/>
            <w:hideMark/>
          </w:tcPr>
          <w:p w14:paraId="1587F8B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1C5C9DE8"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1 540 737,78</w:t>
            </w:r>
          </w:p>
        </w:tc>
      </w:tr>
      <w:tr w:rsidR="001335FB" w:rsidRPr="001335FB" w14:paraId="54A3451D" w14:textId="77777777" w:rsidTr="00CE1863">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2572A2E"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74FA18B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992F92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566D0A8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w:t>
            </w:r>
          </w:p>
        </w:tc>
        <w:tc>
          <w:tcPr>
            <w:tcW w:w="1559" w:type="dxa"/>
            <w:tcBorders>
              <w:top w:val="nil"/>
              <w:left w:val="nil"/>
              <w:bottom w:val="single" w:sz="4" w:space="0" w:color="auto"/>
              <w:right w:val="single" w:sz="4" w:space="0" w:color="auto"/>
            </w:tcBorders>
            <w:shd w:val="clear" w:color="auto" w:fill="auto"/>
            <w:vAlign w:val="center"/>
            <w:hideMark/>
          </w:tcPr>
          <w:p w14:paraId="3039FA8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041 01 40090</w:t>
            </w:r>
          </w:p>
        </w:tc>
        <w:tc>
          <w:tcPr>
            <w:tcW w:w="567" w:type="dxa"/>
            <w:tcBorders>
              <w:top w:val="nil"/>
              <w:left w:val="nil"/>
              <w:bottom w:val="single" w:sz="4" w:space="0" w:color="auto"/>
              <w:right w:val="nil"/>
            </w:tcBorders>
            <w:shd w:val="clear" w:color="auto" w:fill="auto"/>
            <w:vAlign w:val="center"/>
            <w:hideMark/>
          </w:tcPr>
          <w:p w14:paraId="3B4D78F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240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26278197"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1 540 737,78</w:t>
            </w:r>
          </w:p>
        </w:tc>
      </w:tr>
      <w:tr w:rsidR="001335FB" w:rsidRPr="001335FB" w14:paraId="6BA67D81" w14:textId="77777777" w:rsidTr="00CE1863">
        <w:trPr>
          <w:trHeight w:val="1248"/>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69F3969"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бюджетам муниципальных районов, муниципальных округов и городского округа на формирование муниципальных дорожных фондов</w:t>
            </w:r>
          </w:p>
        </w:tc>
        <w:tc>
          <w:tcPr>
            <w:tcW w:w="621" w:type="dxa"/>
            <w:tcBorders>
              <w:top w:val="nil"/>
              <w:left w:val="nil"/>
              <w:bottom w:val="single" w:sz="4" w:space="0" w:color="auto"/>
              <w:right w:val="single" w:sz="4" w:space="0" w:color="auto"/>
            </w:tcBorders>
            <w:shd w:val="clear" w:color="auto" w:fill="auto"/>
            <w:vAlign w:val="center"/>
            <w:hideMark/>
          </w:tcPr>
          <w:p w14:paraId="756A3CB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7A94FC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0566E18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w:t>
            </w:r>
          </w:p>
        </w:tc>
        <w:tc>
          <w:tcPr>
            <w:tcW w:w="1559" w:type="dxa"/>
            <w:tcBorders>
              <w:top w:val="nil"/>
              <w:left w:val="nil"/>
              <w:bottom w:val="single" w:sz="4" w:space="0" w:color="auto"/>
              <w:right w:val="single" w:sz="4" w:space="0" w:color="auto"/>
            </w:tcBorders>
            <w:shd w:val="clear" w:color="auto" w:fill="auto"/>
            <w:vAlign w:val="center"/>
            <w:hideMark/>
          </w:tcPr>
          <w:p w14:paraId="56E60BF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041 01 71510</w:t>
            </w:r>
          </w:p>
        </w:tc>
        <w:tc>
          <w:tcPr>
            <w:tcW w:w="567" w:type="dxa"/>
            <w:tcBorders>
              <w:top w:val="nil"/>
              <w:left w:val="nil"/>
              <w:bottom w:val="single" w:sz="4" w:space="0" w:color="auto"/>
              <w:right w:val="nil"/>
            </w:tcBorders>
            <w:shd w:val="clear" w:color="auto" w:fill="auto"/>
            <w:vAlign w:val="center"/>
            <w:hideMark/>
          </w:tcPr>
          <w:p w14:paraId="5267125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5736C814"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3 237 833,35</w:t>
            </w:r>
          </w:p>
        </w:tc>
      </w:tr>
      <w:tr w:rsidR="001335FB" w:rsidRPr="001335FB" w14:paraId="79D942B1" w14:textId="77777777" w:rsidTr="00CE1863">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D29C0B0"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75D1FF7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4428F3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587CE4C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w:t>
            </w:r>
          </w:p>
        </w:tc>
        <w:tc>
          <w:tcPr>
            <w:tcW w:w="1559" w:type="dxa"/>
            <w:tcBorders>
              <w:top w:val="nil"/>
              <w:left w:val="nil"/>
              <w:bottom w:val="single" w:sz="4" w:space="0" w:color="auto"/>
              <w:right w:val="single" w:sz="4" w:space="0" w:color="auto"/>
            </w:tcBorders>
            <w:shd w:val="clear" w:color="auto" w:fill="auto"/>
            <w:vAlign w:val="center"/>
            <w:hideMark/>
          </w:tcPr>
          <w:p w14:paraId="4A60ADA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041 01 71510</w:t>
            </w:r>
          </w:p>
        </w:tc>
        <w:tc>
          <w:tcPr>
            <w:tcW w:w="567" w:type="dxa"/>
            <w:tcBorders>
              <w:top w:val="nil"/>
              <w:left w:val="nil"/>
              <w:bottom w:val="single" w:sz="4" w:space="0" w:color="auto"/>
              <w:right w:val="nil"/>
            </w:tcBorders>
            <w:shd w:val="clear" w:color="auto" w:fill="auto"/>
            <w:vAlign w:val="center"/>
            <w:hideMark/>
          </w:tcPr>
          <w:p w14:paraId="79F2F54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240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78B95AB1"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3 237 833,35</w:t>
            </w:r>
          </w:p>
        </w:tc>
      </w:tr>
      <w:tr w:rsidR="001335FB" w:rsidRPr="001335FB" w14:paraId="52ABA722" w14:textId="77777777" w:rsidTr="00CE1863">
        <w:trPr>
          <w:trHeight w:val="153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EE06D06"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формирование муниципальных дорожных фондов</w:t>
            </w:r>
          </w:p>
        </w:tc>
        <w:tc>
          <w:tcPr>
            <w:tcW w:w="621" w:type="dxa"/>
            <w:tcBorders>
              <w:top w:val="nil"/>
              <w:left w:val="nil"/>
              <w:bottom w:val="single" w:sz="4" w:space="0" w:color="auto"/>
              <w:right w:val="single" w:sz="4" w:space="0" w:color="auto"/>
            </w:tcBorders>
            <w:shd w:val="clear" w:color="auto" w:fill="auto"/>
            <w:vAlign w:val="center"/>
            <w:hideMark/>
          </w:tcPr>
          <w:p w14:paraId="22C3483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8B7037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600C7B4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w:t>
            </w:r>
          </w:p>
        </w:tc>
        <w:tc>
          <w:tcPr>
            <w:tcW w:w="1559" w:type="dxa"/>
            <w:tcBorders>
              <w:top w:val="nil"/>
              <w:left w:val="nil"/>
              <w:bottom w:val="single" w:sz="4" w:space="0" w:color="auto"/>
              <w:right w:val="single" w:sz="4" w:space="0" w:color="auto"/>
            </w:tcBorders>
            <w:shd w:val="clear" w:color="auto" w:fill="auto"/>
            <w:vAlign w:val="center"/>
            <w:hideMark/>
          </w:tcPr>
          <w:p w14:paraId="59E2B34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041 01S1510</w:t>
            </w:r>
          </w:p>
        </w:tc>
        <w:tc>
          <w:tcPr>
            <w:tcW w:w="567" w:type="dxa"/>
            <w:tcBorders>
              <w:top w:val="nil"/>
              <w:left w:val="nil"/>
              <w:bottom w:val="single" w:sz="4" w:space="0" w:color="auto"/>
              <w:right w:val="nil"/>
            </w:tcBorders>
            <w:shd w:val="clear" w:color="auto" w:fill="auto"/>
            <w:vAlign w:val="center"/>
            <w:hideMark/>
          </w:tcPr>
          <w:p w14:paraId="69048C1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6E807F97"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210 484,68</w:t>
            </w:r>
          </w:p>
        </w:tc>
      </w:tr>
      <w:tr w:rsidR="001335FB" w:rsidRPr="001335FB" w14:paraId="62B1E8D1" w14:textId="77777777" w:rsidTr="00CE1863">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E37B71E"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5A78C5B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646438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3098FBB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w:t>
            </w:r>
          </w:p>
        </w:tc>
        <w:tc>
          <w:tcPr>
            <w:tcW w:w="1559" w:type="dxa"/>
            <w:tcBorders>
              <w:top w:val="nil"/>
              <w:left w:val="nil"/>
              <w:bottom w:val="single" w:sz="4" w:space="0" w:color="auto"/>
              <w:right w:val="single" w:sz="4" w:space="0" w:color="auto"/>
            </w:tcBorders>
            <w:shd w:val="clear" w:color="auto" w:fill="auto"/>
            <w:vAlign w:val="center"/>
            <w:hideMark/>
          </w:tcPr>
          <w:p w14:paraId="77FD705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041 01S1510</w:t>
            </w:r>
          </w:p>
        </w:tc>
        <w:tc>
          <w:tcPr>
            <w:tcW w:w="567" w:type="dxa"/>
            <w:tcBorders>
              <w:top w:val="nil"/>
              <w:left w:val="nil"/>
              <w:bottom w:val="single" w:sz="4" w:space="0" w:color="auto"/>
              <w:right w:val="nil"/>
            </w:tcBorders>
            <w:shd w:val="clear" w:color="auto" w:fill="auto"/>
            <w:vAlign w:val="center"/>
            <w:hideMark/>
          </w:tcPr>
          <w:p w14:paraId="50CCE4F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240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5F79E779"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210 484,68</w:t>
            </w:r>
          </w:p>
        </w:tc>
      </w:tr>
      <w:tr w:rsidR="001335FB" w:rsidRPr="001335FB" w14:paraId="24021EA2"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E3D8E4A"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Содержание автомобильных дорог местного значения</w:t>
            </w:r>
          </w:p>
        </w:tc>
        <w:tc>
          <w:tcPr>
            <w:tcW w:w="621" w:type="dxa"/>
            <w:tcBorders>
              <w:top w:val="nil"/>
              <w:left w:val="nil"/>
              <w:bottom w:val="single" w:sz="4" w:space="0" w:color="auto"/>
              <w:right w:val="single" w:sz="4" w:space="0" w:color="auto"/>
            </w:tcBorders>
            <w:shd w:val="clear" w:color="auto" w:fill="auto"/>
            <w:vAlign w:val="center"/>
            <w:hideMark/>
          </w:tcPr>
          <w:p w14:paraId="7A888A1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326930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59E4864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w:t>
            </w:r>
          </w:p>
        </w:tc>
        <w:tc>
          <w:tcPr>
            <w:tcW w:w="1559" w:type="dxa"/>
            <w:tcBorders>
              <w:top w:val="nil"/>
              <w:left w:val="nil"/>
              <w:bottom w:val="single" w:sz="4" w:space="0" w:color="auto"/>
              <w:right w:val="single" w:sz="4" w:space="0" w:color="auto"/>
            </w:tcBorders>
            <w:shd w:val="clear" w:color="auto" w:fill="auto"/>
            <w:vAlign w:val="center"/>
            <w:hideMark/>
          </w:tcPr>
          <w:p w14:paraId="2F005E3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041 02 00000</w:t>
            </w:r>
          </w:p>
        </w:tc>
        <w:tc>
          <w:tcPr>
            <w:tcW w:w="567" w:type="dxa"/>
            <w:tcBorders>
              <w:top w:val="nil"/>
              <w:left w:val="nil"/>
              <w:bottom w:val="single" w:sz="4" w:space="0" w:color="auto"/>
              <w:right w:val="nil"/>
            </w:tcBorders>
            <w:shd w:val="clear" w:color="auto" w:fill="auto"/>
            <w:vAlign w:val="center"/>
            <w:hideMark/>
          </w:tcPr>
          <w:p w14:paraId="3C2B003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58B49D44"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9 216 219,93</w:t>
            </w:r>
          </w:p>
        </w:tc>
      </w:tr>
      <w:tr w:rsidR="001335FB" w:rsidRPr="001335FB" w14:paraId="5F0C8B8C"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05DFA08"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 xml:space="preserve">Реализация мероприятий подпрограммы </w:t>
            </w:r>
          </w:p>
        </w:tc>
        <w:tc>
          <w:tcPr>
            <w:tcW w:w="621" w:type="dxa"/>
            <w:tcBorders>
              <w:top w:val="nil"/>
              <w:left w:val="nil"/>
              <w:bottom w:val="single" w:sz="4" w:space="0" w:color="auto"/>
              <w:right w:val="single" w:sz="4" w:space="0" w:color="auto"/>
            </w:tcBorders>
            <w:shd w:val="clear" w:color="auto" w:fill="auto"/>
            <w:vAlign w:val="center"/>
            <w:hideMark/>
          </w:tcPr>
          <w:p w14:paraId="304DBBD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12B935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6FBFC12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w:t>
            </w:r>
          </w:p>
        </w:tc>
        <w:tc>
          <w:tcPr>
            <w:tcW w:w="1559" w:type="dxa"/>
            <w:tcBorders>
              <w:top w:val="nil"/>
              <w:left w:val="nil"/>
              <w:bottom w:val="single" w:sz="4" w:space="0" w:color="auto"/>
              <w:right w:val="single" w:sz="4" w:space="0" w:color="auto"/>
            </w:tcBorders>
            <w:shd w:val="clear" w:color="auto" w:fill="auto"/>
            <w:vAlign w:val="center"/>
            <w:hideMark/>
          </w:tcPr>
          <w:p w14:paraId="2A62B60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041 02 40090</w:t>
            </w:r>
          </w:p>
        </w:tc>
        <w:tc>
          <w:tcPr>
            <w:tcW w:w="567" w:type="dxa"/>
            <w:tcBorders>
              <w:top w:val="nil"/>
              <w:left w:val="nil"/>
              <w:bottom w:val="single" w:sz="4" w:space="0" w:color="auto"/>
              <w:right w:val="nil"/>
            </w:tcBorders>
            <w:shd w:val="clear" w:color="auto" w:fill="auto"/>
            <w:vAlign w:val="center"/>
            <w:hideMark/>
          </w:tcPr>
          <w:p w14:paraId="27ED62D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58F58C19"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3 205 137,96</w:t>
            </w:r>
          </w:p>
        </w:tc>
      </w:tr>
      <w:tr w:rsidR="001335FB" w:rsidRPr="001335FB" w14:paraId="7790C6B2" w14:textId="77777777" w:rsidTr="00CE1863">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F526C59"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1813812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F4E818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41CBA8A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w:t>
            </w:r>
          </w:p>
        </w:tc>
        <w:tc>
          <w:tcPr>
            <w:tcW w:w="1559" w:type="dxa"/>
            <w:tcBorders>
              <w:top w:val="nil"/>
              <w:left w:val="nil"/>
              <w:bottom w:val="single" w:sz="4" w:space="0" w:color="auto"/>
              <w:right w:val="single" w:sz="4" w:space="0" w:color="auto"/>
            </w:tcBorders>
            <w:shd w:val="clear" w:color="auto" w:fill="auto"/>
            <w:vAlign w:val="center"/>
            <w:hideMark/>
          </w:tcPr>
          <w:p w14:paraId="3D12DB2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041 02 40090</w:t>
            </w:r>
          </w:p>
        </w:tc>
        <w:tc>
          <w:tcPr>
            <w:tcW w:w="567" w:type="dxa"/>
            <w:tcBorders>
              <w:top w:val="nil"/>
              <w:left w:val="nil"/>
              <w:bottom w:val="single" w:sz="4" w:space="0" w:color="auto"/>
              <w:right w:val="nil"/>
            </w:tcBorders>
            <w:shd w:val="clear" w:color="auto" w:fill="auto"/>
            <w:vAlign w:val="center"/>
            <w:hideMark/>
          </w:tcPr>
          <w:p w14:paraId="176D322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240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53296EE9"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3 205 137,96</w:t>
            </w:r>
          </w:p>
        </w:tc>
      </w:tr>
      <w:tr w:rsidR="001335FB" w:rsidRPr="001335FB" w14:paraId="14BFBD9D" w14:textId="77777777" w:rsidTr="00CE1863">
        <w:trPr>
          <w:trHeight w:val="11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82383A4"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бюджетам муниципальных районов, муниципальных округов и городского округа на формирование муниципальных дорожных фондов</w:t>
            </w:r>
          </w:p>
        </w:tc>
        <w:tc>
          <w:tcPr>
            <w:tcW w:w="621" w:type="dxa"/>
            <w:tcBorders>
              <w:top w:val="nil"/>
              <w:left w:val="nil"/>
              <w:bottom w:val="single" w:sz="4" w:space="0" w:color="auto"/>
              <w:right w:val="single" w:sz="4" w:space="0" w:color="auto"/>
            </w:tcBorders>
            <w:shd w:val="clear" w:color="auto" w:fill="auto"/>
            <w:vAlign w:val="center"/>
            <w:hideMark/>
          </w:tcPr>
          <w:p w14:paraId="557DF07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B7FB0F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4CB3FCF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w:t>
            </w:r>
          </w:p>
        </w:tc>
        <w:tc>
          <w:tcPr>
            <w:tcW w:w="1559" w:type="dxa"/>
            <w:tcBorders>
              <w:top w:val="nil"/>
              <w:left w:val="nil"/>
              <w:bottom w:val="single" w:sz="4" w:space="0" w:color="auto"/>
              <w:right w:val="single" w:sz="4" w:space="0" w:color="auto"/>
            </w:tcBorders>
            <w:shd w:val="clear" w:color="auto" w:fill="auto"/>
            <w:vAlign w:val="center"/>
            <w:hideMark/>
          </w:tcPr>
          <w:p w14:paraId="2FFC93C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041 02 71510</w:t>
            </w:r>
          </w:p>
        </w:tc>
        <w:tc>
          <w:tcPr>
            <w:tcW w:w="567" w:type="dxa"/>
            <w:tcBorders>
              <w:top w:val="nil"/>
              <w:left w:val="nil"/>
              <w:bottom w:val="single" w:sz="4" w:space="0" w:color="auto"/>
              <w:right w:val="nil"/>
            </w:tcBorders>
            <w:shd w:val="clear" w:color="auto" w:fill="auto"/>
            <w:vAlign w:val="center"/>
            <w:hideMark/>
          </w:tcPr>
          <w:p w14:paraId="07BD2EE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7FBD1AF2"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5 644 166,65</w:t>
            </w:r>
          </w:p>
        </w:tc>
      </w:tr>
      <w:tr w:rsidR="001335FB" w:rsidRPr="001335FB" w14:paraId="6C5377E3" w14:textId="77777777" w:rsidTr="00CE1863">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AD9E1B7"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33B4ED5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F02F85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6FFE804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w:t>
            </w:r>
          </w:p>
        </w:tc>
        <w:tc>
          <w:tcPr>
            <w:tcW w:w="1559" w:type="dxa"/>
            <w:tcBorders>
              <w:top w:val="nil"/>
              <w:left w:val="nil"/>
              <w:bottom w:val="single" w:sz="4" w:space="0" w:color="auto"/>
              <w:right w:val="single" w:sz="4" w:space="0" w:color="auto"/>
            </w:tcBorders>
            <w:shd w:val="clear" w:color="auto" w:fill="auto"/>
            <w:vAlign w:val="center"/>
            <w:hideMark/>
          </w:tcPr>
          <w:p w14:paraId="118C90C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041 02 71510</w:t>
            </w:r>
          </w:p>
        </w:tc>
        <w:tc>
          <w:tcPr>
            <w:tcW w:w="567" w:type="dxa"/>
            <w:tcBorders>
              <w:top w:val="nil"/>
              <w:left w:val="nil"/>
              <w:bottom w:val="single" w:sz="4" w:space="0" w:color="auto"/>
              <w:right w:val="nil"/>
            </w:tcBorders>
            <w:shd w:val="clear" w:color="auto" w:fill="auto"/>
            <w:vAlign w:val="center"/>
            <w:hideMark/>
          </w:tcPr>
          <w:p w14:paraId="589B839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240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61148C33"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5 644 166,65</w:t>
            </w:r>
          </w:p>
        </w:tc>
      </w:tr>
      <w:tr w:rsidR="001335FB" w:rsidRPr="001335FB" w14:paraId="2E5D95E3" w14:textId="77777777" w:rsidTr="00CE1863">
        <w:trPr>
          <w:trHeight w:val="126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92B26DD"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lastRenderedPageBreak/>
              <w:t>Софинансирование субсидии бюджетам муниципальных районов, муниципальных округов и городского округа на формирование муниципальных дорожных фондов</w:t>
            </w:r>
          </w:p>
        </w:tc>
        <w:tc>
          <w:tcPr>
            <w:tcW w:w="621" w:type="dxa"/>
            <w:tcBorders>
              <w:top w:val="nil"/>
              <w:left w:val="nil"/>
              <w:bottom w:val="single" w:sz="4" w:space="0" w:color="auto"/>
              <w:right w:val="single" w:sz="4" w:space="0" w:color="auto"/>
            </w:tcBorders>
            <w:shd w:val="clear" w:color="auto" w:fill="auto"/>
            <w:vAlign w:val="center"/>
            <w:hideMark/>
          </w:tcPr>
          <w:p w14:paraId="677EDF9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954DF5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18085ED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w:t>
            </w:r>
          </w:p>
        </w:tc>
        <w:tc>
          <w:tcPr>
            <w:tcW w:w="1559" w:type="dxa"/>
            <w:tcBorders>
              <w:top w:val="nil"/>
              <w:left w:val="nil"/>
              <w:bottom w:val="single" w:sz="4" w:space="0" w:color="auto"/>
              <w:right w:val="single" w:sz="4" w:space="0" w:color="auto"/>
            </w:tcBorders>
            <w:shd w:val="clear" w:color="auto" w:fill="auto"/>
            <w:vAlign w:val="center"/>
            <w:hideMark/>
          </w:tcPr>
          <w:p w14:paraId="142A9F2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041 02 S1510</w:t>
            </w:r>
          </w:p>
        </w:tc>
        <w:tc>
          <w:tcPr>
            <w:tcW w:w="567" w:type="dxa"/>
            <w:tcBorders>
              <w:top w:val="nil"/>
              <w:left w:val="nil"/>
              <w:bottom w:val="single" w:sz="4" w:space="0" w:color="auto"/>
              <w:right w:val="nil"/>
            </w:tcBorders>
            <w:shd w:val="clear" w:color="auto" w:fill="auto"/>
            <w:vAlign w:val="center"/>
            <w:hideMark/>
          </w:tcPr>
          <w:p w14:paraId="4228F84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38C9BCD2"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366 915,32</w:t>
            </w:r>
          </w:p>
        </w:tc>
      </w:tr>
      <w:tr w:rsidR="001335FB" w:rsidRPr="001335FB" w14:paraId="14E5516C" w14:textId="77777777" w:rsidTr="00CE1863">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74BF7E3"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187191D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7F3A3F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38E5240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w:t>
            </w:r>
          </w:p>
        </w:tc>
        <w:tc>
          <w:tcPr>
            <w:tcW w:w="1559" w:type="dxa"/>
            <w:tcBorders>
              <w:top w:val="nil"/>
              <w:left w:val="nil"/>
              <w:bottom w:val="single" w:sz="4" w:space="0" w:color="auto"/>
              <w:right w:val="single" w:sz="4" w:space="0" w:color="auto"/>
            </w:tcBorders>
            <w:shd w:val="clear" w:color="auto" w:fill="auto"/>
            <w:vAlign w:val="center"/>
            <w:hideMark/>
          </w:tcPr>
          <w:p w14:paraId="49A4D5D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041 02 S1510</w:t>
            </w:r>
          </w:p>
        </w:tc>
        <w:tc>
          <w:tcPr>
            <w:tcW w:w="567" w:type="dxa"/>
            <w:tcBorders>
              <w:top w:val="nil"/>
              <w:left w:val="nil"/>
              <w:bottom w:val="single" w:sz="4" w:space="0" w:color="auto"/>
              <w:right w:val="nil"/>
            </w:tcBorders>
            <w:shd w:val="clear" w:color="auto" w:fill="auto"/>
            <w:vAlign w:val="center"/>
            <w:hideMark/>
          </w:tcPr>
          <w:p w14:paraId="53ACB87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240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242E0793"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366 915,32</w:t>
            </w:r>
          </w:p>
        </w:tc>
      </w:tr>
      <w:tr w:rsidR="001335FB" w:rsidRPr="001335FB" w14:paraId="3A991BFF" w14:textId="77777777" w:rsidTr="00CE186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C71467F" w14:textId="77777777" w:rsidR="001335FB" w:rsidRPr="001335FB" w:rsidRDefault="001335FB" w:rsidP="001335FB">
            <w:pPr>
              <w:jc w:val="both"/>
              <w:rPr>
                <w:rFonts w:eastAsia="Times New Roman"/>
                <w:b/>
                <w:bCs/>
                <w:color w:val="000000"/>
                <w:sz w:val="20"/>
                <w:szCs w:val="20"/>
              </w:rPr>
            </w:pPr>
            <w:r w:rsidRPr="001335FB">
              <w:rPr>
                <w:rFonts w:eastAsia="Times New Roman"/>
                <w:b/>
                <w:bCs/>
                <w:color w:val="000000"/>
                <w:sz w:val="20"/>
                <w:szCs w:val="20"/>
              </w:rPr>
              <w:t>Связь и информатика</w:t>
            </w:r>
          </w:p>
        </w:tc>
        <w:tc>
          <w:tcPr>
            <w:tcW w:w="621" w:type="dxa"/>
            <w:tcBorders>
              <w:top w:val="nil"/>
              <w:left w:val="nil"/>
              <w:bottom w:val="single" w:sz="4" w:space="0" w:color="auto"/>
              <w:right w:val="single" w:sz="4" w:space="0" w:color="auto"/>
            </w:tcBorders>
            <w:shd w:val="clear" w:color="auto" w:fill="auto"/>
            <w:vAlign w:val="center"/>
            <w:hideMark/>
          </w:tcPr>
          <w:p w14:paraId="60AA3AB2"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D9AA038"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30017137"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10</w:t>
            </w:r>
          </w:p>
        </w:tc>
        <w:tc>
          <w:tcPr>
            <w:tcW w:w="1559" w:type="dxa"/>
            <w:tcBorders>
              <w:top w:val="nil"/>
              <w:left w:val="nil"/>
              <w:bottom w:val="single" w:sz="4" w:space="0" w:color="auto"/>
              <w:right w:val="single" w:sz="4" w:space="0" w:color="auto"/>
            </w:tcBorders>
            <w:shd w:val="clear" w:color="auto" w:fill="auto"/>
            <w:vAlign w:val="center"/>
            <w:hideMark/>
          </w:tcPr>
          <w:p w14:paraId="426121F9"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vAlign w:val="center"/>
            <w:hideMark/>
          </w:tcPr>
          <w:p w14:paraId="236122E1"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6083C7E9" w14:textId="77777777" w:rsidR="001335FB" w:rsidRPr="001335FB" w:rsidRDefault="001335FB" w:rsidP="001335FB">
            <w:pPr>
              <w:jc w:val="right"/>
              <w:rPr>
                <w:rFonts w:eastAsia="Times New Roman"/>
                <w:b/>
                <w:bCs/>
                <w:color w:val="000000"/>
                <w:sz w:val="20"/>
                <w:szCs w:val="20"/>
              </w:rPr>
            </w:pPr>
            <w:r w:rsidRPr="001335FB">
              <w:rPr>
                <w:rFonts w:eastAsia="Times New Roman"/>
                <w:b/>
                <w:bCs/>
                <w:color w:val="000000"/>
                <w:sz w:val="20"/>
                <w:szCs w:val="20"/>
              </w:rPr>
              <w:t>1 790 885,07</w:t>
            </w:r>
          </w:p>
        </w:tc>
      </w:tr>
      <w:tr w:rsidR="001335FB" w:rsidRPr="001335FB" w14:paraId="381409A6" w14:textId="77777777" w:rsidTr="00CE1863">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ED3E420"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Муниципальная программа «Развитие цифровой экономики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41E354F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93FBAE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2CF1558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w:t>
            </w:r>
          </w:p>
        </w:tc>
        <w:tc>
          <w:tcPr>
            <w:tcW w:w="1559" w:type="dxa"/>
            <w:tcBorders>
              <w:top w:val="nil"/>
              <w:left w:val="nil"/>
              <w:bottom w:val="single" w:sz="4" w:space="0" w:color="auto"/>
              <w:right w:val="single" w:sz="4" w:space="0" w:color="auto"/>
            </w:tcBorders>
            <w:shd w:val="clear" w:color="auto" w:fill="auto"/>
            <w:vAlign w:val="center"/>
            <w:hideMark/>
          </w:tcPr>
          <w:p w14:paraId="416C002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120 00 00000</w:t>
            </w:r>
          </w:p>
        </w:tc>
        <w:tc>
          <w:tcPr>
            <w:tcW w:w="567" w:type="dxa"/>
            <w:tcBorders>
              <w:top w:val="nil"/>
              <w:left w:val="nil"/>
              <w:bottom w:val="single" w:sz="4" w:space="0" w:color="auto"/>
              <w:right w:val="nil"/>
            </w:tcBorders>
            <w:shd w:val="clear" w:color="auto" w:fill="auto"/>
            <w:vAlign w:val="center"/>
            <w:hideMark/>
          </w:tcPr>
          <w:p w14:paraId="674FA52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757F84BC"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1 790 885,07</w:t>
            </w:r>
          </w:p>
        </w:tc>
      </w:tr>
      <w:tr w:rsidR="001335FB" w:rsidRPr="001335FB" w14:paraId="0923B624"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3C2E7C3"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1742287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017243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72D41FC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w:t>
            </w:r>
          </w:p>
        </w:tc>
        <w:tc>
          <w:tcPr>
            <w:tcW w:w="1559" w:type="dxa"/>
            <w:tcBorders>
              <w:top w:val="nil"/>
              <w:left w:val="nil"/>
              <w:bottom w:val="single" w:sz="4" w:space="0" w:color="auto"/>
              <w:right w:val="single" w:sz="4" w:space="0" w:color="auto"/>
            </w:tcBorders>
            <w:shd w:val="clear" w:color="auto" w:fill="auto"/>
            <w:vAlign w:val="center"/>
            <w:hideMark/>
          </w:tcPr>
          <w:p w14:paraId="4ED4D78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120 00 40090</w:t>
            </w:r>
          </w:p>
        </w:tc>
        <w:tc>
          <w:tcPr>
            <w:tcW w:w="567" w:type="dxa"/>
            <w:tcBorders>
              <w:top w:val="nil"/>
              <w:left w:val="nil"/>
              <w:bottom w:val="single" w:sz="4" w:space="0" w:color="auto"/>
              <w:right w:val="nil"/>
            </w:tcBorders>
            <w:shd w:val="clear" w:color="auto" w:fill="auto"/>
            <w:vAlign w:val="center"/>
            <w:hideMark/>
          </w:tcPr>
          <w:p w14:paraId="565E6BE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7F5F6146"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1 340 885,07</w:t>
            </w:r>
          </w:p>
        </w:tc>
      </w:tr>
      <w:tr w:rsidR="001335FB" w:rsidRPr="001335FB" w14:paraId="574DC600" w14:textId="77777777" w:rsidTr="00CE1863">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A0F325C"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740BBE7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1980E7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4170B11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w:t>
            </w:r>
          </w:p>
        </w:tc>
        <w:tc>
          <w:tcPr>
            <w:tcW w:w="1559" w:type="dxa"/>
            <w:tcBorders>
              <w:top w:val="nil"/>
              <w:left w:val="nil"/>
              <w:bottom w:val="single" w:sz="4" w:space="0" w:color="auto"/>
              <w:right w:val="single" w:sz="4" w:space="0" w:color="auto"/>
            </w:tcBorders>
            <w:shd w:val="clear" w:color="auto" w:fill="auto"/>
            <w:vAlign w:val="center"/>
            <w:hideMark/>
          </w:tcPr>
          <w:p w14:paraId="1B46BDD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120 00 40090</w:t>
            </w:r>
          </w:p>
        </w:tc>
        <w:tc>
          <w:tcPr>
            <w:tcW w:w="567" w:type="dxa"/>
            <w:tcBorders>
              <w:top w:val="nil"/>
              <w:left w:val="nil"/>
              <w:bottom w:val="single" w:sz="4" w:space="0" w:color="auto"/>
              <w:right w:val="nil"/>
            </w:tcBorders>
            <w:shd w:val="clear" w:color="auto" w:fill="auto"/>
            <w:vAlign w:val="center"/>
            <w:hideMark/>
          </w:tcPr>
          <w:p w14:paraId="03ED911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240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4BE2CFE1"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1 312 285,07</w:t>
            </w:r>
          </w:p>
        </w:tc>
      </w:tr>
      <w:tr w:rsidR="001335FB" w:rsidRPr="001335FB" w14:paraId="4ACB70B7"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DB1D0FB"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9AB050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00EBA65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B59538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w:t>
            </w:r>
          </w:p>
        </w:tc>
        <w:tc>
          <w:tcPr>
            <w:tcW w:w="1559" w:type="dxa"/>
            <w:tcBorders>
              <w:top w:val="nil"/>
              <w:left w:val="nil"/>
              <w:bottom w:val="single" w:sz="4" w:space="0" w:color="auto"/>
              <w:right w:val="single" w:sz="4" w:space="0" w:color="auto"/>
            </w:tcBorders>
            <w:shd w:val="clear" w:color="auto" w:fill="auto"/>
            <w:vAlign w:val="center"/>
            <w:hideMark/>
          </w:tcPr>
          <w:p w14:paraId="5CE6993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120 00 40090</w:t>
            </w:r>
          </w:p>
        </w:tc>
        <w:tc>
          <w:tcPr>
            <w:tcW w:w="567" w:type="dxa"/>
            <w:tcBorders>
              <w:top w:val="nil"/>
              <w:left w:val="nil"/>
              <w:bottom w:val="single" w:sz="4" w:space="0" w:color="auto"/>
              <w:right w:val="nil"/>
            </w:tcBorders>
            <w:shd w:val="clear" w:color="auto" w:fill="auto"/>
            <w:noWrap/>
            <w:vAlign w:val="center"/>
            <w:hideMark/>
          </w:tcPr>
          <w:p w14:paraId="1591C94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610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14E25B0B"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28 600,00</w:t>
            </w:r>
          </w:p>
        </w:tc>
      </w:tr>
      <w:tr w:rsidR="001335FB" w:rsidRPr="001335FB" w14:paraId="5820688F"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9AFED66"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Мероприятия по мобилизационной подготовке</w:t>
            </w:r>
          </w:p>
        </w:tc>
        <w:tc>
          <w:tcPr>
            <w:tcW w:w="621" w:type="dxa"/>
            <w:tcBorders>
              <w:top w:val="nil"/>
              <w:left w:val="nil"/>
              <w:bottom w:val="single" w:sz="4" w:space="0" w:color="auto"/>
              <w:right w:val="single" w:sz="4" w:space="0" w:color="auto"/>
            </w:tcBorders>
            <w:shd w:val="clear" w:color="auto" w:fill="auto"/>
            <w:vAlign w:val="center"/>
            <w:hideMark/>
          </w:tcPr>
          <w:p w14:paraId="6D3368D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84A445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42CB30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w:t>
            </w:r>
          </w:p>
        </w:tc>
        <w:tc>
          <w:tcPr>
            <w:tcW w:w="1559" w:type="dxa"/>
            <w:tcBorders>
              <w:top w:val="nil"/>
              <w:left w:val="nil"/>
              <w:bottom w:val="single" w:sz="4" w:space="0" w:color="auto"/>
              <w:right w:val="single" w:sz="4" w:space="0" w:color="auto"/>
            </w:tcBorders>
            <w:shd w:val="clear" w:color="auto" w:fill="auto"/>
            <w:vAlign w:val="center"/>
            <w:hideMark/>
          </w:tcPr>
          <w:p w14:paraId="41DC927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120 00 40460</w:t>
            </w:r>
          </w:p>
        </w:tc>
        <w:tc>
          <w:tcPr>
            <w:tcW w:w="567" w:type="dxa"/>
            <w:tcBorders>
              <w:top w:val="nil"/>
              <w:left w:val="nil"/>
              <w:bottom w:val="single" w:sz="4" w:space="0" w:color="auto"/>
              <w:right w:val="nil"/>
            </w:tcBorders>
            <w:shd w:val="clear" w:color="auto" w:fill="auto"/>
            <w:noWrap/>
            <w:vAlign w:val="center"/>
            <w:hideMark/>
          </w:tcPr>
          <w:p w14:paraId="45ECD72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2A068B72"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450 000,00</w:t>
            </w:r>
          </w:p>
        </w:tc>
      </w:tr>
      <w:tr w:rsidR="001335FB" w:rsidRPr="001335FB" w14:paraId="77E1FD92" w14:textId="77777777" w:rsidTr="00CE1863">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E580F1D"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4348AB3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55DD5B8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80D689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w:t>
            </w:r>
          </w:p>
        </w:tc>
        <w:tc>
          <w:tcPr>
            <w:tcW w:w="1559" w:type="dxa"/>
            <w:tcBorders>
              <w:top w:val="nil"/>
              <w:left w:val="nil"/>
              <w:bottom w:val="single" w:sz="4" w:space="0" w:color="auto"/>
              <w:right w:val="single" w:sz="4" w:space="0" w:color="auto"/>
            </w:tcBorders>
            <w:shd w:val="clear" w:color="auto" w:fill="auto"/>
            <w:vAlign w:val="center"/>
            <w:hideMark/>
          </w:tcPr>
          <w:p w14:paraId="2572502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120 00 40460</w:t>
            </w:r>
          </w:p>
        </w:tc>
        <w:tc>
          <w:tcPr>
            <w:tcW w:w="567" w:type="dxa"/>
            <w:tcBorders>
              <w:top w:val="nil"/>
              <w:left w:val="nil"/>
              <w:bottom w:val="single" w:sz="4" w:space="0" w:color="auto"/>
              <w:right w:val="nil"/>
            </w:tcBorders>
            <w:shd w:val="clear" w:color="auto" w:fill="auto"/>
            <w:noWrap/>
            <w:vAlign w:val="center"/>
            <w:hideMark/>
          </w:tcPr>
          <w:p w14:paraId="2D7AE10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240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5E18C8F3"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450 000,00</w:t>
            </w:r>
          </w:p>
        </w:tc>
      </w:tr>
      <w:tr w:rsidR="001335FB" w:rsidRPr="001335FB" w14:paraId="52697A57"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3C9CE70" w14:textId="77777777" w:rsidR="001335FB" w:rsidRPr="001335FB" w:rsidRDefault="001335FB" w:rsidP="001335FB">
            <w:pPr>
              <w:jc w:val="both"/>
              <w:rPr>
                <w:rFonts w:eastAsia="Times New Roman"/>
                <w:b/>
                <w:bCs/>
                <w:color w:val="000000"/>
                <w:sz w:val="20"/>
                <w:szCs w:val="20"/>
              </w:rPr>
            </w:pPr>
            <w:r w:rsidRPr="001335FB">
              <w:rPr>
                <w:rFonts w:eastAsia="Times New Roman"/>
                <w:b/>
                <w:bCs/>
                <w:color w:val="000000"/>
                <w:sz w:val="20"/>
                <w:szCs w:val="20"/>
              </w:rPr>
              <w:t>Другие вопросы в области национальной экономики</w:t>
            </w:r>
          </w:p>
        </w:tc>
        <w:tc>
          <w:tcPr>
            <w:tcW w:w="621" w:type="dxa"/>
            <w:tcBorders>
              <w:top w:val="nil"/>
              <w:left w:val="nil"/>
              <w:bottom w:val="single" w:sz="4" w:space="0" w:color="auto"/>
              <w:right w:val="single" w:sz="4" w:space="0" w:color="auto"/>
            </w:tcBorders>
            <w:shd w:val="clear" w:color="auto" w:fill="auto"/>
            <w:vAlign w:val="center"/>
            <w:hideMark/>
          </w:tcPr>
          <w:p w14:paraId="60017707"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340274D"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3F30940F"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14:paraId="45ACCA2E"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vAlign w:val="center"/>
            <w:hideMark/>
          </w:tcPr>
          <w:p w14:paraId="10D53289"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5E0073DB" w14:textId="77777777" w:rsidR="001335FB" w:rsidRPr="001335FB" w:rsidRDefault="001335FB" w:rsidP="001335FB">
            <w:pPr>
              <w:jc w:val="right"/>
              <w:rPr>
                <w:rFonts w:eastAsia="Times New Roman"/>
                <w:b/>
                <w:bCs/>
                <w:color w:val="000000"/>
                <w:sz w:val="20"/>
                <w:szCs w:val="20"/>
              </w:rPr>
            </w:pPr>
            <w:r w:rsidRPr="001335FB">
              <w:rPr>
                <w:rFonts w:eastAsia="Times New Roman"/>
                <w:b/>
                <w:bCs/>
                <w:color w:val="000000"/>
                <w:sz w:val="20"/>
                <w:szCs w:val="20"/>
              </w:rPr>
              <w:t>8 052 098,95</w:t>
            </w:r>
          </w:p>
        </w:tc>
      </w:tr>
      <w:tr w:rsidR="001335FB" w:rsidRPr="001335FB" w14:paraId="70CEED24" w14:textId="77777777" w:rsidTr="00CE1863">
        <w:trPr>
          <w:trHeight w:val="127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3873705"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Муниципальная программа «Обеспечение экономического развития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6556855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3475D1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23CAEB1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14:paraId="3AA9798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130 00 00000</w:t>
            </w:r>
          </w:p>
        </w:tc>
        <w:tc>
          <w:tcPr>
            <w:tcW w:w="567" w:type="dxa"/>
            <w:tcBorders>
              <w:top w:val="nil"/>
              <w:left w:val="nil"/>
              <w:bottom w:val="single" w:sz="4" w:space="0" w:color="auto"/>
              <w:right w:val="nil"/>
            </w:tcBorders>
            <w:shd w:val="clear" w:color="auto" w:fill="auto"/>
            <w:vAlign w:val="center"/>
            <w:hideMark/>
          </w:tcPr>
          <w:p w14:paraId="12A7A49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4461A39F"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4 238 738,95</w:t>
            </w:r>
          </w:p>
        </w:tc>
      </w:tr>
      <w:tr w:rsidR="001335FB" w:rsidRPr="001335FB" w14:paraId="69F5AE19" w14:textId="77777777" w:rsidTr="00CE1863">
        <w:trPr>
          <w:trHeight w:val="1723"/>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D6C6AE0"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Подпрограмма «Развитие торговли в Старорусском муниципальном районе на 2022-2027 годы» муниципальной программы «Обеспечение экономического развития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534CE35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7B9B9B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3B16CE7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14:paraId="74FC7AE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131 00 00000</w:t>
            </w:r>
          </w:p>
        </w:tc>
        <w:tc>
          <w:tcPr>
            <w:tcW w:w="567" w:type="dxa"/>
            <w:tcBorders>
              <w:top w:val="nil"/>
              <w:left w:val="nil"/>
              <w:bottom w:val="single" w:sz="4" w:space="0" w:color="auto"/>
              <w:right w:val="nil"/>
            </w:tcBorders>
            <w:shd w:val="clear" w:color="auto" w:fill="auto"/>
            <w:vAlign w:val="center"/>
            <w:hideMark/>
          </w:tcPr>
          <w:p w14:paraId="15040CE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576F7559"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725 746,23</w:t>
            </w:r>
          </w:p>
        </w:tc>
      </w:tr>
      <w:tr w:rsidR="001335FB" w:rsidRPr="001335FB" w14:paraId="64778362"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124DBF6"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 xml:space="preserve">Реализация мероприятий подпрограммы </w:t>
            </w:r>
          </w:p>
        </w:tc>
        <w:tc>
          <w:tcPr>
            <w:tcW w:w="621" w:type="dxa"/>
            <w:tcBorders>
              <w:top w:val="nil"/>
              <w:left w:val="nil"/>
              <w:bottom w:val="single" w:sz="4" w:space="0" w:color="auto"/>
              <w:right w:val="single" w:sz="4" w:space="0" w:color="auto"/>
            </w:tcBorders>
            <w:shd w:val="clear" w:color="auto" w:fill="auto"/>
            <w:vAlign w:val="center"/>
            <w:hideMark/>
          </w:tcPr>
          <w:p w14:paraId="4E172EE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A6F392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47F0297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14:paraId="6374939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131 00 40090</w:t>
            </w:r>
          </w:p>
        </w:tc>
        <w:tc>
          <w:tcPr>
            <w:tcW w:w="567" w:type="dxa"/>
            <w:tcBorders>
              <w:top w:val="nil"/>
              <w:left w:val="nil"/>
              <w:bottom w:val="single" w:sz="4" w:space="0" w:color="auto"/>
              <w:right w:val="nil"/>
            </w:tcBorders>
            <w:shd w:val="clear" w:color="auto" w:fill="auto"/>
            <w:vAlign w:val="center"/>
            <w:hideMark/>
          </w:tcPr>
          <w:p w14:paraId="0A4E4F3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7941982A"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18 601,57</w:t>
            </w:r>
          </w:p>
        </w:tc>
      </w:tr>
      <w:tr w:rsidR="001335FB" w:rsidRPr="001335FB" w14:paraId="5E2EDF93" w14:textId="77777777" w:rsidTr="00CE1863">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7F837D1"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6882385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6B9807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7582E51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14:paraId="399ABD1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131 00 40090</w:t>
            </w:r>
          </w:p>
        </w:tc>
        <w:tc>
          <w:tcPr>
            <w:tcW w:w="567" w:type="dxa"/>
            <w:tcBorders>
              <w:top w:val="nil"/>
              <w:left w:val="nil"/>
              <w:bottom w:val="single" w:sz="4" w:space="0" w:color="auto"/>
              <w:right w:val="nil"/>
            </w:tcBorders>
            <w:shd w:val="clear" w:color="auto" w:fill="auto"/>
            <w:vAlign w:val="center"/>
            <w:hideMark/>
          </w:tcPr>
          <w:p w14:paraId="0054848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240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456C1358"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18 601,57</w:t>
            </w:r>
          </w:p>
        </w:tc>
      </w:tr>
      <w:tr w:rsidR="001335FB" w:rsidRPr="001335FB" w14:paraId="76011A57" w14:textId="77777777" w:rsidTr="00CE1863">
        <w:trPr>
          <w:trHeight w:val="2682"/>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743F301"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lastRenderedPageBreak/>
              <w:t>Иные межбюджетные трансферты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621" w:type="dxa"/>
            <w:tcBorders>
              <w:top w:val="nil"/>
              <w:left w:val="nil"/>
              <w:bottom w:val="single" w:sz="4" w:space="0" w:color="auto"/>
              <w:right w:val="single" w:sz="4" w:space="0" w:color="auto"/>
            </w:tcBorders>
            <w:shd w:val="clear" w:color="auto" w:fill="auto"/>
            <w:vAlign w:val="center"/>
            <w:hideMark/>
          </w:tcPr>
          <w:p w14:paraId="14CE36B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616040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55A4D8C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14:paraId="301C530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131 00 72660</w:t>
            </w:r>
          </w:p>
        </w:tc>
        <w:tc>
          <w:tcPr>
            <w:tcW w:w="567" w:type="dxa"/>
            <w:tcBorders>
              <w:top w:val="nil"/>
              <w:left w:val="nil"/>
              <w:bottom w:val="single" w:sz="4" w:space="0" w:color="auto"/>
              <w:right w:val="nil"/>
            </w:tcBorders>
            <w:shd w:val="clear" w:color="auto" w:fill="auto"/>
            <w:vAlign w:val="center"/>
            <w:hideMark/>
          </w:tcPr>
          <w:p w14:paraId="49A946F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7E1490BA"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584 638,99</w:t>
            </w:r>
          </w:p>
        </w:tc>
      </w:tr>
      <w:tr w:rsidR="001335FB" w:rsidRPr="001335FB" w14:paraId="4C96E30C" w14:textId="77777777" w:rsidTr="00CE1863">
        <w:trPr>
          <w:trHeight w:val="153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35C75AA"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1" w:type="dxa"/>
            <w:tcBorders>
              <w:top w:val="nil"/>
              <w:left w:val="nil"/>
              <w:bottom w:val="single" w:sz="4" w:space="0" w:color="auto"/>
              <w:right w:val="single" w:sz="4" w:space="0" w:color="auto"/>
            </w:tcBorders>
            <w:shd w:val="clear" w:color="auto" w:fill="auto"/>
            <w:vAlign w:val="center"/>
            <w:hideMark/>
          </w:tcPr>
          <w:p w14:paraId="2D1AD08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8BF8A3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672717E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14:paraId="61CCFFB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131 00 72660</w:t>
            </w:r>
          </w:p>
        </w:tc>
        <w:tc>
          <w:tcPr>
            <w:tcW w:w="567" w:type="dxa"/>
            <w:tcBorders>
              <w:top w:val="nil"/>
              <w:left w:val="nil"/>
              <w:bottom w:val="single" w:sz="4" w:space="0" w:color="auto"/>
              <w:right w:val="nil"/>
            </w:tcBorders>
            <w:shd w:val="clear" w:color="auto" w:fill="auto"/>
            <w:vAlign w:val="center"/>
            <w:hideMark/>
          </w:tcPr>
          <w:p w14:paraId="107AE08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810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55056F97"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584 638,99</w:t>
            </w:r>
          </w:p>
        </w:tc>
      </w:tr>
      <w:tr w:rsidR="001335FB" w:rsidRPr="001335FB" w14:paraId="75048FA3" w14:textId="77777777" w:rsidTr="00CE1863">
        <w:trPr>
          <w:trHeight w:val="2713"/>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391327A"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Софинансирование иных межбюджетных трансфертов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621" w:type="dxa"/>
            <w:tcBorders>
              <w:top w:val="nil"/>
              <w:left w:val="nil"/>
              <w:bottom w:val="single" w:sz="4" w:space="0" w:color="auto"/>
              <w:right w:val="single" w:sz="4" w:space="0" w:color="auto"/>
            </w:tcBorders>
            <w:shd w:val="clear" w:color="auto" w:fill="auto"/>
            <w:vAlign w:val="center"/>
            <w:hideMark/>
          </w:tcPr>
          <w:p w14:paraId="044A5A7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37D99D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74849F2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14:paraId="1EDB972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131 00 S2660</w:t>
            </w:r>
          </w:p>
        </w:tc>
        <w:tc>
          <w:tcPr>
            <w:tcW w:w="567" w:type="dxa"/>
            <w:tcBorders>
              <w:top w:val="nil"/>
              <w:left w:val="nil"/>
              <w:bottom w:val="single" w:sz="4" w:space="0" w:color="auto"/>
              <w:right w:val="nil"/>
            </w:tcBorders>
            <w:shd w:val="clear" w:color="auto" w:fill="auto"/>
            <w:vAlign w:val="center"/>
            <w:hideMark/>
          </w:tcPr>
          <w:p w14:paraId="6941AAB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173F5DF7"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122 505,67</w:t>
            </w:r>
          </w:p>
        </w:tc>
      </w:tr>
      <w:tr w:rsidR="001335FB" w:rsidRPr="001335FB" w14:paraId="7AC8070C" w14:textId="77777777" w:rsidTr="00CE1863">
        <w:trPr>
          <w:trHeight w:val="153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B076849"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1" w:type="dxa"/>
            <w:tcBorders>
              <w:top w:val="nil"/>
              <w:left w:val="nil"/>
              <w:bottom w:val="single" w:sz="4" w:space="0" w:color="auto"/>
              <w:right w:val="single" w:sz="4" w:space="0" w:color="auto"/>
            </w:tcBorders>
            <w:shd w:val="clear" w:color="auto" w:fill="auto"/>
            <w:vAlign w:val="center"/>
            <w:hideMark/>
          </w:tcPr>
          <w:p w14:paraId="76388CF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284AE6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67239B2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14:paraId="5C03289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131 00 S2660</w:t>
            </w:r>
          </w:p>
        </w:tc>
        <w:tc>
          <w:tcPr>
            <w:tcW w:w="567" w:type="dxa"/>
            <w:tcBorders>
              <w:top w:val="nil"/>
              <w:left w:val="nil"/>
              <w:bottom w:val="single" w:sz="4" w:space="0" w:color="auto"/>
              <w:right w:val="nil"/>
            </w:tcBorders>
            <w:shd w:val="clear" w:color="auto" w:fill="auto"/>
            <w:vAlign w:val="center"/>
            <w:hideMark/>
          </w:tcPr>
          <w:p w14:paraId="0039F0E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810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49DB3D35"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122 505,67</w:t>
            </w:r>
          </w:p>
        </w:tc>
      </w:tr>
      <w:tr w:rsidR="001335FB" w:rsidRPr="001335FB" w14:paraId="07FEC280" w14:textId="77777777" w:rsidTr="00CE1863">
        <w:trPr>
          <w:trHeight w:val="2136"/>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6C35C0E"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Подпрограмма «Развитие малого и среднего предпринимательства в Старорусском муниципальном районе на 2022-2027 годы» муниципальной программы «Обеспечение экономического развития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6FAF794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9CD4E3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143FA79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14:paraId="690E455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132 00 00000</w:t>
            </w:r>
          </w:p>
        </w:tc>
        <w:tc>
          <w:tcPr>
            <w:tcW w:w="567" w:type="dxa"/>
            <w:tcBorders>
              <w:top w:val="nil"/>
              <w:left w:val="nil"/>
              <w:bottom w:val="single" w:sz="4" w:space="0" w:color="auto"/>
              <w:right w:val="nil"/>
            </w:tcBorders>
            <w:shd w:val="clear" w:color="auto" w:fill="auto"/>
            <w:vAlign w:val="center"/>
            <w:hideMark/>
          </w:tcPr>
          <w:p w14:paraId="63871ED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51B781E3"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3 512 992,72</w:t>
            </w:r>
          </w:p>
        </w:tc>
      </w:tr>
      <w:tr w:rsidR="001335FB" w:rsidRPr="001335FB" w14:paraId="19AF055F"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3786497"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 xml:space="preserve">Реализация мероприятий подпрограммы </w:t>
            </w:r>
          </w:p>
        </w:tc>
        <w:tc>
          <w:tcPr>
            <w:tcW w:w="621" w:type="dxa"/>
            <w:tcBorders>
              <w:top w:val="nil"/>
              <w:left w:val="nil"/>
              <w:bottom w:val="single" w:sz="4" w:space="0" w:color="auto"/>
              <w:right w:val="single" w:sz="4" w:space="0" w:color="auto"/>
            </w:tcBorders>
            <w:shd w:val="clear" w:color="auto" w:fill="auto"/>
            <w:vAlign w:val="center"/>
            <w:hideMark/>
          </w:tcPr>
          <w:p w14:paraId="4CB7E89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663E79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01B85EC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14:paraId="1919BB3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132 00 40090</w:t>
            </w:r>
          </w:p>
        </w:tc>
        <w:tc>
          <w:tcPr>
            <w:tcW w:w="567" w:type="dxa"/>
            <w:tcBorders>
              <w:top w:val="nil"/>
              <w:left w:val="nil"/>
              <w:bottom w:val="single" w:sz="4" w:space="0" w:color="auto"/>
              <w:right w:val="nil"/>
            </w:tcBorders>
            <w:shd w:val="clear" w:color="auto" w:fill="auto"/>
            <w:vAlign w:val="center"/>
            <w:hideMark/>
          </w:tcPr>
          <w:p w14:paraId="0B30C1B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68838C6C"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3 012 992,72</w:t>
            </w:r>
          </w:p>
        </w:tc>
      </w:tr>
      <w:tr w:rsidR="001335FB" w:rsidRPr="001335FB" w14:paraId="1B52C03D" w14:textId="77777777" w:rsidTr="00CE1863">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A6DC3D5"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0FFEB6A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9B2945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12F2904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14:paraId="7E94A04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132 00 40090</w:t>
            </w:r>
          </w:p>
        </w:tc>
        <w:tc>
          <w:tcPr>
            <w:tcW w:w="567" w:type="dxa"/>
            <w:tcBorders>
              <w:top w:val="nil"/>
              <w:left w:val="nil"/>
              <w:bottom w:val="single" w:sz="4" w:space="0" w:color="auto"/>
              <w:right w:val="nil"/>
            </w:tcBorders>
            <w:shd w:val="clear" w:color="auto" w:fill="auto"/>
            <w:vAlign w:val="center"/>
            <w:hideMark/>
          </w:tcPr>
          <w:p w14:paraId="26D559A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240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61DDF6D2"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46 085,00</w:t>
            </w:r>
          </w:p>
        </w:tc>
      </w:tr>
      <w:tr w:rsidR="001335FB" w:rsidRPr="001335FB" w14:paraId="7C5408D3" w14:textId="77777777" w:rsidTr="00CE1863">
        <w:trPr>
          <w:trHeight w:val="153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0A5B7DB"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1" w:type="dxa"/>
            <w:tcBorders>
              <w:top w:val="nil"/>
              <w:left w:val="nil"/>
              <w:bottom w:val="single" w:sz="4" w:space="0" w:color="auto"/>
              <w:right w:val="single" w:sz="4" w:space="0" w:color="auto"/>
            </w:tcBorders>
            <w:shd w:val="clear" w:color="auto" w:fill="auto"/>
            <w:vAlign w:val="center"/>
            <w:hideMark/>
          </w:tcPr>
          <w:p w14:paraId="008B224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4AECFD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716840F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14:paraId="47917BF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132 00 40090</w:t>
            </w:r>
          </w:p>
        </w:tc>
        <w:tc>
          <w:tcPr>
            <w:tcW w:w="567" w:type="dxa"/>
            <w:tcBorders>
              <w:top w:val="nil"/>
              <w:left w:val="nil"/>
              <w:bottom w:val="single" w:sz="4" w:space="0" w:color="auto"/>
              <w:right w:val="nil"/>
            </w:tcBorders>
            <w:shd w:val="clear" w:color="auto" w:fill="auto"/>
            <w:vAlign w:val="center"/>
            <w:hideMark/>
          </w:tcPr>
          <w:p w14:paraId="334E18D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810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561B9C9D"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2 966 907,72</w:t>
            </w:r>
          </w:p>
        </w:tc>
      </w:tr>
      <w:tr w:rsidR="001335FB" w:rsidRPr="001335FB" w14:paraId="000B6439" w14:textId="77777777" w:rsidTr="00CE1863">
        <w:trPr>
          <w:trHeight w:val="3107"/>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EE38608"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lastRenderedPageBreak/>
              <w:t>Иные межбюджетные трансферты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w:t>
            </w:r>
          </w:p>
        </w:tc>
        <w:tc>
          <w:tcPr>
            <w:tcW w:w="621" w:type="dxa"/>
            <w:tcBorders>
              <w:top w:val="nil"/>
              <w:left w:val="nil"/>
              <w:bottom w:val="single" w:sz="4" w:space="0" w:color="auto"/>
              <w:right w:val="single" w:sz="4" w:space="0" w:color="auto"/>
            </w:tcBorders>
            <w:shd w:val="clear" w:color="auto" w:fill="auto"/>
            <w:vAlign w:val="center"/>
            <w:hideMark/>
          </w:tcPr>
          <w:p w14:paraId="3999B2A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867910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183383A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14:paraId="0B4E436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132 00 76020</w:t>
            </w:r>
          </w:p>
        </w:tc>
        <w:tc>
          <w:tcPr>
            <w:tcW w:w="567" w:type="dxa"/>
            <w:tcBorders>
              <w:top w:val="nil"/>
              <w:left w:val="nil"/>
              <w:bottom w:val="single" w:sz="4" w:space="0" w:color="auto"/>
              <w:right w:val="nil"/>
            </w:tcBorders>
            <w:shd w:val="clear" w:color="auto" w:fill="auto"/>
            <w:vAlign w:val="center"/>
            <w:hideMark/>
          </w:tcPr>
          <w:p w14:paraId="547DC1C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777FE1EE"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500 000,00</w:t>
            </w:r>
          </w:p>
        </w:tc>
      </w:tr>
      <w:tr w:rsidR="001335FB" w:rsidRPr="001335FB" w14:paraId="17DA5989" w14:textId="77777777" w:rsidTr="00CE1863">
        <w:trPr>
          <w:trHeight w:val="128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0107C74"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1" w:type="dxa"/>
            <w:tcBorders>
              <w:top w:val="nil"/>
              <w:left w:val="nil"/>
              <w:bottom w:val="single" w:sz="4" w:space="0" w:color="auto"/>
              <w:right w:val="single" w:sz="4" w:space="0" w:color="auto"/>
            </w:tcBorders>
            <w:shd w:val="clear" w:color="auto" w:fill="auto"/>
            <w:vAlign w:val="center"/>
            <w:hideMark/>
          </w:tcPr>
          <w:p w14:paraId="23834C4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F11201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4F0A1C2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14:paraId="51E7DF2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132 00 76020</w:t>
            </w:r>
          </w:p>
        </w:tc>
        <w:tc>
          <w:tcPr>
            <w:tcW w:w="567" w:type="dxa"/>
            <w:tcBorders>
              <w:top w:val="nil"/>
              <w:left w:val="nil"/>
              <w:bottom w:val="single" w:sz="4" w:space="0" w:color="auto"/>
              <w:right w:val="nil"/>
            </w:tcBorders>
            <w:shd w:val="clear" w:color="auto" w:fill="auto"/>
            <w:vAlign w:val="center"/>
            <w:hideMark/>
          </w:tcPr>
          <w:p w14:paraId="4769088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810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2379EF34"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500 000,00</w:t>
            </w:r>
          </w:p>
        </w:tc>
      </w:tr>
      <w:tr w:rsidR="001335FB" w:rsidRPr="001335FB" w14:paraId="1C81828C" w14:textId="77777777" w:rsidTr="00CE1863">
        <w:trPr>
          <w:trHeight w:val="12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EA9A6BA"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Муниципальная программа "Поддержка социально ориентированных некоммерческих организаций Старорусского муниципального района на 2024-2027 годы"</w:t>
            </w:r>
          </w:p>
        </w:tc>
        <w:tc>
          <w:tcPr>
            <w:tcW w:w="621" w:type="dxa"/>
            <w:tcBorders>
              <w:top w:val="nil"/>
              <w:left w:val="nil"/>
              <w:bottom w:val="single" w:sz="4" w:space="0" w:color="auto"/>
              <w:right w:val="single" w:sz="4" w:space="0" w:color="auto"/>
            </w:tcBorders>
            <w:shd w:val="clear" w:color="auto" w:fill="auto"/>
            <w:vAlign w:val="center"/>
            <w:hideMark/>
          </w:tcPr>
          <w:p w14:paraId="3D6DEBC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CFA688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6D8941A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14:paraId="45A8CDD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170 00 00000</w:t>
            </w:r>
          </w:p>
        </w:tc>
        <w:tc>
          <w:tcPr>
            <w:tcW w:w="567" w:type="dxa"/>
            <w:tcBorders>
              <w:top w:val="nil"/>
              <w:left w:val="nil"/>
              <w:bottom w:val="single" w:sz="4" w:space="0" w:color="auto"/>
              <w:right w:val="nil"/>
            </w:tcBorders>
            <w:shd w:val="clear" w:color="auto" w:fill="auto"/>
            <w:vAlign w:val="center"/>
            <w:hideMark/>
          </w:tcPr>
          <w:p w14:paraId="77ED2B5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60A45C9B"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989 400,00</w:t>
            </w:r>
          </w:p>
        </w:tc>
      </w:tr>
      <w:tr w:rsidR="001335FB" w:rsidRPr="001335FB" w14:paraId="2EFBF9C9"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F79FF57"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 xml:space="preserve">Реализация мероприятий подпрограммы </w:t>
            </w:r>
          </w:p>
        </w:tc>
        <w:tc>
          <w:tcPr>
            <w:tcW w:w="621" w:type="dxa"/>
            <w:tcBorders>
              <w:top w:val="nil"/>
              <w:left w:val="nil"/>
              <w:bottom w:val="single" w:sz="4" w:space="0" w:color="auto"/>
              <w:right w:val="single" w:sz="4" w:space="0" w:color="auto"/>
            </w:tcBorders>
            <w:shd w:val="clear" w:color="auto" w:fill="auto"/>
            <w:vAlign w:val="center"/>
            <w:hideMark/>
          </w:tcPr>
          <w:p w14:paraId="7645753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1AE72D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7C78238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14:paraId="27F7DD3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170 00 40090</w:t>
            </w:r>
          </w:p>
        </w:tc>
        <w:tc>
          <w:tcPr>
            <w:tcW w:w="567" w:type="dxa"/>
            <w:tcBorders>
              <w:top w:val="nil"/>
              <w:left w:val="nil"/>
              <w:bottom w:val="single" w:sz="4" w:space="0" w:color="auto"/>
              <w:right w:val="nil"/>
            </w:tcBorders>
            <w:shd w:val="clear" w:color="auto" w:fill="auto"/>
            <w:vAlign w:val="center"/>
            <w:hideMark/>
          </w:tcPr>
          <w:p w14:paraId="6AED710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3216C7CE"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0,00</w:t>
            </w:r>
          </w:p>
        </w:tc>
      </w:tr>
      <w:tr w:rsidR="001335FB" w:rsidRPr="001335FB" w14:paraId="246E62B2" w14:textId="77777777" w:rsidTr="00CE1863">
        <w:trPr>
          <w:trHeight w:val="1153"/>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3AA6698"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21" w:type="dxa"/>
            <w:tcBorders>
              <w:top w:val="nil"/>
              <w:left w:val="nil"/>
              <w:bottom w:val="single" w:sz="4" w:space="0" w:color="auto"/>
              <w:right w:val="single" w:sz="4" w:space="0" w:color="auto"/>
            </w:tcBorders>
            <w:shd w:val="clear" w:color="auto" w:fill="auto"/>
            <w:vAlign w:val="center"/>
            <w:hideMark/>
          </w:tcPr>
          <w:p w14:paraId="0B2E8F2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4361B3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7ABEDD3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14:paraId="0739E88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170 00 40090</w:t>
            </w:r>
          </w:p>
        </w:tc>
        <w:tc>
          <w:tcPr>
            <w:tcW w:w="567" w:type="dxa"/>
            <w:tcBorders>
              <w:top w:val="nil"/>
              <w:left w:val="nil"/>
              <w:bottom w:val="single" w:sz="4" w:space="0" w:color="auto"/>
              <w:right w:val="nil"/>
            </w:tcBorders>
            <w:shd w:val="clear" w:color="auto" w:fill="auto"/>
            <w:vAlign w:val="center"/>
            <w:hideMark/>
          </w:tcPr>
          <w:p w14:paraId="5399DFE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630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512F737D"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0,00</w:t>
            </w:r>
          </w:p>
        </w:tc>
      </w:tr>
      <w:tr w:rsidR="001335FB" w:rsidRPr="001335FB" w14:paraId="76BDFB49" w14:textId="77777777" w:rsidTr="00CE1863">
        <w:trPr>
          <w:trHeight w:val="213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9CD09CD"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621" w:type="dxa"/>
            <w:tcBorders>
              <w:top w:val="nil"/>
              <w:left w:val="nil"/>
              <w:bottom w:val="single" w:sz="4" w:space="0" w:color="auto"/>
              <w:right w:val="single" w:sz="4" w:space="0" w:color="auto"/>
            </w:tcBorders>
            <w:shd w:val="clear" w:color="auto" w:fill="auto"/>
            <w:vAlign w:val="center"/>
            <w:hideMark/>
          </w:tcPr>
          <w:p w14:paraId="09FDCDB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8C9FA4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2793B8A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14:paraId="6920D63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170 00 71660</w:t>
            </w:r>
          </w:p>
        </w:tc>
        <w:tc>
          <w:tcPr>
            <w:tcW w:w="567" w:type="dxa"/>
            <w:tcBorders>
              <w:top w:val="nil"/>
              <w:left w:val="nil"/>
              <w:bottom w:val="single" w:sz="4" w:space="0" w:color="auto"/>
              <w:right w:val="nil"/>
            </w:tcBorders>
            <w:shd w:val="clear" w:color="auto" w:fill="auto"/>
            <w:vAlign w:val="center"/>
            <w:hideMark/>
          </w:tcPr>
          <w:p w14:paraId="2BC697C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7CB9960A"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489 400,00</w:t>
            </w:r>
          </w:p>
        </w:tc>
      </w:tr>
      <w:tr w:rsidR="001335FB" w:rsidRPr="001335FB" w14:paraId="654E22DE" w14:textId="77777777" w:rsidTr="00CE1863">
        <w:trPr>
          <w:trHeight w:val="1272"/>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15E10E2"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1" w:type="dxa"/>
            <w:tcBorders>
              <w:top w:val="nil"/>
              <w:left w:val="nil"/>
              <w:bottom w:val="single" w:sz="4" w:space="0" w:color="auto"/>
              <w:right w:val="single" w:sz="4" w:space="0" w:color="auto"/>
            </w:tcBorders>
            <w:shd w:val="clear" w:color="auto" w:fill="auto"/>
            <w:vAlign w:val="center"/>
            <w:hideMark/>
          </w:tcPr>
          <w:p w14:paraId="40BAA79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3BB03B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488AA3D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14:paraId="09BBCAC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170 00 71660</w:t>
            </w:r>
          </w:p>
        </w:tc>
        <w:tc>
          <w:tcPr>
            <w:tcW w:w="567" w:type="dxa"/>
            <w:tcBorders>
              <w:top w:val="nil"/>
              <w:left w:val="nil"/>
              <w:bottom w:val="single" w:sz="4" w:space="0" w:color="auto"/>
              <w:right w:val="nil"/>
            </w:tcBorders>
            <w:shd w:val="clear" w:color="auto" w:fill="auto"/>
            <w:vAlign w:val="center"/>
            <w:hideMark/>
          </w:tcPr>
          <w:p w14:paraId="045E976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630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3BE1ED01"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489 400,00</w:t>
            </w:r>
          </w:p>
        </w:tc>
      </w:tr>
      <w:tr w:rsidR="001335FB" w:rsidRPr="001335FB" w14:paraId="62B2B03D" w14:textId="77777777" w:rsidTr="00CE1863">
        <w:trPr>
          <w:trHeight w:val="280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19C80E2"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621" w:type="dxa"/>
            <w:tcBorders>
              <w:top w:val="nil"/>
              <w:left w:val="nil"/>
              <w:bottom w:val="single" w:sz="4" w:space="0" w:color="auto"/>
              <w:right w:val="single" w:sz="4" w:space="0" w:color="auto"/>
            </w:tcBorders>
            <w:shd w:val="clear" w:color="auto" w:fill="auto"/>
            <w:vAlign w:val="center"/>
            <w:hideMark/>
          </w:tcPr>
          <w:p w14:paraId="6C09169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3B4C3C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38C7605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14:paraId="53C8BD0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170 00 S1660</w:t>
            </w:r>
          </w:p>
        </w:tc>
        <w:tc>
          <w:tcPr>
            <w:tcW w:w="567" w:type="dxa"/>
            <w:tcBorders>
              <w:top w:val="nil"/>
              <w:left w:val="nil"/>
              <w:bottom w:val="single" w:sz="4" w:space="0" w:color="auto"/>
              <w:right w:val="nil"/>
            </w:tcBorders>
            <w:shd w:val="clear" w:color="auto" w:fill="auto"/>
            <w:vAlign w:val="center"/>
            <w:hideMark/>
          </w:tcPr>
          <w:p w14:paraId="5708AF4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0339FD2F"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500 000,00</w:t>
            </w:r>
          </w:p>
        </w:tc>
      </w:tr>
      <w:tr w:rsidR="001335FB" w:rsidRPr="001335FB" w14:paraId="3B658370" w14:textId="77777777" w:rsidTr="00CE1863">
        <w:trPr>
          <w:trHeight w:val="126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C200EE4"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1" w:type="dxa"/>
            <w:tcBorders>
              <w:top w:val="nil"/>
              <w:left w:val="nil"/>
              <w:bottom w:val="single" w:sz="4" w:space="0" w:color="auto"/>
              <w:right w:val="single" w:sz="4" w:space="0" w:color="auto"/>
            </w:tcBorders>
            <w:shd w:val="clear" w:color="auto" w:fill="auto"/>
            <w:vAlign w:val="center"/>
            <w:hideMark/>
          </w:tcPr>
          <w:p w14:paraId="74E845E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DCE792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450B672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14:paraId="617FFDC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170 00 S1660</w:t>
            </w:r>
          </w:p>
        </w:tc>
        <w:tc>
          <w:tcPr>
            <w:tcW w:w="567" w:type="dxa"/>
            <w:tcBorders>
              <w:top w:val="nil"/>
              <w:left w:val="nil"/>
              <w:bottom w:val="single" w:sz="4" w:space="0" w:color="auto"/>
              <w:right w:val="nil"/>
            </w:tcBorders>
            <w:shd w:val="clear" w:color="auto" w:fill="auto"/>
            <w:vAlign w:val="center"/>
            <w:hideMark/>
          </w:tcPr>
          <w:p w14:paraId="0638B71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630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48D55688"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500 000,00</w:t>
            </w:r>
          </w:p>
        </w:tc>
      </w:tr>
      <w:tr w:rsidR="001335FB" w:rsidRPr="001335FB" w14:paraId="206A418E" w14:textId="77777777" w:rsidTr="00CE186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07025F8"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 xml:space="preserve">Непрограммное направление </w:t>
            </w:r>
          </w:p>
        </w:tc>
        <w:tc>
          <w:tcPr>
            <w:tcW w:w="621" w:type="dxa"/>
            <w:tcBorders>
              <w:top w:val="nil"/>
              <w:left w:val="nil"/>
              <w:bottom w:val="single" w:sz="4" w:space="0" w:color="auto"/>
              <w:right w:val="single" w:sz="4" w:space="0" w:color="auto"/>
            </w:tcBorders>
            <w:shd w:val="clear" w:color="auto" w:fill="auto"/>
            <w:vAlign w:val="center"/>
            <w:hideMark/>
          </w:tcPr>
          <w:p w14:paraId="296D837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9596D6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26C70E5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14:paraId="3D7D039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900 00 00000</w:t>
            </w:r>
          </w:p>
        </w:tc>
        <w:tc>
          <w:tcPr>
            <w:tcW w:w="567" w:type="dxa"/>
            <w:tcBorders>
              <w:top w:val="nil"/>
              <w:left w:val="nil"/>
              <w:bottom w:val="single" w:sz="4" w:space="0" w:color="auto"/>
              <w:right w:val="nil"/>
            </w:tcBorders>
            <w:shd w:val="clear" w:color="auto" w:fill="auto"/>
            <w:vAlign w:val="center"/>
            <w:hideMark/>
          </w:tcPr>
          <w:p w14:paraId="0000246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20816E1E"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2 823 960,00</w:t>
            </w:r>
          </w:p>
        </w:tc>
      </w:tr>
      <w:tr w:rsidR="001335FB" w:rsidRPr="001335FB" w14:paraId="7973EE97" w14:textId="77777777" w:rsidTr="00CE1863">
        <w:trPr>
          <w:trHeight w:val="3511"/>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7619EE2"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межбюджетные трансферты бюджетам муниципальных образований Новгородской области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621" w:type="dxa"/>
            <w:tcBorders>
              <w:top w:val="nil"/>
              <w:left w:val="nil"/>
              <w:bottom w:val="single" w:sz="4" w:space="0" w:color="auto"/>
              <w:right w:val="single" w:sz="4" w:space="0" w:color="auto"/>
            </w:tcBorders>
            <w:shd w:val="clear" w:color="auto" w:fill="auto"/>
            <w:vAlign w:val="center"/>
            <w:hideMark/>
          </w:tcPr>
          <w:p w14:paraId="671903B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5B0657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1B32365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14:paraId="705C725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900 00 76230</w:t>
            </w:r>
          </w:p>
        </w:tc>
        <w:tc>
          <w:tcPr>
            <w:tcW w:w="567" w:type="dxa"/>
            <w:tcBorders>
              <w:top w:val="nil"/>
              <w:left w:val="nil"/>
              <w:bottom w:val="single" w:sz="4" w:space="0" w:color="auto"/>
              <w:right w:val="nil"/>
            </w:tcBorders>
            <w:shd w:val="clear" w:color="auto" w:fill="auto"/>
            <w:vAlign w:val="center"/>
            <w:hideMark/>
          </w:tcPr>
          <w:p w14:paraId="259B444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50982FF0"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2 823 960,00</w:t>
            </w:r>
          </w:p>
        </w:tc>
      </w:tr>
      <w:tr w:rsidR="001335FB" w:rsidRPr="001335FB" w14:paraId="6667A961" w14:textId="77777777" w:rsidTr="00CE1863">
        <w:trPr>
          <w:trHeight w:val="153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F94FFFA"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1" w:type="dxa"/>
            <w:tcBorders>
              <w:top w:val="nil"/>
              <w:left w:val="nil"/>
              <w:bottom w:val="single" w:sz="4" w:space="0" w:color="auto"/>
              <w:right w:val="single" w:sz="4" w:space="0" w:color="auto"/>
            </w:tcBorders>
            <w:shd w:val="clear" w:color="auto" w:fill="auto"/>
            <w:vAlign w:val="center"/>
            <w:hideMark/>
          </w:tcPr>
          <w:p w14:paraId="422D140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666344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29F0323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14:paraId="7EC2C76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900 00 76230</w:t>
            </w:r>
          </w:p>
        </w:tc>
        <w:tc>
          <w:tcPr>
            <w:tcW w:w="567" w:type="dxa"/>
            <w:tcBorders>
              <w:top w:val="nil"/>
              <w:left w:val="nil"/>
              <w:bottom w:val="single" w:sz="4" w:space="0" w:color="auto"/>
              <w:right w:val="nil"/>
            </w:tcBorders>
            <w:shd w:val="clear" w:color="auto" w:fill="auto"/>
            <w:vAlign w:val="center"/>
            <w:hideMark/>
          </w:tcPr>
          <w:p w14:paraId="1167FA4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810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5CF96369"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2 823 960,00</w:t>
            </w:r>
          </w:p>
        </w:tc>
      </w:tr>
      <w:tr w:rsidR="001335FB" w:rsidRPr="001335FB" w14:paraId="3B89AE2D" w14:textId="77777777" w:rsidTr="00CE186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1D9E035" w14:textId="77777777" w:rsidR="001335FB" w:rsidRPr="001335FB" w:rsidRDefault="001335FB" w:rsidP="001335FB">
            <w:pPr>
              <w:jc w:val="both"/>
              <w:rPr>
                <w:rFonts w:eastAsia="Times New Roman"/>
                <w:b/>
                <w:bCs/>
                <w:color w:val="000000"/>
                <w:sz w:val="20"/>
                <w:szCs w:val="20"/>
              </w:rPr>
            </w:pPr>
            <w:r w:rsidRPr="001335FB">
              <w:rPr>
                <w:rFonts w:eastAsia="Times New Roman"/>
                <w:b/>
                <w:bCs/>
                <w:color w:val="000000"/>
                <w:sz w:val="20"/>
                <w:szCs w:val="20"/>
              </w:rPr>
              <w:t>Жилищно-коммунальное хозяйство</w:t>
            </w:r>
          </w:p>
        </w:tc>
        <w:tc>
          <w:tcPr>
            <w:tcW w:w="621" w:type="dxa"/>
            <w:tcBorders>
              <w:top w:val="nil"/>
              <w:left w:val="nil"/>
              <w:bottom w:val="single" w:sz="4" w:space="0" w:color="auto"/>
              <w:right w:val="single" w:sz="4" w:space="0" w:color="auto"/>
            </w:tcBorders>
            <w:shd w:val="clear" w:color="auto" w:fill="auto"/>
            <w:vAlign w:val="center"/>
            <w:hideMark/>
          </w:tcPr>
          <w:p w14:paraId="0E7B0F4C"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2206995F"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7236A547"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14:paraId="356F97D8"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15210779"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F2863CE" w14:textId="77777777" w:rsidR="001335FB" w:rsidRPr="001335FB" w:rsidRDefault="001335FB" w:rsidP="001335FB">
            <w:pPr>
              <w:jc w:val="right"/>
              <w:rPr>
                <w:rFonts w:eastAsia="Times New Roman"/>
                <w:b/>
                <w:bCs/>
                <w:color w:val="000000"/>
                <w:sz w:val="20"/>
                <w:szCs w:val="20"/>
              </w:rPr>
            </w:pPr>
            <w:r w:rsidRPr="001335FB">
              <w:rPr>
                <w:rFonts w:eastAsia="Times New Roman"/>
                <w:b/>
                <w:bCs/>
                <w:color w:val="000000"/>
                <w:sz w:val="20"/>
                <w:szCs w:val="20"/>
              </w:rPr>
              <w:t>18 918 358,78</w:t>
            </w:r>
          </w:p>
        </w:tc>
      </w:tr>
      <w:tr w:rsidR="001335FB" w:rsidRPr="001335FB" w14:paraId="2ABF4445" w14:textId="77777777" w:rsidTr="00CE186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BEBD41C" w14:textId="77777777" w:rsidR="001335FB" w:rsidRPr="001335FB" w:rsidRDefault="001335FB" w:rsidP="001335FB">
            <w:pPr>
              <w:jc w:val="both"/>
              <w:rPr>
                <w:rFonts w:eastAsia="Times New Roman"/>
                <w:b/>
                <w:bCs/>
                <w:color w:val="000000"/>
                <w:sz w:val="20"/>
                <w:szCs w:val="20"/>
              </w:rPr>
            </w:pPr>
            <w:r w:rsidRPr="001335FB">
              <w:rPr>
                <w:rFonts w:eastAsia="Times New Roman"/>
                <w:b/>
                <w:bCs/>
                <w:color w:val="000000"/>
                <w:sz w:val="20"/>
                <w:szCs w:val="20"/>
              </w:rPr>
              <w:t>Жилищное хозяйство</w:t>
            </w:r>
          </w:p>
        </w:tc>
        <w:tc>
          <w:tcPr>
            <w:tcW w:w="621" w:type="dxa"/>
            <w:tcBorders>
              <w:top w:val="nil"/>
              <w:left w:val="nil"/>
              <w:bottom w:val="single" w:sz="4" w:space="0" w:color="auto"/>
              <w:right w:val="single" w:sz="4" w:space="0" w:color="auto"/>
            </w:tcBorders>
            <w:shd w:val="clear" w:color="auto" w:fill="auto"/>
            <w:vAlign w:val="center"/>
            <w:hideMark/>
          </w:tcPr>
          <w:p w14:paraId="1134EEE5"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36BD8DED"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20FA828F"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01</w:t>
            </w:r>
          </w:p>
        </w:tc>
        <w:tc>
          <w:tcPr>
            <w:tcW w:w="1559" w:type="dxa"/>
            <w:tcBorders>
              <w:top w:val="nil"/>
              <w:left w:val="nil"/>
              <w:bottom w:val="single" w:sz="4" w:space="0" w:color="auto"/>
              <w:right w:val="single" w:sz="4" w:space="0" w:color="auto"/>
            </w:tcBorders>
            <w:shd w:val="clear" w:color="auto" w:fill="auto"/>
            <w:noWrap/>
            <w:vAlign w:val="center"/>
            <w:hideMark/>
          </w:tcPr>
          <w:p w14:paraId="456F6A09"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5E43BD0D"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7B87722" w14:textId="77777777" w:rsidR="001335FB" w:rsidRPr="001335FB" w:rsidRDefault="001335FB" w:rsidP="001335FB">
            <w:pPr>
              <w:jc w:val="right"/>
              <w:rPr>
                <w:rFonts w:eastAsia="Times New Roman"/>
                <w:b/>
                <w:bCs/>
                <w:color w:val="000000"/>
                <w:sz w:val="20"/>
                <w:szCs w:val="20"/>
              </w:rPr>
            </w:pPr>
            <w:r w:rsidRPr="001335FB">
              <w:rPr>
                <w:rFonts w:eastAsia="Times New Roman"/>
                <w:b/>
                <w:bCs/>
                <w:color w:val="000000"/>
                <w:sz w:val="20"/>
                <w:szCs w:val="20"/>
              </w:rPr>
              <w:t>9 528 073,95</w:t>
            </w:r>
          </w:p>
        </w:tc>
      </w:tr>
      <w:tr w:rsidR="001335FB" w:rsidRPr="001335FB" w14:paraId="133501FA" w14:textId="77777777" w:rsidTr="00CE1863">
        <w:trPr>
          <w:trHeight w:val="1381"/>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6AADAA5"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Муниципальная программа «Улучшение жилищных условий граждан и повышение качества жилищно-коммунальных услуг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63929BA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A6AE40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41BA085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vAlign w:val="center"/>
            <w:hideMark/>
          </w:tcPr>
          <w:p w14:paraId="18DF468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050 00 00000</w:t>
            </w:r>
          </w:p>
        </w:tc>
        <w:tc>
          <w:tcPr>
            <w:tcW w:w="567" w:type="dxa"/>
            <w:tcBorders>
              <w:top w:val="nil"/>
              <w:left w:val="nil"/>
              <w:bottom w:val="single" w:sz="4" w:space="0" w:color="auto"/>
              <w:right w:val="nil"/>
            </w:tcBorders>
            <w:shd w:val="clear" w:color="auto" w:fill="auto"/>
            <w:vAlign w:val="center"/>
            <w:hideMark/>
          </w:tcPr>
          <w:p w14:paraId="48A2719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1AED0DBE"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9 528 073,95</w:t>
            </w:r>
          </w:p>
        </w:tc>
      </w:tr>
      <w:tr w:rsidR="001335FB" w:rsidRPr="001335FB" w14:paraId="5FBE7814" w14:textId="77777777" w:rsidTr="00CE1863">
        <w:trPr>
          <w:trHeight w:val="2266"/>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3998006"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Подпрограмма «Капитальный ремонт и ремонт муниципального жилищного фонда, снос аварийного жилья в Старорусском муниципальном районе на 2022-2027 годы» муниципальной программы «Улучшение жилищных условий граждан и повышение качества жилищно-коммунальных услуг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62D16CD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748C43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5D9CBC4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vAlign w:val="center"/>
            <w:hideMark/>
          </w:tcPr>
          <w:p w14:paraId="60F026D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053 00 00000</w:t>
            </w:r>
          </w:p>
        </w:tc>
        <w:tc>
          <w:tcPr>
            <w:tcW w:w="567" w:type="dxa"/>
            <w:tcBorders>
              <w:top w:val="nil"/>
              <w:left w:val="nil"/>
              <w:bottom w:val="single" w:sz="4" w:space="0" w:color="auto"/>
              <w:right w:val="nil"/>
            </w:tcBorders>
            <w:shd w:val="clear" w:color="auto" w:fill="auto"/>
            <w:vAlign w:val="center"/>
            <w:hideMark/>
          </w:tcPr>
          <w:p w14:paraId="780EFCA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71FF070D"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7 409 720,02</w:t>
            </w:r>
          </w:p>
        </w:tc>
      </w:tr>
      <w:tr w:rsidR="001335FB" w:rsidRPr="001335FB" w14:paraId="383E972B"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91188EF"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 xml:space="preserve">Реализация мероприятий подпрограммы </w:t>
            </w:r>
          </w:p>
        </w:tc>
        <w:tc>
          <w:tcPr>
            <w:tcW w:w="621" w:type="dxa"/>
            <w:tcBorders>
              <w:top w:val="nil"/>
              <w:left w:val="nil"/>
              <w:bottom w:val="single" w:sz="4" w:space="0" w:color="auto"/>
              <w:right w:val="single" w:sz="4" w:space="0" w:color="auto"/>
            </w:tcBorders>
            <w:shd w:val="clear" w:color="auto" w:fill="auto"/>
            <w:vAlign w:val="center"/>
            <w:hideMark/>
          </w:tcPr>
          <w:p w14:paraId="20BF015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AA3D34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59EE299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vAlign w:val="center"/>
            <w:hideMark/>
          </w:tcPr>
          <w:p w14:paraId="20BF0A1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053 00 40090</w:t>
            </w:r>
          </w:p>
        </w:tc>
        <w:tc>
          <w:tcPr>
            <w:tcW w:w="567" w:type="dxa"/>
            <w:tcBorders>
              <w:top w:val="nil"/>
              <w:left w:val="nil"/>
              <w:bottom w:val="single" w:sz="4" w:space="0" w:color="auto"/>
              <w:right w:val="nil"/>
            </w:tcBorders>
            <w:shd w:val="clear" w:color="auto" w:fill="auto"/>
            <w:vAlign w:val="center"/>
            <w:hideMark/>
          </w:tcPr>
          <w:p w14:paraId="5BF29B3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053AB501"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5 008 003,40</w:t>
            </w:r>
          </w:p>
        </w:tc>
      </w:tr>
      <w:tr w:rsidR="001335FB" w:rsidRPr="001335FB" w14:paraId="5406918B" w14:textId="77777777" w:rsidTr="00CE1863">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43A221D"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553B960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9F7DFD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6554002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vAlign w:val="center"/>
            <w:hideMark/>
          </w:tcPr>
          <w:p w14:paraId="629663A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053 00 40090</w:t>
            </w:r>
          </w:p>
        </w:tc>
        <w:tc>
          <w:tcPr>
            <w:tcW w:w="567" w:type="dxa"/>
            <w:tcBorders>
              <w:top w:val="nil"/>
              <w:left w:val="nil"/>
              <w:bottom w:val="single" w:sz="4" w:space="0" w:color="auto"/>
              <w:right w:val="nil"/>
            </w:tcBorders>
            <w:shd w:val="clear" w:color="auto" w:fill="auto"/>
            <w:vAlign w:val="center"/>
            <w:hideMark/>
          </w:tcPr>
          <w:p w14:paraId="3E790FA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240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455B20CF"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5 008 003,40</w:t>
            </w:r>
          </w:p>
        </w:tc>
      </w:tr>
      <w:tr w:rsidR="001335FB" w:rsidRPr="001335FB" w14:paraId="2A0DA926" w14:textId="77777777" w:rsidTr="00CE1863">
        <w:trPr>
          <w:trHeight w:val="1973"/>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B0A745D"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бюджетам муниципальных образований Новгородской области в целях софинансирования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621" w:type="dxa"/>
            <w:tcBorders>
              <w:top w:val="nil"/>
              <w:left w:val="nil"/>
              <w:bottom w:val="single" w:sz="4" w:space="0" w:color="auto"/>
              <w:right w:val="single" w:sz="4" w:space="0" w:color="auto"/>
            </w:tcBorders>
            <w:shd w:val="clear" w:color="auto" w:fill="auto"/>
            <w:vAlign w:val="center"/>
            <w:hideMark/>
          </w:tcPr>
          <w:p w14:paraId="7B1ED8B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96CE8E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122ED81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vAlign w:val="center"/>
            <w:hideMark/>
          </w:tcPr>
          <w:p w14:paraId="2A24570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053 00 71730</w:t>
            </w:r>
          </w:p>
        </w:tc>
        <w:tc>
          <w:tcPr>
            <w:tcW w:w="567" w:type="dxa"/>
            <w:tcBorders>
              <w:top w:val="nil"/>
              <w:left w:val="nil"/>
              <w:bottom w:val="single" w:sz="4" w:space="0" w:color="auto"/>
              <w:right w:val="nil"/>
            </w:tcBorders>
            <w:shd w:val="clear" w:color="auto" w:fill="auto"/>
            <w:vAlign w:val="center"/>
            <w:hideMark/>
          </w:tcPr>
          <w:p w14:paraId="4F2B604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4E18D76F"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2 161 545,23</w:t>
            </w:r>
          </w:p>
        </w:tc>
      </w:tr>
      <w:tr w:rsidR="001335FB" w:rsidRPr="001335FB" w14:paraId="56200585" w14:textId="77777777" w:rsidTr="00CE1863">
        <w:trPr>
          <w:trHeight w:val="153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91ED8E4"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1" w:type="dxa"/>
            <w:tcBorders>
              <w:top w:val="nil"/>
              <w:left w:val="nil"/>
              <w:bottom w:val="single" w:sz="4" w:space="0" w:color="auto"/>
              <w:right w:val="single" w:sz="4" w:space="0" w:color="auto"/>
            </w:tcBorders>
            <w:shd w:val="clear" w:color="auto" w:fill="auto"/>
            <w:vAlign w:val="center"/>
            <w:hideMark/>
          </w:tcPr>
          <w:p w14:paraId="5F73849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DB3301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0E48868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vAlign w:val="center"/>
            <w:hideMark/>
          </w:tcPr>
          <w:p w14:paraId="0F5E788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053 00 71730</w:t>
            </w:r>
          </w:p>
        </w:tc>
        <w:tc>
          <w:tcPr>
            <w:tcW w:w="567" w:type="dxa"/>
            <w:tcBorders>
              <w:top w:val="nil"/>
              <w:left w:val="nil"/>
              <w:bottom w:val="single" w:sz="4" w:space="0" w:color="auto"/>
              <w:right w:val="nil"/>
            </w:tcBorders>
            <w:shd w:val="clear" w:color="auto" w:fill="auto"/>
            <w:vAlign w:val="center"/>
            <w:hideMark/>
          </w:tcPr>
          <w:p w14:paraId="3641F04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810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1AAC114A"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2 161 545,23</w:t>
            </w:r>
          </w:p>
        </w:tc>
      </w:tr>
      <w:tr w:rsidR="001335FB" w:rsidRPr="001335FB" w14:paraId="1EB31DF8" w14:textId="77777777" w:rsidTr="00CE1863">
        <w:trPr>
          <w:trHeight w:val="2292"/>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5809DA7"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Софинансирование субсидии бюджетам муниципальных образований Новгородской области в целях софинансирования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621" w:type="dxa"/>
            <w:tcBorders>
              <w:top w:val="nil"/>
              <w:left w:val="nil"/>
              <w:bottom w:val="single" w:sz="4" w:space="0" w:color="auto"/>
              <w:right w:val="single" w:sz="4" w:space="0" w:color="auto"/>
            </w:tcBorders>
            <w:shd w:val="clear" w:color="auto" w:fill="auto"/>
            <w:vAlign w:val="center"/>
            <w:hideMark/>
          </w:tcPr>
          <w:p w14:paraId="522CDD7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E3826B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6B32458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vAlign w:val="center"/>
            <w:hideMark/>
          </w:tcPr>
          <w:p w14:paraId="02A2EA7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053 00 S1730</w:t>
            </w:r>
          </w:p>
        </w:tc>
        <w:tc>
          <w:tcPr>
            <w:tcW w:w="567" w:type="dxa"/>
            <w:tcBorders>
              <w:top w:val="nil"/>
              <w:left w:val="nil"/>
              <w:bottom w:val="single" w:sz="4" w:space="0" w:color="auto"/>
              <w:right w:val="nil"/>
            </w:tcBorders>
            <w:shd w:val="clear" w:color="auto" w:fill="auto"/>
            <w:vAlign w:val="center"/>
            <w:hideMark/>
          </w:tcPr>
          <w:p w14:paraId="3F0ACD7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1C7A664B"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240 171,39</w:t>
            </w:r>
          </w:p>
        </w:tc>
      </w:tr>
      <w:tr w:rsidR="001335FB" w:rsidRPr="001335FB" w14:paraId="682C6077" w14:textId="77777777" w:rsidTr="00CE1863">
        <w:trPr>
          <w:trHeight w:val="128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8917AF3"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1" w:type="dxa"/>
            <w:tcBorders>
              <w:top w:val="nil"/>
              <w:left w:val="nil"/>
              <w:bottom w:val="single" w:sz="4" w:space="0" w:color="auto"/>
              <w:right w:val="single" w:sz="4" w:space="0" w:color="auto"/>
            </w:tcBorders>
            <w:shd w:val="clear" w:color="auto" w:fill="auto"/>
            <w:vAlign w:val="center"/>
            <w:hideMark/>
          </w:tcPr>
          <w:p w14:paraId="60269D8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47661C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0C91839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vAlign w:val="center"/>
            <w:hideMark/>
          </w:tcPr>
          <w:p w14:paraId="45729E4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053 00 S1730</w:t>
            </w:r>
          </w:p>
        </w:tc>
        <w:tc>
          <w:tcPr>
            <w:tcW w:w="567" w:type="dxa"/>
            <w:tcBorders>
              <w:top w:val="nil"/>
              <w:left w:val="nil"/>
              <w:bottom w:val="single" w:sz="4" w:space="0" w:color="auto"/>
              <w:right w:val="nil"/>
            </w:tcBorders>
            <w:shd w:val="clear" w:color="auto" w:fill="auto"/>
            <w:vAlign w:val="center"/>
            <w:hideMark/>
          </w:tcPr>
          <w:p w14:paraId="592E38B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810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5D42D684"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240 171,39</w:t>
            </w:r>
          </w:p>
        </w:tc>
      </w:tr>
      <w:tr w:rsidR="001335FB" w:rsidRPr="001335FB" w14:paraId="209D5F46" w14:textId="77777777" w:rsidTr="00CE1863">
        <w:trPr>
          <w:trHeight w:val="26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97D9F42"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Подпрограмма «Развитие коммунальной инфраструктуры в Старорусском муниципальном районе на 2022-2027 годы" муниципальной программы Старорусского муниципального района «Улучшение жилищных условий граждан и повышение качества жилищно-коммунальных услуг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33535B4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FE1846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29A0C2C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vAlign w:val="center"/>
            <w:hideMark/>
          </w:tcPr>
          <w:p w14:paraId="175C121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xml:space="preserve">054 00 00000   </w:t>
            </w:r>
          </w:p>
        </w:tc>
        <w:tc>
          <w:tcPr>
            <w:tcW w:w="567" w:type="dxa"/>
            <w:tcBorders>
              <w:top w:val="nil"/>
              <w:left w:val="nil"/>
              <w:bottom w:val="single" w:sz="4" w:space="0" w:color="auto"/>
              <w:right w:val="nil"/>
            </w:tcBorders>
            <w:shd w:val="clear" w:color="auto" w:fill="auto"/>
            <w:vAlign w:val="center"/>
            <w:hideMark/>
          </w:tcPr>
          <w:p w14:paraId="422F147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2330C25E"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2 118 353,93</w:t>
            </w:r>
          </w:p>
        </w:tc>
      </w:tr>
      <w:tr w:rsidR="001335FB" w:rsidRPr="001335FB" w14:paraId="228E4731" w14:textId="77777777" w:rsidTr="00CE1863">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05CD313"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Вклад в уставный капитал и имущество образуемого межмуниципального хозяйственного общества</w:t>
            </w:r>
          </w:p>
        </w:tc>
        <w:tc>
          <w:tcPr>
            <w:tcW w:w="621" w:type="dxa"/>
            <w:tcBorders>
              <w:top w:val="nil"/>
              <w:left w:val="nil"/>
              <w:bottom w:val="single" w:sz="4" w:space="0" w:color="auto"/>
              <w:right w:val="single" w:sz="4" w:space="0" w:color="auto"/>
            </w:tcBorders>
            <w:shd w:val="clear" w:color="auto" w:fill="auto"/>
            <w:vAlign w:val="center"/>
            <w:hideMark/>
          </w:tcPr>
          <w:p w14:paraId="141A672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3F4288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58C4537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vAlign w:val="center"/>
            <w:hideMark/>
          </w:tcPr>
          <w:p w14:paraId="7EC3809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054 00 40470</w:t>
            </w:r>
          </w:p>
        </w:tc>
        <w:tc>
          <w:tcPr>
            <w:tcW w:w="567" w:type="dxa"/>
            <w:tcBorders>
              <w:top w:val="nil"/>
              <w:left w:val="nil"/>
              <w:bottom w:val="single" w:sz="4" w:space="0" w:color="auto"/>
              <w:right w:val="single" w:sz="4" w:space="0" w:color="auto"/>
            </w:tcBorders>
            <w:shd w:val="clear" w:color="auto" w:fill="auto"/>
            <w:vAlign w:val="center"/>
            <w:hideMark/>
          </w:tcPr>
          <w:p w14:paraId="2D299BD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nil"/>
              <w:bottom w:val="single" w:sz="4" w:space="0" w:color="auto"/>
              <w:right w:val="single" w:sz="4" w:space="0" w:color="auto"/>
            </w:tcBorders>
            <w:shd w:val="clear" w:color="auto" w:fill="auto"/>
            <w:vAlign w:val="center"/>
            <w:hideMark/>
          </w:tcPr>
          <w:p w14:paraId="304D5A4F"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2 118 353,93</w:t>
            </w:r>
          </w:p>
        </w:tc>
      </w:tr>
      <w:tr w:rsidR="001335FB" w:rsidRPr="001335FB" w14:paraId="08418902"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74DE902"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Уплата налогов, сборов и иных платежей</w:t>
            </w:r>
          </w:p>
        </w:tc>
        <w:tc>
          <w:tcPr>
            <w:tcW w:w="621" w:type="dxa"/>
            <w:tcBorders>
              <w:top w:val="nil"/>
              <w:left w:val="nil"/>
              <w:bottom w:val="single" w:sz="4" w:space="0" w:color="auto"/>
              <w:right w:val="single" w:sz="4" w:space="0" w:color="auto"/>
            </w:tcBorders>
            <w:shd w:val="clear" w:color="auto" w:fill="auto"/>
            <w:vAlign w:val="center"/>
            <w:hideMark/>
          </w:tcPr>
          <w:p w14:paraId="12F0D32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BE09E4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332535A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vAlign w:val="center"/>
            <w:hideMark/>
          </w:tcPr>
          <w:p w14:paraId="358921E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054 00 40470</w:t>
            </w:r>
          </w:p>
        </w:tc>
        <w:tc>
          <w:tcPr>
            <w:tcW w:w="567" w:type="dxa"/>
            <w:tcBorders>
              <w:top w:val="nil"/>
              <w:left w:val="nil"/>
              <w:bottom w:val="single" w:sz="4" w:space="0" w:color="auto"/>
              <w:right w:val="single" w:sz="4" w:space="0" w:color="auto"/>
            </w:tcBorders>
            <w:shd w:val="clear" w:color="auto" w:fill="auto"/>
            <w:vAlign w:val="center"/>
            <w:hideMark/>
          </w:tcPr>
          <w:p w14:paraId="68E6CF5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850</w:t>
            </w:r>
          </w:p>
        </w:tc>
        <w:tc>
          <w:tcPr>
            <w:tcW w:w="1843" w:type="dxa"/>
            <w:tcBorders>
              <w:top w:val="nil"/>
              <w:left w:val="nil"/>
              <w:bottom w:val="single" w:sz="4" w:space="0" w:color="auto"/>
              <w:right w:val="single" w:sz="4" w:space="0" w:color="auto"/>
            </w:tcBorders>
            <w:shd w:val="clear" w:color="auto" w:fill="auto"/>
            <w:vAlign w:val="center"/>
            <w:hideMark/>
          </w:tcPr>
          <w:p w14:paraId="79AD4BCA"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2 118 353,93</w:t>
            </w:r>
          </w:p>
        </w:tc>
      </w:tr>
      <w:tr w:rsidR="001335FB" w:rsidRPr="001335FB" w14:paraId="636CDE32" w14:textId="77777777" w:rsidTr="00CE186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531D8AF" w14:textId="77777777" w:rsidR="001335FB" w:rsidRPr="001335FB" w:rsidRDefault="001335FB" w:rsidP="001335FB">
            <w:pPr>
              <w:jc w:val="both"/>
              <w:rPr>
                <w:rFonts w:eastAsia="Times New Roman"/>
                <w:b/>
                <w:bCs/>
                <w:color w:val="000000"/>
                <w:sz w:val="20"/>
                <w:szCs w:val="20"/>
              </w:rPr>
            </w:pPr>
            <w:r w:rsidRPr="001335FB">
              <w:rPr>
                <w:rFonts w:eastAsia="Times New Roman"/>
                <w:b/>
                <w:bCs/>
                <w:color w:val="000000"/>
                <w:sz w:val="20"/>
                <w:szCs w:val="20"/>
              </w:rPr>
              <w:t>Коммунальное хозяйство</w:t>
            </w:r>
          </w:p>
        </w:tc>
        <w:tc>
          <w:tcPr>
            <w:tcW w:w="621" w:type="dxa"/>
            <w:tcBorders>
              <w:top w:val="nil"/>
              <w:left w:val="nil"/>
              <w:bottom w:val="single" w:sz="4" w:space="0" w:color="auto"/>
              <w:right w:val="single" w:sz="4" w:space="0" w:color="auto"/>
            </w:tcBorders>
            <w:shd w:val="clear" w:color="auto" w:fill="auto"/>
            <w:vAlign w:val="center"/>
            <w:hideMark/>
          </w:tcPr>
          <w:p w14:paraId="74528BEF"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DCF5247"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35942A69"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102BD5F7"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vAlign w:val="center"/>
            <w:hideMark/>
          </w:tcPr>
          <w:p w14:paraId="7CBC13B5"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564D02AF" w14:textId="77777777" w:rsidR="001335FB" w:rsidRPr="001335FB" w:rsidRDefault="001335FB" w:rsidP="001335FB">
            <w:pPr>
              <w:jc w:val="right"/>
              <w:rPr>
                <w:rFonts w:eastAsia="Times New Roman"/>
                <w:b/>
                <w:bCs/>
                <w:color w:val="000000"/>
                <w:sz w:val="20"/>
                <w:szCs w:val="20"/>
              </w:rPr>
            </w:pPr>
            <w:r w:rsidRPr="001335FB">
              <w:rPr>
                <w:rFonts w:eastAsia="Times New Roman"/>
                <w:b/>
                <w:bCs/>
                <w:color w:val="000000"/>
                <w:sz w:val="20"/>
                <w:szCs w:val="20"/>
              </w:rPr>
              <w:t>9 390 284,83</w:t>
            </w:r>
          </w:p>
        </w:tc>
      </w:tr>
      <w:tr w:rsidR="001335FB" w:rsidRPr="001335FB" w14:paraId="5738C701" w14:textId="77777777" w:rsidTr="00CE1863">
        <w:trPr>
          <w:trHeight w:val="137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2951035"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Муниципальная программа «Улучшение жилищных условий граждан и повышение качества жилищно-коммунальных услуг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0B9BBE9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0EC3C1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31CA1AE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3176834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050 00 00000</w:t>
            </w:r>
          </w:p>
        </w:tc>
        <w:tc>
          <w:tcPr>
            <w:tcW w:w="567" w:type="dxa"/>
            <w:tcBorders>
              <w:top w:val="nil"/>
              <w:left w:val="nil"/>
              <w:bottom w:val="single" w:sz="4" w:space="0" w:color="auto"/>
              <w:right w:val="nil"/>
            </w:tcBorders>
            <w:shd w:val="clear" w:color="auto" w:fill="auto"/>
            <w:vAlign w:val="center"/>
            <w:hideMark/>
          </w:tcPr>
          <w:p w14:paraId="2A963A1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603E75C4"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8 873 384,72</w:t>
            </w:r>
          </w:p>
        </w:tc>
      </w:tr>
      <w:tr w:rsidR="001335FB" w:rsidRPr="001335FB" w14:paraId="0D94A222" w14:textId="77777777" w:rsidTr="00CE1863">
        <w:trPr>
          <w:trHeight w:val="306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837534C"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Подпрограмма «Развитие коммунальной инфраструктуры в Старорусском муниципальном районе на 2022-2027 годы" муниципальной программы Старорусского муниципального района «Улучшение жилищных условий граждан и повышение качества жилищно-коммунальных услуг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3D834D9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144A8E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7210298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71157C0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xml:space="preserve">054 00 00000   </w:t>
            </w:r>
          </w:p>
        </w:tc>
        <w:tc>
          <w:tcPr>
            <w:tcW w:w="567" w:type="dxa"/>
            <w:tcBorders>
              <w:top w:val="nil"/>
              <w:left w:val="nil"/>
              <w:bottom w:val="single" w:sz="4" w:space="0" w:color="auto"/>
              <w:right w:val="nil"/>
            </w:tcBorders>
            <w:shd w:val="clear" w:color="auto" w:fill="auto"/>
            <w:vAlign w:val="center"/>
            <w:hideMark/>
          </w:tcPr>
          <w:p w14:paraId="6042FE1D"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051B90F4"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8 873 384,72</w:t>
            </w:r>
          </w:p>
        </w:tc>
      </w:tr>
      <w:tr w:rsidR="001335FB" w:rsidRPr="001335FB" w14:paraId="41BF1790"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A1C9C64"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lastRenderedPageBreak/>
              <w:t xml:space="preserve">Реализация мероприятий подпрограммы </w:t>
            </w:r>
          </w:p>
        </w:tc>
        <w:tc>
          <w:tcPr>
            <w:tcW w:w="621" w:type="dxa"/>
            <w:tcBorders>
              <w:top w:val="nil"/>
              <w:left w:val="nil"/>
              <w:bottom w:val="single" w:sz="4" w:space="0" w:color="auto"/>
              <w:right w:val="single" w:sz="4" w:space="0" w:color="auto"/>
            </w:tcBorders>
            <w:shd w:val="clear" w:color="auto" w:fill="auto"/>
            <w:vAlign w:val="center"/>
            <w:hideMark/>
          </w:tcPr>
          <w:p w14:paraId="56A857F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344261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38769F3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39C5FC4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054 00 40090</w:t>
            </w:r>
          </w:p>
        </w:tc>
        <w:tc>
          <w:tcPr>
            <w:tcW w:w="567" w:type="dxa"/>
            <w:tcBorders>
              <w:top w:val="nil"/>
              <w:left w:val="nil"/>
              <w:bottom w:val="single" w:sz="4" w:space="0" w:color="auto"/>
              <w:right w:val="nil"/>
            </w:tcBorders>
            <w:shd w:val="clear" w:color="auto" w:fill="auto"/>
            <w:vAlign w:val="center"/>
            <w:hideMark/>
          </w:tcPr>
          <w:p w14:paraId="7B6C3C0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0248E67E"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3 054 772,72</w:t>
            </w:r>
          </w:p>
        </w:tc>
      </w:tr>
      <w:tr w:rsidR="001335FB" w:rsidRPr="001335FB" w14:paraId="2C80E12A" w14:textId="77777777" w:rsidTr="00CE1863">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AF7B419"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6BC50A2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124848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70FC94E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24E8DFF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054 00 40090</w:t>
            </w:r>
          </w:p>
        </w:tc>
        <w:tc>
          <w:tcPr>
            <w:tcW w:w="567" w:type="dxa"/>
            <w:tcBorders>
              <w:top w:val="nil"/>
              <w:left w:val="nil"/>
              <w:bottom w:val="single" w:sz="4" w:space="0" w:color="auto"/>
              <w:right w:val="nil"/>
            </w:tcBorders>
            <w:shd w:val="clear" w:color="auto" w:fill="auto"/>
            <w:vAlign w:val="center"/>
            <w:hideMark/>
          </w:tcPr>
          <w:p w14:paraId="14E51D1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240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349AAA37"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854 772,72</w:t>
            </w:r>
          </w:p>
        </w:tc>
      </w:tr>
      <w:tr w:rsidR="001335FB" w:rsidRPr="001335FB" w14:paraId="5CDFE61D" w14:textId="77777777" w:rsidTr="00CE186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74AD249"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Бюджетные инвестиции</w:t>
            </w:r>
          </w:p>
        </w:tc>
        <w:tc>
          <w:tcPr>
            <w:tcW w:w="621" w:type="dxa"/>
            <w:tcBorders>
              <w:top w:val="nil"/>
              <w:left w:val="nil"/>
              <w:bottom w:val="single" w:sz="4" w:space="0" w:color="auto"/>
              <w:right w:val="single" w:sz="4" w:space="0" w:color="auto"/>
            </w:tcBorders>
            <w:shd w:val="clear" w:color="auto" w:fill="auto"/>
            <w:vAlign w:val="center"/>
            <w:hideMark/>
          </w:tcPr>
          <w:p w14:paraId="3C72260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22A409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29FC134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467D714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054 00 40090</w:t>
            </w:r>
          </w:p>
        </w:tc>
        <w:tc>
          <w:tcPr>
            <w:tcW w:w="567" w:type="dxa"/>
            <w:tcBorders>
              <w:top w:val="nil"/>
              <w:left w:val="nil"/>
              <w:bottom w:val="single" w:sz="4" w:space="0" w:color="auto"/>
              <w:right w:val="nil"/>
            </w:tcBorders>
            <w:shd w:val="clear" w:color="auto" w:fill="auto"/>
            <w:vAlign w:val="center"/>
            <w:hideMark/>
          </w:tcPr>
          <w:p w14:paraId="556E93E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410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0E2C8466"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2 200 000,00</w:t>
            </w:r>
          </w:p>
        </w:tc>
      </w:tr>
      <w:tr w:rsidR="001335FB" w:rsidRPr="001335FB" w14:paraId="26AB1B10" w14:textId="77777777" w:rsidTr="00CE1863">
        <w:trPr>
          <w:trHeight w:val="97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48BD50F" w14:textId="697D11AA"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Вклад в имущество ООО «Межмуниципальное предприятие</w:t>
            </w:r>
            <w:r w:rsidR="00CE1863">
              <w:rPr>
                <w:rFonts w:eastAsia="Times New Roman"/>
                <w:color w:val="000000"/>
                <w:sz w:val="20"/>
                <w:szCs w:val="20"/>
              </w:rPr>
              <w:t xml:space="preserve"> </w:t>
            </w:r>
            <w:r w:rsidR="00CE1863" w:rsidRPr="001335FB">
              <w:rPr>
                <w:rFonts w:eastAsia="Times New Roman"/>
                <w:color w:val="000000"/>
                <w:sz w:val="20"/>
                <w:szCs w:val="20"/>
              </w:rPr>
              <w:t>газоснабжения»</w:t>
            </w:r>
            <w:r w:rsidRPr="001335FB">
              <w:rPr>
                <w:rFonts w:eastAsia="Times New Roman"/>
                <w:color w:val="000000"/>
                <w:sz w:val="20"/>
                <w:szCs w:val="20"/>
              </w:rPr>
              <w:t xml:space="preserve"> </w:t>
            </w:r>
          </w:p>
        </w:tc>
        <w:tc>
          <w:tcPr>
            <w:tcW w:w="621" w:type="dxa"/>
            <w:tcBorders>
              <w:top w:val="nil"/>
              <w:left w:val="nil"/>
              <w:bottom w:val="single" w:sz="4" w:space="0" w:color="auto"/>
              <w:right w:val="single" w:sz="4" w:space="0" w:color="auto"/>
            </w:tcBorders>
            <w:shd w:val="clear" w:color="auto" w:fill="auto"/>
            <w:vAlign w:val="center"/>
            <w:hideMark/>
          </w:tcPr>
          <w:p w14:paraId="537950D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01FA21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0899757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023B2EE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054 00 40900</w:t>
            </w:r>
          </w:p>
        </w:tc>
        <w:tc>
          <w:tcPr>
            <w:tcW w:w="567" w:type="dxa"/>
            <w:tcBorders>
              <w:top w:val="nil"/>
              <w:left w:val="nil"/>
              <w:bottom w:val="single" w:sz="4" w:space="0" w:color="auto"/>
              <w:right w:val="nil"/>
            </w:tcBorders>
            <w:shd w:val="clear" w:color="auto" w:fill="auto"/>
            <w:vAlign w:val="center"/>
            <w:hideMark/>
          </w:tcPr>
          <w:p w14:paraId="3383B00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5E05FC40"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250 000,00</w:t>
            </w:r>
          </w:p>
        </w:tc>
      </w:tr>
      <w:tr w:rsidR="001335FB" w:rsidRPr="001335FB" w14:paraId="1AB66375" w14:textId="77777777" w:rsidTr="00CE1863">
        <w:trPr>
          <w:trHeight w:val="5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D39F94D"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Уплата налогов, сборов и иных платежей</w:t>
            </w:r>
          </w:p>
        </w:tc>
        <w:tc>
          <w:tcPr>
            <w:tcW w:w="621" w:type="dxa"/>
            <w:tcBorders>
              <w:top w:val="nil"/>
              <w:left w:val="nil"/>
              <w:bottom w:val="single" w:sz="4" w:space="0" w:color="auto"/>
              <w:right w:val="single" w:sz="4" w:space="0" w:color="auto"/>
            </w:tcBorders>
            <w:shd w:val="clear" w:color="auto" w:fill="auto"/>
            <w:vAlign w:val="center"/>
            <w:hideMark/>
          </w:tcPr>
          <w:p w14:paraId="041DB33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270762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2F71B31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37EFB1E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054 00 40900</w:t>
            </w:r>
          </w:p>
        </w:tc>
        <w:tc>
          <w:tcPr>
            <w:tcW w:w="567" w:type="dxa"/>
            <w:tcBorders>
              <w:top w:val="nil"/>
              <w:left w:val="nil"/>
              <w:bottom w:val="single" w:sz="4" w:space="0" w:color="auto"/>
              <w:right w:val="nil"/>
            </w:tcBorders>
            <w:shd w:val="clear" w:color="auto" w:fill="auto"/>
            <w:vAlign w:val="center"/>
            <w:hideMark/>
          </w:tcPr>
          <w:p w14:paraId="0187C44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850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5081B2D5"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250 000,00</w:t>
            </w:r>
          </w:p>
        </w:tc>
      </w:tr>
      <w:tr w:rsidR="001335FB" w:rsidRPr="001335FB" w14:paraId="0838ED94" w14:textId="77777777" w:rsidTr="00CE1863">
        <w:trPr>
          <w:trHeight w:val="109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21248C8"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Вклад в уставный капитал ООО Старорусского муниципального района "Жилищное коммунальное хозяйство"</w:t>
            </w:r>
          </w:p>
        </w:tc>
        <w:tc>
          <w:tcPr>
            <w:tcW w:w="621" w:type="dxa"/>
            <w:tcBorders>
              <w:top w:val="nil"/>
              <w:left w:val="nil"/>
              <w:bottom w:val="single" w:sz="4" w:space="0" w:color="auto"/>
              <w:right w:val="single" w:sz="4" w:space="0" w:color="auto"/>
            </w:tcBorders>
            <w:shd w:val="clear" w:color="auto" w:fill="auto"/>
            <w:vAlign w:val="center"/>
            <w:hideMark/>
          </w:tcPr>
          <w:p w14:paraId="727F133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011412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00FC7D8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7167BAF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054 00 40890</w:t>
            </w:r>
          </w:p>
        </w:tc>
        <w:tc>
          <w:tcPr>
            <w:tcW w:w="567" w:type="dxa"/>
            <w:tcBorders>
              <w:top w:val="nil"/>
              <w:left w:val="nil"/>
              <w:bottom w:val="single" w:sz="4" w:space="0" w:color="auto"/>
              <w:right w:val="nil"/>
            </w:tcBorders>
            <w:shd w:val="clear" w:color="auto" w:fill="auto"/>
            <w:vAlign w:val="center"/>
            <w:hideMark/>
          </w:tcPr>
          <w:p w14:paraId="337D892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72036B51"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1 500 000,00</w:t>
            </w:r>
          </w:p>
        </w:tc>
      </w:tr>
      <w:tr w:rsidR="001335FB" w:rsidRPr="001335FB" w14:paraId="7F2A87E7" w14:textId="77777777" w:rsidTr="00CE1863">
        <w:trPr>
          <w:trHeight w:val="5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AFEF0A7"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Уплата налогов, сборов и иных платежей</w:t>
            </w:r>
          </w:p>
        </w:tc>
        <w:tc>
          <w:tcPr>
            <w:tcW w:w="621" w:type="dxa"/>
            <w:tcBorders>
              <w:top w:val="nil"/>
              <w:left w:val="nil"/>
              <w:bottom w:val="single" w:sz="4" w:space="0" w:color="auto"/>
              <w:right w:val="single" w:sz="4" w:space="0" w:color="auto"/>
            </w:tcBorders>
            <w:shd w:val="clear" w:color="auto" w:fill="auto"/>
            <w:vAlign w:val="center"/>
            <w:hideMark/>
          </w:tcPr>
          <w:p w14:paraId="7162FEB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DD3DB8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439A74E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1784BE0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054 00 40890</w:t>
            </w:r>
          </w:p>
        </w:tc>
        <w:tc>
          <w:tcPr>
            <w:tcW w:w="567" w:type="dxa"/>
            <w:tcBorders>
              <w:top w:val="nil"/>
              <w:left w:val="nil"/>
              <w:bottom w:val="single" w:sz="4" w:space="0" w:color="auto"/>
              <w:right w:val="nil"/>
            </w:tcBorders>
            <w:shd w:val="clear" w:color="auto" w:fill="auto"/>
            <w:vAlign w:val="center"/>
            <w:hideMark/>
          </w:tcPr>
          <w:p w14:paraId="5A7AFE2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850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3B747EA0"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1 500 000,00</w:t>
            </w:r>
          </w:p>
        </w:tc>
      </w:tr>
      <w:tr w:rsidR="001335FB" w:rsidRPr="001335FB" w14:paraId="5889BBD8" w14:textId="77777777" w:rsidTr="00CE1863">
        <w:trPr>
          <w:trHeight w:val="336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DACA993" w14:textId="4C6DED72"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бюджетам муниципальных образований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621" w:type="dxa"/>
            <w:tcBorders>
              <w:top w:val="nil"/>
              <w:left w:val="nil"/>
              <w:bottom w:val="single" w:sz="4" w:space="0" w:color="auto"/>
              <w:right w:val="single" w:sz="4" w:space="0" w:color="auto"/>
            </w:tcBorders>
            <w:shd w:val="clear" w:color="auto" w:fill="auto"/>
            <w:vAlign w:val="center"/>
            <w:hideMark/>
          </w:tcPr>
          <w:p w14:paraId="03F21B3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A0B946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294A0C5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18C7368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054 00 72370</w:t>
            </w:r>
          </w:p>
        </w:tc>
        <w:tc>
          <w:tcPr>
            <w:tcW w:w="567" w:type="dxa"/>
            <w:tcBorders>
              <w:top w:val="nil"/>
              <w:left w:val="nil"/>
              <w:bottom w:val="single" w:sz="4" w:space="0" w:color="auto"/>
              <w:right w:val="nil"/>
            </w:tcBorders>
            <w:shd w:val="clear" w:color="auto" w:fill="auto"/>
            <w:vAlign w:val="center"/>
            <w:hideMark/>
          </w:tcPr>
          <w:p w14:paraId="2D82936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055CEA00"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3 661 750,80</w:t>
            </w:r>
          </w:p>
        </w:tc>
      </w:tr>
      <w:tr w:rsidR="001335FB" w:rsidRPr="001335FB" w14:paraId="420722F7" w14:textId="77777777" w:rsidTr="00CE186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6F83000"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Бюджетные инвестиции</w:t>
            </w:r>
          </w:p>
        </w:tc>
        <w:tc>
          <w:tcPr>
            <w:tcW w:w="621" w:type="dxa"/>
            <w:tcBorders>
              <w:top w:val="nil"/>
              <w:left w:val="nil"/>
              <w:bottom w:val="single" w:sz="4" w:space="0" w:color="auto"/>
              <w:right w:val="single" w:sz="4" w:space="0" w:color="auto"/>
            </w:tcBorders>
            <w:shd w:val="clear" w:color="auto" w:fill="auto"/>
            <w:vAlign w:val="center"/>
            <w:hideMark/>
          </w:tcPr>
          <w:p w14:paraId="6A56445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A89B83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606D0FA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52FEC5F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054 00 72370</w:t>
            </w:r>
          </w:p>
        </w:tc>
        <w:tc>
          <w:tcPr>
            <w:tcW w:w="567" w:type="dxa"/>
            <w:tcBorders>
              <w:top w:val="nil"/>
              <w:left w:val="nil"/>
              <w:bottom w:val="single" w:sz="4" w:space="0" w:color="auto"/>
              <w:right w:val="nil"/>
            </w:tcBorders>
            <w:shd w:val="clear" w:color="auto" w:fill="auto"/>
            <w:vAlign w:val="center"/>
            <w:hideMark/>
          </w:tcPr>
          <w:p w14:paraId="12FEAE4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410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4F7120E0"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3 661 750,80</w:t>
            </w:r>
          </w:p>
        </w:tc>
      </w:tr>
      <w:tr w:rsidR="001335FB" w:rsidRPr="001335FB" w14:paraId="2016C7EE" w14:textId="77777777" w:rsidTr="00CE1863">
        <w:trPr>
          <w:trHeight w:val="309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6D545A8" w14:textId="6A33F780"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Софинансирование субсидии бюджетам муниципальных образований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621" w:type="dxa"/>
            <w:tcBorders>
              <w:top w:val="nil"/>
              <w:left w:val="nil"/>
              <w:bottom w:val="single" w:sz="4" w:space="0" w:color="auto"/>
              <w:right w:val="single" w:sz="4" w:space="0" w:color="auto"/>
            </w:tcBorders>
            <w:shd w:val="clear" w:color="auto" w:fill="auto"/>
            <w:vAlign w:val="center"/>
            <w:hideMark/>
          </w:tcPr>
          <w:p w14:paraId="5EDE156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8E7BBF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3D22479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6720944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054 00 S2370</w:t>
            </w:r>
          </w:p>
        </w:tc>
        <w:tc>
          <w:tcPr>
            <w:tcW w:w="567" w:type="dxa"/>
            <w:tcBorders>
              <w:top w:val="nil"/>
              <w:left w:val="nil"/>
              <w:bottom w:val="single" w:sz="4" w:space="0" w:color="auto"/>
              <w:right w:val="nil"/>
            </w:tcBorders>
            <w:shd w:val="clear" w:color="auto" w:fill="auto"/>
            <w:vAlign w:val="center"/>
            <w:hideMark/>
          </w:tcPr>
          <w:p w14:paraId="67E4C19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4DE3328A"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406 861,20</w:t>
            </w:r>
          </w:p>
        </w:tc>
      </w:tr>
      <w:tr w:rsidR="001335FB" w:rsidRPr="001335FB" w14:paraId="2B5ECCDD" w14:textId="77777777" w:rsidTr="00CE186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500A93D"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Бюджетные инвестиции</w:t>
            </w:r>
          </w:p>
        </w:tc>
        <w:tc>
          <w:tcPr>
            <w:tcW w:w="621" w:type="dxa"/>
            <w:tcBorders>
              <w:top w:val="nil"/>
              <w:left w:val="nil"/>
              <w:bottom w:val="single" w:sz="4" w:space="0" w:color="auto"/>
              <w:right w:val="single" w:sz="4" w:space="0" w:color="auto"/>
            </w:tcBorders>
            <w:shd w:val="clear" w:color="auto" w:fill="auto"/>
            <w:vAlign w:val="center"/>
            <w:hideMark/>
          </w:tcPr>
          <w:p w14:paraId="2569505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43C08E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1E2D491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4A5A281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054 00 S2370</w:t>
            </w:r>
          </w:p>
        </w:tc>
        <w:tc>
          <w:tcPr>
            <w:tcW w:w="567" w:type="dxa"/>
            <w:tcBorders>
              <w:top w:val="nil"/>
              <w:left w:val="nil"/>
              <w:bottom w:val="single" w:sz="4" w:space="0" w:color="auto"/>
              <w:right w:val="nil"/>
            </w:tcBorders>
            <w:shd w:val="clear" w:color="auto" w:fill="auto"/>
            <w:vAlign w:val="center"/>
            <w:hideMark/>
          </w:tcPr>
          <w:p w14:paraId="7FC1A6D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410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4329884D"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406 861,20</w:t>
            </w:r>
          </w:p>
        </w:tc>
      </w:tr>
      <w:tr w:rsidR="001335FB" w:rsidRPr="001335FB" w14:paraId="47B1B034" w14:textId="77777777" w:rsidTr="00CE1863">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EE5FA6C"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Муниципальная программа «Комплексное развитие сельских территорий Старорусского района до 2029 года»</w:t>
            </w:r>
          </w:p>
        </w:tc>
        <w:tc>
          <w:tcPr>
            <w:tcW w:w="621" w:type="dxa"/>
            <w:tcBorders>
              <w:top w:val="nil"/>
              <w:left w:val="nil"/>
              <w:bottom w:val="single" w:sz="4" w:space="0" w:color="auto"/>
              <w:right w:val="single" w:sz="4" w:space="0" w:color="auto"/>
            </w:tcBorders>
            <w:shd w:val="clear" w:color="auto" w:fill="auto"/>
            <w:vAlign w:val="center"/>
            <w:hideMark/>
          </w:tcPr>
          <w:p w14:paraId="07C4EDA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8DE199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6B880A8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5D09772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160 00 00000</w:t>
            </w:r>
          </w:p>
        </w:tc>
        <w:tc>
          <w:tcPr>
            <w:tcW w:w="567" w:type="dxa"/>
            <w:tcBorders>
              <w:top w:val="nil"/>
              <w:left w:val="nil"/>
              <w:bottom w:val="single" w:sz="4" w:space="0" w:color="auto"/>
              <w:right w:val="nil"/>
            </w:tcBorders>
            <w:shd w:val="clear" w:color="auto" w:fill="auto"/>
            <w:vAlign w:val="center"/>
            <w:hideMark/>
          </w:tcPr>
          <w:p w14:paraId="4F2CC1F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031B41A3"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516 900,11</w:t>
            </w:r>
          </w:p>
        </w:tc>
      </w:tr>
      <w:tr w:rsidR="001335FB" w:rsidRPr="001335FB" w14:paraId="5D92E4F4" w14:textId="77777777" w:rsidTr="00CE1863">
        <w:trPr>
          <w:trHeight w:val="76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6C19842"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Создание и развитие инфраструктуры на сельских территориях</w:t>
            </w:r>
          </w:p>
        </w:tc>
        <w:tc>
          <w:tcPr>
            <w:tcW w:w="621" w:type="dxa"/>
            <w:tcBorders>
              <w:top w:val="nil"/>
              <w:left w:val="nil"/>
              <w:bottom w:val="single" w:sz="4" w:space="0" w:color="auto"/>
              <w:right w:val="single" w:sz="4" w:space="0" w:color="auto"/>
            </w:tcBorders>
            <w:shd w:val="clear" w:color="auto" w:fill="auto"/>
            <w:vAlign w:val="center"/>
            <w:hideMark/>
          </w:tcPr>
          <w:p w14:paraId="4BFACC8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F854BD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67BBF13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3021B11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160 00 00000</w:t>
            </w:r>
          </w:p>
        </w:tc>
        <w:tc>
          <w:tcPr>
            <w:tcW w:w="567" w:type="dxa"/>
            <w:tcBorders>
              <w:top w:val="nil"/>
              <w:left w:val="nil"/>
              <w:bottom w:val="single" w:sz="4" w:space="0" w:color="auto"/>
              <w:right w:val="nil"/>
            </w:tcBorders>
            <w:shd w:val="clear" w:color="auto" w:fill="auto"/>
            <w:vAlign w:val="center"/>
            <w:hideMark/>
          </w:tcPr>
          <w:p w14:paraId="179448C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2EB7D5D4"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516 900,11</w:t>
            </w:r>
          </w:p>
        </w:tc>
      </w:tr>
      <w:tr w:rsidR="001335FB" w:rsidRPr="001335FB" w14:paraId="1D40F37A"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76654A8"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5BCAA01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76BDA1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4F9A480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6CC9D35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160 00 40090</w:t>
            </w:r>
          </w:p>
        </w:tc>
        <w:tc>
          <w:tcPr>
            <w:tcW w:w="567" w:type="dxa"/>
            <w:tcBorders>
              <w:top w:val="nil"/>
              <w:left w:val="nil"/>
              <w:bottom w:val="single" w:sz="4" w:space="0" w:color="auto"/>
              <w:right w:val="nil"/>
            </w:tcBorders>
            <w:shd w:val="clear" w:color="auto" w:fill="auto"/>
            <w:vAlign w:val="center"/>
            <w:hideMark/>
          </w:tcPr>
          <w:p w14:paraId="15BD7D2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21784021"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516 900,11</w:t>
            </w:r>
          </w:p>
        </w:tc>
      </w:tr>
      <w:tr w:rsidR="001335FB" w:rsidRPr="001335FB" w14:paraId="10B25876" w14:textId="77777777" w:rsidTr="00CE1863">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FC95FB7"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lastRenderedPageBreak/>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4B69EBD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98A44D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087FD7D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02</w:t>
            </w:r>
          </w:p>
        </w:tc>
        <w:tc>
          <w:tcPr>
            <w:tcW w:w="1559" w:type="dxa"/>
            <w:tcBorders>
              <w:top w:val="nil"/>
              <w:left w:val="nil"/>
              <w:bottom w:val="single" w:sz="4" w:space="0" w:color="auto"/>
              <w:right w:val="single" w:sz="4" w:space="0" w:color="auto"/>
            </w:tcBorders>
            <w:shd w:val="clear" w:color="auto" w:fill="auto"/>
            <w:vAlign w:val="center"/>
            <w:hideMark/>
          </w:tcPr>
          <w:p w14:paraId="2B88A7A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160 00 40090</w:t>
            </w:r>
          </w:p>
        </w:tc>
        <w:tc>
          <w:tcPr>
            <w:tcW w:w="567" w:type="dxa"/>
            <w:tcBorders>
              <w:top w:val="nil"/>
              <w:left w:val="nil"/>
              <w:bottom w:val="single" w:sz="4" w:space="0" w:color="auto"/>
              <w:right w:val="nil"/>
            </w:tcBorders>
            <w:shd w:val="clear" w:color="auto" w:fill="auto"/>
            <w:vAlign w:val="center"/>
            <w:hideMark/>
          </w:tcPr>
          <w:p w14:paraId="34957DC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240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660609C9"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516 900,11</w:t>
            </w:r>
          </w:p>
        </w:tc>
      </w:tr>
      <w:tr w:rsidR="001335FB" w:rsidRPr="001335FB" w14:paraId="2EEA5FE8" w14:textId="77777777" w:rsidTr="00CE186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4F864AF" w14:textId="77777777" w:rsidR="001335FB" w:rsidRPr="001335FB" w:rsidRDefault="001335FB" w:rsidP="001335FB">
            <w:pPr>
              <w:jc w:val="both"/>
              <w:rPr>
                <w:rFonts w:eastAsia="Times New Roman"/>
                <w:b/>
                <w:bCs/>
                <w:color w:val="000000"/>
                <w:sz w:val="20"/>
                <w:szCs w:val="20"/>
              </w:rPr>
            </w:pPr>
            <w:r w:rsidRPr="001335FB">
              <w:rPr>
                <w:rFonts w:eastAsia="Times New Roman"/>
                <w:b/>
                <w:bCs/>
                <w:color w:val="000000"/>
                <w:sz w:val="20"/>
                <w:szCs w:val="20"/>
              </w:rPr>
              <w:t>Охрана окружающей среды</w:t>
            </w:r>
          </w:p>
        </w:tc>
        <w:tc>
          <w:tcPr>
            <w:tcW w:w="621" w:type="dxa"/>
            <w:tcBorders>
              <w:top w:val="nil"/>
              <w:left w:val="nil"/>
              <w:bottom w:val="single" w:sz="4" w:space="0" w:color="auto"/>
              <w:right w:val="single" w:sz="4" w:space="0" w:color="auto"/>
            </w:tcBorders>
            <w:shd w:val="clear" w:color="auto" w:fill="auto"/>
            <w:vAlign w:val="center"/>
            <w:hideMark/>
          </w:tcPr>
          <w:p w14:paraId="683B61CB"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92388E1"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06</w:t>
            </w:r>
          </w:p>
        </w:tc>
        <w:tc>
          <w:tcPr>
            <w:tcW w:w="494" w:type="dxa"/>
            <w:tcBorders>
              <w:top w:val="nil"/>
              <w:left w:val="nil"/>
              <w:bottom w:val="single" w:sz="4" w:space="0" w:color="auto"/>
              <w:right w:val="single" w:sz="4" w:space="0" w:color="auto"/>
            </w:tcBorders>
            <w:shd w:val="clear" w:color="auto" w:fill="auto"/>
            <w:vAlign w:val="center"/>
            <w:hideMark/>
          </w:tcPr>
          <w:p w14:paraId="7346FB4C"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05239178"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vAlign w:val="center"/>
            <w:hideMark/>
          </w:tcPr>
          <w:p w14:paraId="409049A3"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7A65D006" w14:textId="77777777" w:rsidR="001335FB" w:rsidRPr="001335FB" w:rsidRDefault="001335FB" w:rsidP="001335FB">
            <w:pPr>
              <w:jc w:val="right"/>
              <w:rPr>
                <w:rFonts w:eastAsia="Times New Roman"/>
                <w:b/>
                <w:bCs/>
                <w:color w:val="000000"/>
                <w:sz w:val="20"/>
                <w:szCs w:val="20"/>
              </w:rPr>
            </w:pPr>
            <w:r w:rsidRPr="001335FB">
              <w:rPr>
                <w:rFonts w:eastAsia="Times New Roman"/>
                <w:b/>
                <w:bCs/>
                <w:color w:val="000000"/>
                <w:sz w:val="20"/>
                <w:szCs w:val="20"/>
              </w:rPr>
              <w:t>0,00</w:t>
            </w:r>
          </w:p>
        </w:tc>
      </w:tr>
      <w:tr w:rsidR="001335FB" w:rsidRPr="001335FB" w14:paraId="1872CF86"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06E0625" w14:textId="77777777" w:rsidR="001335FB" w:rsidRPr="001335FB" w:rsidRDefault="001335FB" w:rsidP="001335FB">
            <w:pPr>
              <w:jc w:val="both"/>
              <w:rPr>
                <w:rFonts w:eastAsia="Times New Roman"/>
                <w:b/>
                <w:bCs/>
                <w:color w:val="000000"/>
                <w:sz w:val="20"/>
                <w:szCs w:val="20"/>
              </w:rPr>
            </w:pPr>
            <w:r w:rsidRPr="001335FB">
              <w:rPr>
                <w:rFonts w:eastAsia="Times New Roman"/>
                <w:b/>
                <w:bCs/>
                <w:color w:val="000000"/>
                <w:sz w:val="20"/>
                <w:szCs w:val="20"/>
              </w:rPr>
              <w:t>Другие вопросы в области охраны окружающей среды</w:t>
            </w:r>
          </w:p>
        </w:tc>
        <w:tc>
          <w:tcPr>
            <w:tcW w:w="621" w:type="dxa"/>
            <w:tcBorders>
              <w:top w:val="nil"/>
              <w:left w:val="nil"/>
              <w:bottom w:val="single" w:sz="4" w:space="0" w:color="auto"/>
              <w:right w:val="single" w:sz="4" w:space="0" w:color="auto"/>
            </w:tcBorders>
            <w:shd w:val="clear" w:color="auto" w:fill="auto"/>
            <w:vAlign w:val="center"/>
            <w:hideMark/>
          </w:tcPr>
          <w:p w14:paraId="47EEA27E"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8DC88BA"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06</w:t>
            </w:r>
          </w:p>
        </w:tc>
        <w:tc>
          <w:tcPr>
            <w:tcW w:w="494" w:type="dxa"/>
            <w:tcBorders>
              <w:top w:val="nil"/>
              <w:left w:val="nil"/>
              <w:bottom w:val="single" w:sz="4" w:space="0" w:color="auto"/>
              <w:right w:val="single" w:sz="4" w:space="0" w:color="auto"/>
            </w:tcBorders>
            <w:shd w:val="clear" w:color="auto" w:fill="auto"/>
            <w:vAlign w:val="center"/>
            <w:hideMark/>
          </w:tcPr>
          <w:p w14:paraId="2F760FF4"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05</w:t>
            </w:r>
          </w:p>
        </w:tc>
        <w:tc>
          <w:tcPr>
            <w:tcW w:w="1559" w:type="dxa"/>
            <w:tcBorders>
              <w:top w:val="nil"/>
              <w:left w:val="nil"/>
              <w:bottom w:val="single" w:sz="4" w:space="0" w:color="auto"/>
              <w:right w:val="single" w:sz="4" w:space="0" w:color="auto"/>
            </w:tcBorders>
            <w:shd w:val="clear" w:color="auto" w:fill="auto"/>
            <w:vAlign w:val="center"/>
            <w:hideMark/>
          </w:tcPr>
          <w:p w14:paraId="5F4EC8F3"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vAlign w:val="center"/>
            <w:hideMark/>
          </w:tcPr>
          <w:p w14:paraId="6C7FECCA"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02ABEB69" w14:textId="77777777" w:rsidR="001335FB" w:rsidRPr="001335FB" w:rsidRDefault="001335FB" w:rsidP="001335FB">
            <w:pPr>
              <w:jc w:val="right"/>
              <w:rPr>
                <w:rFonts w:eastAsia="Times New Roman"/>
                <w:b/>
                <w:bCs/>
                <w:color w:val="000000"/>
                <w:sz w:val="20"/>
                <w:szCs w:val="20"/>
              </w:rPr>
            </w:pPr>
            <w:r w:rsidRPr="001335FB">
              <w:rPr>
                <w:rFonts w:eastAsia="Times New Roman"/>
                <w:b/>
                <w:bCs/>
                <w:color w:val="000000"/>
                <w:sz w:val="20"/>
                <w:szCs w:val="20"/>
              </w:rPr>
              <w:t>0,00</w:t>
            </w:r>
          </w:p>
        </w:tc>
      </w:tr>
      <w:tr w:rsidR="001335FB" w:rsidRPr="001335FB" w14:paraId="07B77390" w14:textId="77777777" w:rsidTr="00CE186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78FF9E3"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 xml:space="preserve">Непрограммное направление </w:t>
            </w:r>
          </w:p>
        </w:tc>
        <w:tc>
          <w:tcPr>
            <w:tcW w:w="621" w:type="dxa"/>
            <w:tcBorders>
              <w:top w:val="nil"/>
              <w:left w:val="nil"/>
              <w:bottom w:val="single" w:sz="4" w:space="0" w:color="auto"/>
              <w:right w:val="single" w:sz="4" w:space="0" w:color="auto"/>
            </w:tcBorders>
            <w:shd w:val="clear" w:color="auto" w:fill="auto"/>
            <w:vAlign w:val="center"/>
            <w:hideMark/>
          </w:tcPr>
          <w:p w14:paraId="3972386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DEAB76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vAlign w:val="center"/>
            <w:hideMark/>
          </w:tcPr>
          <w:p w14:paraId="608C0C5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05</w:t>
            </w:r>
          </w:p>
        </w:tc>
        <w:tc>
          <w:tcPr>
            <w:tcW w:w="1559" w:type="dxa"/>
            <w:tcBorders>
              <w:top w:val="nil"/>
              <w:left w:val="nil"/>
              <w:bottom w:val="single" w:sz="4" w:space="0" w:color="auto"/>
              <w:right w:val="single" w:sz="4" w:space="0" w:color="auto"/>
            </w:tcBorders>
            <w:shd w:val="clear" w:color="auto" w:fill="auto"/>
            <w:vAlign w:val="center"/>
            <w:hideMark/>
          </w:tcPr>
          <w:p w14:paraId="77C3537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900 00 00000</w:t>
            </w:r>
          </w:p>
        </w:tc>
        <w:tc>
          <w:tcPr>
            <w:tcW w:w="567" w:type="dxa"/>
            <w:tcBorders>
              <w:top w:val="nil"/>
              <w:left w:val="nil"/>
              <w:bottom w:val="single" w:sz="4" w:space="0" w:color="auto"/>
              <w:right w:val="nil"/>
            </w:tcBorders>
            <w:shd w:val="clear" w:color="auto" w:fill="auto"/>
            <w:vAlign w:val="center"/>
            <w:hideMark/>
          </w:tcPr>
          <w:p w14:paraId="1B666DA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43895CBC"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0,00</w:t>
            </w:r>
          </w:p>
        </w:tc>
      </w:tr>
      <w:tr w:rsidR="001335FB" w:rsidRPr="001335FB" w14:paraId="4AC72298"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3D917EE"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 xml:space="preserve">Реализация непрограммных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5A77DD4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370C22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vAlign w:val="center"/>
            <w:hideMark/>
          </w:tcPr>
          <w:p w14:paraId="57D48E4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05</w:t>
            </w:r>
          </w:p>
        </w:tc>
        <w:tc>
          <w:tcPr>
            <w:tcW w:w="1559" w:type="dxa"/>
            <w:tcBorders>
              <w:top w:val="nil"/>
              <w:left w:val="nil"/>
              <w:bottom w:val="single" w:sz="4" w:space="0" w:color="auto"/>
              <w:right w:val="single" w:sz="4" w:space="0" w:color="auto"/>
            </w:tcBorders>
            <w:shd w:val="clear" w:color="auto" w:fill="auto"/>
            <w:vAlign w:val="center"/>
            <w:hideMark/>
          </w:tcPr>
          <w:p w14:paraId="10634AA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900 00 40090</w:t>
            </w:r>
          </w:p>
        </w:tc>
        <w:tc>
          <w:tcPr>
            <w:tcW w:w="567" w:type="dxa"/>
            <w:tcBorders>
              <w:top w:val="nil"/>
              <w:left w:val="nil"/>
              <w:bottom w:val="single" w:sz="4" w:space="0" w:color="auto"/>
              <w:right w:val="nil"/>
            </w:tcBorders>
            <w:shd w:val="clear" w:color="auto" w:fill="auto"/>
            <w:vAlign w:val="center"/>
            <w:hideMark/>
          </w:tcPr>
          <w:p w14:paraId="4C32E09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56DF2CD1"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0,00</w:t>
            </w:r>
          </w:p>
        </w:tc>
      </w:tr>
      <w:tr w:rsidR="001335FB" w:rsidRPr="001335FB" w14:paraId="038AD720" w14:textId="77777777" w:rsidTr="00CE1863">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48704CC"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5ACFEF4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61C846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vAlign w:val="center"/>
            <w:hideMark/>
          </w:tcPr>
          <w:p w14:paraId="3F11954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05</w:t>
            </w:r>
          </w:p>
        </w:tc>
        <w:tc>
          <w:tcPr>
            <w:tcW w:w="1559" w:type="dxa"/>
            <w:tcBorders>
              <w:top w:val="nil"/>
              <w:left w:val="nil"/>
              <w:bottom w:val="single" w:sz="4" w:space="0" w:color="auto"/>
              <w:right w:val="single" w:sz="4" w:space="0" w:color="auto"/>
            </w:tcBorders>
            <w:shd w:val="clear" w:color="auto" w:fill="auto"/>
            <w:vAlign w:val="center"/>
            <w:hideMark/>
          </w:tcPr>
          <w:p w14:paraId="2097AD1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900 00 40090</w:t>
            </w:r>
          </w:p>
        </w:tc>
        <w:tc>
          <w:tcPr>
            <w:tcW w:w="567" w:type="dxa"/>
            <w:tcBorders>
              <w:top w:val="nil"/>
              <w:left w:val="nil"/>
              <w:bottom w:val="single" w:sz="4" w:space="0" w:color="auto"/>
              <w:right w:val="nil"/>
            </w:tcBorders>
            <w:shd w:val="clear" w:color="auto" w:fill="auto"/>
            <w:vAlign w:val="center"/>
            <w:hideMark/>
          </w:tcPr>
          <w:p w14:paraId="75D71F7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240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58DF2492"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0,00</w:t>
            </w:r>
          </w:p>
        </w:tc>
      </w:tr>
      <w:tr w:rsidR="001335FB" w:rsidRPr="001335FB" w14:paraId="60292D25" w14:textId="77777777" w:rsidTr="00CE1863">
        <w:trPr>
          <w:trHeight w:val="2238"/>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06B9130"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621" w:type="dxa"/>
            <w:tcBorders>
              <w:top w:val="nil"/>
              <w:left w:val="nil"/>
              <w:bottom w:val="single" w:sz="4" w:space="0" w:color="auto"/>
              <w:right w:val="single" w:sz="4" w:space="0" w:color="auto"/>
            </w:tcBorders>
            <w:shd w:val="clear" w:color="auto" w:fill="auto"/>
            <w:vAlign w:val="center"/>
            <w:hideMark/>
          </w:tcPr>
          <w:p w14:paraId="39AD988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3C0844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vAlign w:val="center"/>
            <w:hideMark/>
          </w:tcPr>
          <w:p w14:paraId="1BA0517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05</w:t>
            </w:r>
          </w:p>
        </w:tc>
        <w:tc>
          <w:tcPr>
            <w:tcW w:w="1559" w:type="dxa"/>
            <w:tcBorders>
              <w:top w:val="nil"/>
              <w:left w:val="nil"/>
              <w:bottom w:val="single" w:sz="4" w:space="0" w:color="auto"/>
              <w:right w:val="single" w:sz="4" w:space="0" w:color="auto"/>
            </w:tcBorders>
            <w:shd w:val="clear" w:color="auto" w:fill="auto"/>
            <w:vAlign w:val="center"/>
            <w:hideMark/>
          </w:tcPr>
          <w:p w14:paraId="7061433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900 00 75240</w:t>
            </w:r>
          </w:p>
        </w:tc>
        <w:tc>
          <w:tcPr>
            <w:tcW w:w="567" w:type="dxa"/>
            <w:tcBorders>
              <w:top w:val="nil"/>
              <w:left w:val="nil"/>
              <w:bottom w:val="single" w:sz="4" w:space="0" w:color="auto"/>
              <w:right w:val="nil"/>
            </w:tcBorders>
            <w:shd w:val="clear" w:color="auto" w:fill="auto"/>
            <w:vAlign w:val="center"/>
            <w:hideMark/>
          </w:tcPr>
          <w:p w14:paraId="5E5CE67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2D02D16E"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0,00</w:t>
            </w:r>
          </w:p>
        </w:tc>
      </w:tr>
      <w:tr w:rsidR="001335FB" w:rsidRPr="001335FB" w14:paraId="43C053C7" w14:textId="77777777" w:rsidTr="00CE1863">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6B5C986"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2700CE6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4FC270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vAlign w:val="center"/>
            <w:hideMark/>
          </w:tcPr>
          <w:p w14:paraId="3871316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05</w:t>
            </w:r>
          </w:p>
        </w:tc>
        <w:tc>
          <w:tcPr>
            <w:tcW w:w="1559" w:type="dxa"/>
            <w:tcBorders>
              <w:top w:val="nil"/>
              <w:left w:val="nil"/>
              <w:bottom w:val="single" w:sz="4" w:space="0" w:color="auto"/>
              <w:right w:val="single" w:sz="4" w:space="0" w:color="auto"/>
            </w:tcBorders>
            <w:shd w:val="clear" w:color="auto" w:fill="auto"/>
            <w:vAlign w:val="center"/>
            <w:hideMark/>
          </w:tcPr>
          <w:p w14:paraId="6981D0D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900 00 75240</w:t>
            </w:r>
          </w:p>
        </w:tc>
        <w:tc>
          <w:tcPr>
            <w:tcW w:w="567" w:type="dxa"/>
            <w:tcBorders>
              <w:top w:val="nil"/>
              <w:left w:val="nil"/>
              <w:bottom w:val="single" w:sz="4" w:space="0" w:color="auto"/>
              <w:right w:val="nil"/>
            </w:tcBorders>
            <w:shd w:val="clear" w:color="auto" w:fill="auto"/>
            <w:vAlign w:val="center"/>
            <w:hideMark/>
          </w:tcPr>
          <w:p w14:paraId="343531A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240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77BDB471"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0,00</w:t>
            </w:r>
          </w:p>
        </w:tc>
      </w:tr>
      <w:tr w:rsidR="001335FB" w:rsidRPr="001335FB" w14:paraId="6824520C" w14:textId="77777777" w:rsidTr="00CE186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45AD588" w14:textId="77777777" w:rsidR="001335FB" w:rsidRPr="001335FB" w:rsidRDefault="001335FB" w:rsidP="001335FB">
            <w:pPr>
              <w:jc w:val="both"/>
              <w:rPr>
                <w:rFonts w:eastAsia="Times New Roman"/>
                <w:b/>
                <w:bCs/>
                <w:color w:val="000000"/>
                <w:sz w:val="20"/>
                <w:szCs w:val="20"/>
              </w:rPr>
            </w:pPr>
            <w:r w:rsidRPr="001335FB">
              <w:rPr>
                <w:rFonts w:eastAsia="Times New Roman"/>
                <w:b/>
                <w:bCs/>
                <w:color w:val="000000"/>
                <w:sz w:val="20"/>
                <w:szCs w:val="20"/>
              </w:rPr>
              <w:t>Образование</w:t>
            </w:r>
          </w:p>
        </w:tc>
        <w:tc>
          <w:tcPr>
            <w:tcW w:w="621" w:type="dxa"/>
            <w:tcBorders>
              <w:top w:val="nil"/>
              <w:left w:val="nil"/>
              <w:bottom w:val="single" w:sz="4" w:space="0" w:color="auto"/>
              <w:right w:val="single" w:sz="4" w:space="0" w:color="auto"/>
            </w:tcBorders>
            <w:shd w:val="clear" w:color="auto" w:fill="auto"/>
            <w:vAlign w:val="center"/>
            <w:hideMark/>
          </w:tcPr>
          <w:p w14:paraId="6BBE8CE2"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82FA913"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775F1D4"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72CB2722"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vAlign w:val="center"/>
            <w:hideMark/>
          </w:tcPr>
          <w:p w14:paraId="76A92A60"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52CB9BC9" w14:textId="77777777" w:rsidR="001335FB" w:rsidRPr="001335FB" w:rsidRDefault="001335FB" w:rsidP="001335FB">
            <w:pPr>
              <w:jc w:val="right"/>
              <w:rPr>
                <w:rFonts w:eastAsia="Times New Roman"/>
                <w:b/>
                <w:bCs/>
                <w:color w:val="000000"/>
                <w:sz w:val="20"/>
                <w:szCs w:val="20"/>
              </w:rPr>
            </w:pPr>
            <w:r w:rsidRPr="001335FB">
              <w:rPr>
                <w:rFonts w:eastAsia="Times New Roman"/>
                <w:b/>
                <w:bCs/>
                <w:color w:val="000000"/>
                <w:sz w:val="20"/>
                <w:szCs w:val="20"/>
              </w:rPr>
              <w:t>214 387 825,47</w:t>
            </w:r>
          </w:p>
        </w:tc>
      </w:tr>
      <w:tr w:rsidR="001335FB" w:rsidRPr="001335FB" w14:paraId="58C4A6B9" w14:textId="77777777" w:rsidTr="00CE186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46C8301" w14:textId="77777777" w:rsidR="001335FB" w:rsidRPr="001335FB" w:rsidRDefault="001335FB" w:rsidP="001335FB">
            <w:pPr>
              <w:jc w:val="both"/>
              <w:rPr>
                <w:rFonts w:eastAsia="Times New Roman"/>
                <w:b/>
                <w:bCs/>
                <w:color w:val="000000"/>
                <w:sz w:val="20"/>
                <w:szCs w:val="20"/>
              </w:rPr>
            </w:pPr>
            <w:r w:rsidRPr="001335FB">
              <w:rPr>
                <w:rFonts w:eastAsia="Times New Roman"/>
                <w:b/>
                <w:bCs/>
                <w:color w:val="000000"/>
                <w:sz w:val="20"/>
                <w:szCs w:val="20"/>
              </w:rPr>
              <w:t>Молодежная политика</w:t>
            </w:r>
          </w:p>
        </w:tc>
        <w:tc>
          <w:tcPr>
            <w:tcW w:w="621" w:type="dxa"/>
            <w:tcBorders>
              <w:top w:val="nil"/>
              <w:left w:val="nil"/>
              <w:bottom w:val="single" w:sz="4" w:space="0" w:color="auto"/>
              <w:right w:val="single" w:sz="4" w:space="0" w:color="auto"/>
            </w:tcBorders>
            <w:shd w:val="clear" w:color="auto" w:fill="auto"/>
            <w:vAlign w:val="center"/>
            <w:hideMark/>
          </w:tcPr>
          <w:p w14:paraId="61EAA5BD"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1E51E7A"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DCEE77D"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07</w:t>
            </w:r>
          </w:p>
        </w:tc>
        <w:tc>
          <w:tcPr>
            <w:tcW w:w="1559" w:type="dxa"/>
            <w:tcBorders>
              <w:top w:val="nil"/>
              <w:left w:val="nil"/>
              <w:bottom w:val="single" w:sz="4" w:space="0" w:color="auto"/>
              <w:right w:val="single" w:sz="4" w:space="0" w:color="auto"/>
            </w:tcBorders>
            <w:shd w:val="clear" w:color="auto" w:fill="auto"/>
            <w:vAlign w:val="center"/>
            <w:hideMark/>
          </w:tcPr>
          <w:p w14:paraId="159396F5"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vAlign w:val="center"/>
            <w:hideMark/>
          </w:tcPr>
          <w:p w14:paraId="5A12F8BD"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24DD4C4B" w14:textId="77777777" w:rsidR="001335FB" w:rsidRPr="001335FB" w:rsidRDefault="001335FB" w:rsidP="001335FB">
            <w:pPr>
              <w:jc w:val="right"/>
              <w:rPr>
                <w:rFonts w:eastAsia="Times New Roman"/>
                <w:b/>
                <w:bCs/>
                <w:color w:val="000000"/>
                <w:sz w:val="20"/>
                <w:szCs w:val="20"/>
              </w:rPr>
            </w:pPr>
            <w:r w:rsidRPr="001335FB">
              <w:rPr>
                <w:rFonts w:eastAsia="Times New Roman"/>
                <w:b/>
                <w:bCs/>
                <w:color w:val="000000"/>
                <w:sz w:val="20"/>
                <w:szCs w:val="20"/>
              </w:rPr>
              <w:t>214 344 079,47</w:t>
            </w:r>
          </w:p>
        </w:tc>
      </w:tr>
      <w:tr w:rsidR="001335FB" w:rsidRPr="001335FB" w14:paraId="5FE64282" w14:textId="77777777" w:rsidTr="00CE1863">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B3CDA02"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Муниципальная программа «Развитие молодежной политики в Старорусском муниципальном районе на 2024-2027 годы»</w:t>
            </w:r>
          </w:p>
        </w:tc>
        <w:tc>
          <w:tcPr>
            <w:tcW w:w="621" w:type="dxa"/>
            <w:tcBorders>
              <w:top w:val="nil"/>
              <w:left w:val="nil"/>
              <w:bottom w:val="single" w:sz="4" w:space="0" w:color="auto"/>
              <w:right w:val="single" w:sz="4" w:space="0" w:color="auto"/>
            </w:tcBorders>
            <w:shd w:val="clear" w:color="auto" w:fill="auto"/>
            <w:vAlign w:val="center"/>
            <w:hideMark/>
          </w:tcPr>
          <w:p w14:paraId="3884273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0E0399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50D8DC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1559" w:type="dxa"/>
            <w:tcBorders>
              <w:top w:val="nil"/>
              <w:left w:val="nil"/>
              <w:bottom w:val="single" w:sz="4" w:space="0" w:color="auto"/>
              <w:right w:val="single" w:sz="4" w:space="0" w:color="auto"/>
            </w:tcBorders>
            <w:shd w:val="clear" w:color="auto" w:fill="auto"/>
            <w:vAlign w:val="center"/>
            <w:hideMark/>
          </w:tcPr>
          <w:p w14:paraId="2404C8D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180 00 00000</w:t>
            </w:r>
          </w:p>
        </w:tc>
        <w:tc>
          <w:tcPr>
            <w:tcW w:w="567" w:type="dxa"/>
            <w:tcBorders>
              <w:top w:val="nil"/>
              <w:left w:val="nil"/>
              <w:bottom w:val="single" w:sz="4" w:space="0" w:color="auto"/>
              <w:right w:val="nil"/>
            </w:tcBorders>
            <w:shd w:val="clear" w:color="auto" w:fill="auto"/>
            <w:vAlign w:val="center"/>
            <w:hideMark/>
          </w:tcPr>
          <w:p w14:paraId="66988BF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053F13C6"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214 334 079,47</w:t>
            </w:r>
          </w:p>
        </w:tc>
      </w:tr>
      <w:tr w:rsidR="001335FB" w:rsidRPr="001335FB" w14:paraId="051AF221" w14:textId="77777777" w:rsidTr="00CE1863">
        <w:trPr>
          <w:trHeight w:val="76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F925C2E"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Вовлечение молодежи муниципального района в социальную практику</w:t>
            </w:r>
          </w:p>
        </w:tc>
        <w:tc>
          <w:tcPr>
            <w:tcW w:w="621" w:type="dxa"/>
            <w:tcBorders>
              <w:top w:val="nil"/>
              <w:left w:val="nil"/>
              <w:bottom w:val="single" w:sz="4" w:space="0" w:color="auto"/>
              <w:right w:val="single" w:sz="4" w:space="0" w:color="auto"/>
            </w:tcBorders>
            <w:shd w:val="clear" w:color="auto" w:fill="auto"/>
            <w:vAlign w:val="center"/>
            <w:hideMark/>
          </w:tcPr>
          <w:p w14:paraId="4CE71A3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8E5911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9FBE26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1559" w:type="dxa"/>
            <w:tcBorders>
              <w:top w:val="nil"/>
              <w:left w:val="nil"/>
              <w:bottom w:val="single" w:sz="4" w:space="0" w:color="auto"/>
              <w:right w:val="single" w:sz="4" w:space="0" w:color="auto"/>
            </w:tcBorders>
            <w:shd w:val="clear" w:color="auto" w:fill="auto"/>
            <w:vAlign w:val="center"/>
            <w:hideMark/>
          </w:tcPr>
          <w:p w14:paraId="4F29EC2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180 01 00000</w:t>
            </w:r>
          </w:p>
        </w:tc>
        <w:tc>
          <w:tcPr>
            <w:tcW w:w="567" w:type="dxa"/>
            <w:tcBorders>
              <w:top w:val="nil"/>
              <w:left w:val="nil"/>
              <w:bottom w:val="single" w:sz="4" w:space="0" w:color="auto"/>
              <w:right w:val="nil"/>
            </w:tcBorders>
            <w:shd w:val="clear" w:color="auto" w:fill="auto"/>
            <w:vAlign w:val="center"/>
            <w:hideMark/>
          </w:tcPr>
          <w:p w14:paraId="1655608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6464ABAD"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27 000,00</w:t>
            </w:r>
          </w:p>
        </w:tc>
      </w:tr>
      <w:tr w:rsidR="001335FB" w:rsidRPr="001335FB" w14:paraId="02DB675A" w14:textId="77777777" w:rsidTr="00CE186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5C78D23"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Проведение массовых мероприятий</w:t>
            </w:r>
          </w:p>
        </w:tc>
        <w:tc>
          <w:tcPr>
            <w:tcW w:w="621" w:type="dxa"/>
            <w:tcBorders>
              <w:top w:val="nil"/>
              <w:left w:val="nil"/>
              <w:bottom w:val="single" w:sz="4" w:space="0" w:color="auto"/>
              <w:right w:val="single" w:sz="4" w:space="0" w:color="auto"/>
            </w:tcBorders>
            <w:shd w:val="clear" w:color="auto" w:fill="auto"/>
            <w:vAlign w:val="center"/>
            <w:hideMark/>
          </w:tcPr>
          <w:p w14:paraId="037E7DE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6B139C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8022A8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1559" w:type="dxa"/>
            <w:tcBorders>
              <w:top w:val="nil"/>
              <w:left w:val="nil"/>
              <w:bottom w:val="single" w:sz="4" w:space="0" w:color="auto"/>
              <w:right w:val="single" w:sz="4" w:space="0" w:color="auto"/>
            </w:tcBorders>
            <w:shd w:val="clear" w:color="auto" w:fill="auto"/>
            <w:vAlign w:val="center"/>
            <w:hideMark/>
          </w:tcPr>
          <w:p w14:paraId="0625A54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180 01 40070</w:t>
            </w:r>
          </w:p>
        </w:tc>
        <w:tc>
          <w:tcPr>
            <w:tcW w:w="567" w:type="dxa"/>
            <w:tcBorders>
              <w:top w:val="nil"/>
              <w:left w:val="nil"/>
              <w:bottom w:val="single" w:sz="4" w:space="0" w:color="auto"/>
              <w:right w:val="nil"/>
            </w:tcBorders>
            <w:shd w:val="clear" w:color="auto" w:fill="auto"/>
            <w:vAlign w:val="center"/>
            <w:hideMark/>
          </w:tcPr>
          <w:p w14:paraId="6D43605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4CD42D51"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27 000,00</w:t>
            </w:r>
          </w:p>
        </w:tc>
      </w:tr>
      <w:tr w:rsidR="001335FB" w:rsidRPr="001335FB" w14:paraId="1060EBC8" w14:textId="77777777" w:rsidTr="00CE1863">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618A2E4"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6A2DCB5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9DE902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A4D60A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1559" w:type="dxa"/>
            <w:tcBorders>
              <w:top w:val="nil"/>
              <w:left w:val="nil"/>
              <w:bottom w:val="single" w:sz="4" w:space="0" w:color="auto"/>
              <w:right w:val="single" w:sz="4" w:space="0" w:color="auto"/>
            </w:tcBorders>
            <w:shd w:val="clear" w:color="auto" w:fill="auto"/>
            <w:vAlign w:val="center"/>
            <w:hideMark/>
          </w:tcPr>
          <w:p w14:paraId="3581553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180 01 40070</w:t>
            </w:r>
          </w:p>
        </w:tc>
        <w:tc>
          <w:tcPr>
            <w:tcW w:w="567" w:type="dxa"/>
            <w:tcBorders>
              <w:top w:val="nil"/>
              <w:left w:val="nil"/>
              <w:bottom w:val="single" w:sz="4" w:space="0" w:color="auto"/>
              <w:right w:val="nil"/>
            </w:tcBorders>
            <w:shd w:val="clear" w:color="auto" w:fill="auto"/>
            <w:vAlign w:val="center"/>
            <w:hideMark/>
          </w:tcPr>
          <w:p w14:paraId="3DAEC61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240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74F25983"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7 000,00</w:t>
            </w:r>
          </w:p>
        </w:tc>
      </w:tr>
      <w:tr w:rsidR="001335FB" w:rsidRPr="001335FB" w14:paraId="7527DDEB"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1420E6D"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E30635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15F97E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B538BE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1559" w:type="dxa"/>
            <w:tcBorders>
              <w:top w:val="nil"/>
              <w:left w:val="nil"/>
              <w:bottom w:val="single" w:sz="4" w:space="0" w:color="auto"/>
              <w:right w:val="single" w:sz="4" w:space="0" w:color="auto"/>
            </w:tcBorders>
            <w:shd w:val="clear" w:color="auto" w:fill="auto"/>
            <w:vAlign w:val="center"/>
            <w:hideMark/>
          </w:tcPr>
          <w:p w14:paraId="4F2BEB9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180 01 40070</w:t>
            </w:r>
          </w:p>
        </w:tc>
        <w:tc>
          <w:tcPr>
            <w:tcW w:w="567" w:type="dxa"/>
            <w:tcBorders>
              <w:top w:val="nil"/>
              <w:left w:val="nil"/>
              <w:bottom w:val="single" w:sz="4" w:space="0" w:color="auto"/>
              <w:right w:val="nil"/>
            </w:tcBorders>
            <w:shd w:val="clear" w:color="auto" w:fill="auto"/>
            <w:vAlign w:val="center"/>
            <w:hideMark/>
          </w:tcPr>
          <w:p w14:paraId="62FB1B9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565E27C0"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20 000,00</w:t>
            </w:r>
          </w:p>
        </w:tc>
      </w:tr>
      <w:tr w:rsidR="001335FB" w:rsidRPr="001335FB" w14:paraId="0160DBF9" w14:textId="77777777" w:rsidTr="00CE1863">
        <w:trPr>
          <w:trHeight w:val="153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579732A"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Организация патриотического воспитания населения и допризывной подготовки молодежи к военной службе в ходе подготовки и проведения мероприятий патриотической направленности</w:t>
            </w:r>
          </w:p>
        </w:tc>
        <w:tc>
          <w:tcPr>
            <w:tcW w:w="621" w:type="dxa"/>
            <w:tcBorders>
              <w:top w:val="nil"/>
              <w:left w:val="nil"/>
              <w:bottom w:val="single" w:sz="4" w:space="0" w:color="auto"/>
              <w:right w:val="single" w:sz="4" w:space="0" w:color="auto"/>
            </w:tcBorders>
            <w:shd w:val="clear" w:color="auto" w:fill="auto"/>
            <w:vAlign w:val="center"/>
            <w:hideMark/>
          </w:tcPr>
          <w:p w14:paraId="6F43D03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797FCD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CCC825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1559" w:type="dxa"/>
            <w:tcBorders>
              <w:top w:val="nil"/>
              <w:left w:val="nil"/>
              <w:bottom w:val="single" w:sz="4" w:space="0" w:color="auto"/>
              <w:right w:val="single" w:sz="4" w:space="0" w:color="auto"/>
            </w:tcBorders>
            <w:shd w:val="clear" w:color="auto" w:fill="auto"/>
            <w:vAlign w:val="center"/>
            <w:hideMark/>
          </w:tcPr>
          <w:p w14:paraId="0CB0946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180 02 00000</w:t>
            </w:r>
          </w:p>
        </w:tc>
        <w:tc>
          <w:tcPr>
            <w:tcW w:w="567" w:type="dxa"/>
            <w:tcBorders>
              <w:top w:val="nil"/>
              <w:left w:val="nil"/>
              <w:bottom w:val="single" w:sz="4" w:space="0" w:color="auto"/>
              <w:right w:val="nil"/>
            </w:tcBorders>
            <w:shd w:val="clear" w:color="auto" w:fill="auto"/>
            <w:vAlign w:val="center"/>
            <w:hideMark/>
          </w:tcPr>
          <w:p w14:paraId="6D39FC9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649D4B5B"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8 053,62</w:t>
            </w:r>
          </w:p>
        </w:tc>
      </w:tr>
      <w:tr w:rsidR="001335FB" w:rsidRPr="001335FB" w14:paraId="289BB40B" w14:textId="77777777" w:rsidTr="00CE186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BE380DF"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Проведение массовых мероприятий</w:t>
            </w:r>
          </w:p>
        </w:tc>
        <w:tc>
          <w:tcPr>
            <w:tcW w:w="621" w:type="dxa"/>
            <w:tcBorders>
              <w:top w:val="nil"/>
              <w:left w:val="nil"/>
              <w:bottom w:val="single" w:sz="4" w:space="0" w:color="auto"/>
              <w:right w:val="single" w:sz="4" w:space="0" w:color="auto"/>
            </w:tcBorders>
            <w:shd w:val="clear" w:color="auto" w:fill="auto"/>
            <w:vAlign w:val="center"/>
            <w:hideMark/>
          </w:tcPr>
          <w:p w14:paraId="61D3EBA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A04B97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24CDD5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1559" w:type="dxa"/>
            <w:tcBorders>
              <w:top w:val="nil"/>
              <w:left w:val="nil"/>
              <w:bottom w:val="single" w:sz="4" w:space="0" w:color="auto"/>
              <w:right w:val="single" w:sz="4" w:space="0" w:color="auto"/>
            </w:tcBorders>
            <w:shd w:val="clear" w:color="auto" w:fill="auto"/>
            <w:vAlign w:val="center"/>
            <w:hideMark/>
          </w:tcPr>
          <w:p w14:paraId="19D4C9F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180 02 40070</w:t>
            </w:r>
          </w:p>
        </w:tc>
        <w:tc>
          <w:tcPr>
            <w:tcW w:w="567" w:type="dxa"/>
            <w:tcBorders>
              <w:top w:val="nil"/>
              <w:left w:val="nil"/>
              <w:bottom w:val="single" w:sz="4" w:space="0" w:color="auto"/>
              <w:right w:val="nil"/>
            </w:tcBorders>
            <w:shd w:val="clear" w:color="auto" w:fill="auto"/>
            <w:vAlign w:val="center"/>
            <w:hideMark/>
          </w:tcPr>
          <w:p w14:paraId="1354133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1B73128F"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8 053,62</w:t>
            </w:r>
          </w:p>
        </w:tc>
      </w:tr>
      <w:tr w:rsidR="001335FB" w:rsidRPr="001335FB" w14:paraId="0E35C6BB" w14:textId="77777777" w:rsidTr="00CE1863">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856D765"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36922FE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143C40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FC4DD1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1559" w:type="dxa"/>
            <w:tcBorders>
              <w:top w:val="nil"/>
              <w:left w:val="nil"/>
              <w:bottom w:val="single" w:sz="4" w:space="0" w:color="auto"/>
              <w:right w:val="single" w:sz="4" w:space="0" w:color="auto"/>
            </w:tcBorders>
            <w:shd w:val="clear" w:color="auto" w:fill="auto"/>
            <w:vAlign w:val="center"/>
            <w:hideMark/>
          </w:tcPr>
          <w:p w14:paraId="7E63C32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180 02 40070</w:t>
            </w:r>
          </w:p>
        </w:tc>
        <w:tc>
          <w:tcPr>
            <w:tcW w:w="567" w:type="dxa"/>
            <w:tcBorders>
              <w:top w:val="nil"/>
              <w:left w:val="nil"/>
              <w:bottom w:val="single" w:sz="4" w:space="0" w:color="auto"/>
              <w:right w:val="nil"/>
            </w:tcBorders>
            <w:shd w:val="clear" w:color="auto" w:fill="auto"/>
            <w:vAlign w:val="center"/>
            <w:hideMark/>
          </w:tcPr>
          <w:p w14:paraId="5442A7A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240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1C268E82"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8 053,62</w:t>
            </w:r>
          </w:p>
        </w:tc>
      </w:tr>
      <w:tr w:rsidR="001335FB" w:rsidRPr="001335FB" w14:paraId="7C33962A" w14:textId="77777777" w:rsidTr="00CE1863">
        <w:trPr>
          <w:trHeight w:val="76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0159B92"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lastRenderedPageBreak/>
              <w:t xml:space="preserve">Обеспечение деятельности учреждения по работе с молодежью </w:t>
            </w:r>
          </w:p>
        </w:tc>
        <w:tc>
          <w:tcPr>
            <w:tcW w:w="621" w:type="dxa"/>
            <w:tcBorders>
              <w:top w:val="nil"/>
              <w:left w:val="nil"/>
              <w:bottom w:val="single" w:sz="4" w:space="0" w:color="auto"/>
              <w:right w:val="single" w:sz="4" w:space="0" w:color="auto"/>
            </w:tcBorders>
            <w:shd w:val="clear" w:color="auto" w:fill="auto"/>
            <w:vAlign w:val="center"/>
            <w:hideMark/>
          </w:tcPr>
          <w:p w14:paraId="17FE0D4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84F289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FD5089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1559" w:type="dxa"/>
            <w:tcBorders>
              <w:top w:val="nil"/>
              <w:left w:val="nil"/>
              <w:bottom w:val="single" w:sz="4" w:space="0" w:color="auto"/>
              <w:right w:val="single" w:sz="4" w:space="0" w:color="auto"/>
            </w:tcBorders>
            <w:shd w:val="clear" w:color="auto" w:fill="auto"/>
            <w:vAlign w:val="center"/>
            <w:hideMark/>
          </w:tcPr>
          <w:p w14:paraId="0AB84E1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180 03 00000</w:t>
            </w:r>
          </w:p>
        </w:tc>
        <w:tc>
          <w:tcPr>
            <w:tcW w:w="567" w:type="dxa"/>
            <w:tcBorders>
              <w:top w:val="nil"/>
              <w:left w:val="nil"/>
              <w:bottom w:val="single" w:sz="4" w:space="0" w:color="auto"/>
              <w:right w:val="nil"/>
            </w:tcBorders>
            <w:shd w:val="clear" w:color="auto" w:fill="auto"/>
            <w:vAlign w:val="center"/>
            <w:hideMark/>
          </w:tcPr>
          <w:p w14:paraId="5B99C1F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34B41919"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214 299 025,85</w:t>
            </w:r>
          </w:p>
        </w:tc>
      </w:tr>
      <w:tr w:rsidR="001335FB" w:rsidRPr="001335FB" w14:paraId="03AEC84C" w14:textId="77777777" w:rsidTr="00CE1863">
        <w:trPr>
          <w:trHeight w:val="76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214D167"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Расходы на обеспечение деятельности муниципальных автономных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53B237E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71790C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E1AFA4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1559" w:type="dxa"/>
            <w:tcBorders>
              <w:top w:val="nil"/>
              <w:left w:val="nil"/>
              <w:bottom w:val="single" w:sz="4" w:space="0" w:color="auto"/>
              <w:right w:val="single" w:sz="4" w:space="0" w:color="auto"/>
            </w:tcBorders>
            <w:shd w:val="clear" w:color="auto" w:fill="auto"/>
            <w:vAlign w:val="center"/>
            <w:hideMark/>
          </w:tcPr>
          <w:p w14:paraId="4C00BF6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180 03 20040</w:t>
            </w:r>
          </w:p>
        </w:tc>
        <w:tc>
          <w:tcPr>
            <w:tcW w:w="567" w:type="dxa"/>
            <w:tcBorders>
              <w:top w:val="nil"/>
              <w:left w:val="nil"/>
              <w:bottom w:val="single" w:sz="4" w:space="0" w:color="auto"/>
              <w:right w:val="nil"/>
            </w:tcBorders>
            <w:shd w:val="clear" w:color="auto" w:fill="auto"/>
            <w:vAlign w:val="center"/>
            <w:hideMark/>
          </w:tcPr>
          <w:p w14:paraId="53BC8A9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031CD1F1"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11 135 700,00</w:t>
            </w:r>
          </w:p>
        </w:tc>
      </w:tr>
      <w:tr w:rsidR="001335FB" w:rsidRPr="001335FB" w14:paraId="71C5A770"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346B27F"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A3AAD6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81A71C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98CA03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1559" w:type="dxa"/>
            <w:tcBorders>
              <w:top w:val="nil"/>
              <w:left w:val="nil"/>
              <w:bottom w:val="single" w:sz="4" w:space="0" w:color="auto"/>
              <w:right w:val="single" w:sz="4" w:space="0" w:color="auto"/>
            </w:tcBorders>
            <w:shd w:val="clear" w:color="auto" w:fill="auto"/>
            <w:vAlign w:val="center"/>
            <w:hideMark/>
          </w:tcPr>
          <w:p w14:paraId="42EB102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180 03 20040</w:t>
            </w:r>
          </w:p>
        </w:tc>
        <w:tc>
          <w:tcPr>
            <w:tcW w:w="567" w:type="dxa"/>
            <w:tcBorders>
              <w:top w:val="nil"/>
              <w:left w:val="nil"/>
              <w:bottom w:val="single" w:sz="4" w:space="0" w:color="auto"/>
              <w:right w:val="nil"/>
            </w:tcBorders>
            <w:shd w:val="clear" w:color="auto" w:fill="auto"/>
            <w:vAlign w:val="center"/>
            <w:hideMark/>
          </w:tcPr>
          <w:p w14:paraId="4ED8A96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68E69A98"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11 135 700,00</w:t>
            </w:r>
          </w:p>
        </w:tc>
      </w:tr>
      <w:tr w:rsidR="001335FB" w:rsidRPr="001335FB" w14:paraId="7978721E" w14:textId="77777777" w:rsidTr="00CE1863">
        <w:trPr>
          <w:trHeight w:val="1903"/>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6B554F2" w14:textId="18C5CAEC"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 xml:space="preserve">Иные межбюджетные трансферты бюджетам муниципальных </w:t>
            </w:r>
            <w:r w:rsidR="00CE1863" w:rsidRPr="001335FB">
              <w:rPr>
                <w:rFonts w:eastAsia="Times New Roman"/>
                <w:color w:val="000000"/>
                <w:sz w:val="20"/>
                <w:szCs w:val="20"/>
              </w:rPr>
              <w:t>районов, муниципальных</w:t>
            </w:r>
            <w:r w:rsidRPr="001335FB">
              <w:rPr>
                <w:rFonts w:eastAsia="Times New Roman"/>
                <w:color w:val="000000"/>
                <w:sz w:val="20"/>
                <w:szCs w:val="20"/>
              </w:rPr>
              <w:t xml:space="preserve">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621" w:type="dxa"/>
            <w:tcBorders>
              <w:top w:val="nil"/>
              <w:left w:val="nil"/>
              <w:bottom w:val="single" w:sz="4" w:space="0" w:color="auto"/>
              <w:right w:val="single" w:sz="4" w:space="0" w:color="auto"/>
            </w:tcBorders>
            <w:shd w:val="clear" w:color="auto" w:fill="auto"/>
            <w:vAlign w:val="center"/>
            <w:hideMark/>
          </w:tcPr>
          <w:p w14:paraId="3588991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464C9C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99E0F1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1559" w:type="dxa"/>
            <w:tcBorders>
              <w:top w:val="nil"/>
              <w:left w:val="nil"/>
              <w:bottom w:val="single" w:sz="4" w:space="0" w:color="auto"/>
              <w:right w:val="single" w:sz="4" w:space="0" w:color="auto"/>
            </w:tcBorders>
            <w:shd w:val="clear" w:color="auto" w:fill="auto"/>
            <w:vAlign w:val="center"/>
            <w:hideMark/>
          </w:tcPr>
          <w:p w14:paraId="7FB5D4D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180 03 71410</w:t>
            </w:r>
          </w:p>
        </w:tc>
        <w:tc>
          <w:tcPr>
            <w:tcW w:w="567" w:type="dxa"/>
            <w:tcBorders>
              <w:top w:val="nil"/>
              <w:left w:val="nil"/>
              <w:bottom w:val="single" w:sz="4" w:space="0" w:color="auto"/>
              <w:right w:val="nil"/>
            </w:tcBorders>
            <w:shd w:val="clear" w:color="auto" w:fill="auto"/>
            <w:vAlign w:val="center"/>
            <w:hideMark/>
          </w:tcPr>
          <w:p w14:paraId="7DB36D7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677B1F9B"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1 793 600,00</w:t>
            </w:r>
          </w:p>
        </w:tc>
      </w:tr>
      <w:tr w:rsidR="001335FB" w:rsidRPr="001335FB" w14:paraId="6CD704F1" w14:textId="77777777" w:rsidTr="00CE1863">
        <w:trPr>
          <w:trHeight w:val="48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CBEEFEC"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406F07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945281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D1F6F5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1559" w:type="dxa"/>
            <w:tcBorders>
              <w:top w:val="nil"/>
              <w:left w:val="nil"/>
              <w:bottom w:val="single" w:sz="4" w:space="0" w:color="auto"/>
              <w:right w:val="single" w:sz="4" w:space="0" w:color="auto"/>
            </w:tcBorders>
            <w:shd w:val="clear" w:color="auto" w:fill="auto"/>
            <w:vAlign w:val="center"/>
            <w:hideMark/>
          </w:tcPr>
          <w:p w14:paraId="69FF41F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180 03 71410</w:t>
            </w:r>
          </w:p>
        </w:tc>
        <w:tc>
          <w:tcPr>
            <w:tcW w:w="567" w:type="dxa"/>
            <w:tcBorders>
              <w:top w:val="nil"/>
              <w:left w:val="nil"/>
              <w:bottom w:val="single" w:sz="4" w:space="0" w:color="auto"/>
              <w:right w:val="nil"/>
            </w:tcBorders>
            <w:shd w:val="clear" w:color="auto" w:fill="auto"/>
            <w:vAlign w:val="center"/>
            <w:hideMark/>
          </w:tcPr>
          <w:p w14:paraId="0093314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29D5096B"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1 793 600,00</w:t>
            </w:r>
          </w:p>
        </w:tc>
      </w:tr>
      <w:tr w:rsidR="001335FB" w:rsidRPr="001335FB" w14:paraId="1D7EABAC" w14:textId="77777777" w:rsidTr="00CE1863">
        <w:trPr>
          <w:trHeight w:val="162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FE58A4D"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73F767B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551C23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C94E52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1559" w:type="dxa"/>
            <w:tcBorders>
              <w:top w:val="nil"/>
              <w:left w:val="nil"/>
              <w:bottom w:val="single" w:sz="4" w:space="0" w:color="auto"/>
              <w:right w:val="single" w:sz="4" w:space="0" w:color="auto"/>
            </w:tcBorders>
            <w:shd w:val="clear" w:color="auto" w:fill="auto"/>
            <w:vAlign w:val="center"/>
            <w:hideMark/>
          </w:tcPr>
          <w:p w14:paraId="5727673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180 0372300</w:t>
            </w:r>
          </w:p>
        </w:tc>
        <w:tc>
          <w:tcPr>
            <w:tcW w:w="567" w:type="dxa"/>
            <w:tcBorders>
              <w:top w:val="nil"/>
              <w:left w:val="nil"/>
              <w:bottom w:val="single" w:sz="4" w:space="0" w:color="auto"/>
              <w:right w:val="nil"/>
            </w:tcBorders>
            <w:shd w:val="clear" w:color="auto" w:fill="auto"/>
            <w:vAlign w:val="center"/>
            <w:hideMark/>
          </w:tcPr>
          <w:p w14:paraId="1DAFEB0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00D8F013"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2 492 300,00</w:t>
            </w:r>
          </w:p>
        </w:tc>
      </w:tr>
      <w:tr w:rsidR="001335FB" w:rsidRPr="001335FB" w14:paraId="44606346"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F8CA3C1"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172DFE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F05106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05403E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1559" w:type="dxa"/>
            <w:tcBorders>
              <w:top w:val="nil"/>
              <w:left w:val="nil"/>
              <w:bottom w:val="single" w:sz="4" w:space="0" w:color="auto"/>
              <w:right w:val="single" w:sz="4" w:space="0" w:color="auto"/>
            </w:tcBorders>
            <w:shd w:val="clear" w:color="auto" w:fill="auto"/>
            <w:vAlign w:val="center"/>
            <w:hideMark/>
          </w:tcPr>
          <w:p w14:paraId="1227B59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180 03 72300</w:t>
            </w:r>
          </w:p>
        </w:tc>
        <w:tc>
          <w:tcPr>
            <w:tcW w:w="567" w:type="dxa"/>
            <w:tcBorders>
              <w:top w:val="nil"/>
              <w:left w:val="nil"/>
              <w:bottom w:val="single" w:sz="4" w:space="0" w:color="auto"/>
              <w:right w:val="nil"/>
            </w:tcBorders>
            <w:shd w:val="clear" w:color="auto" w:fill="auto"/>
            <w:vAlign w:val="center"/>
            <w:hideMark/>
          </w:tcPr>
          <w:p w14:paraId="186E9D4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669384F4"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2 492 300,00</w:t>
            </w:r>
          </w:p>
        </w:tc>
      </w:tr>
      <w:tr w:rsidR="001335FB" w:rsidRPr="001335FB" w14:paraId="04F004CF" w14:textId="77777777" w:rsidTr="00CE1863">
        <w:trPr>
          <w:trHeight w:val="1599"/>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0CD5E14"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219F037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C5438F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61AC5B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1559" w:type="dxa"/>
            <w:tcBorders>
              <w:top w:val="nil"/>
              <w:left w:val="nil"/>
              <w:bottom w:val="single" w:sz="4" w:space="0" w:color="auto"/>
              <w:right w:val="single" w:sz="4" w:space="0" w:color="auto"/>
            </w:tcBorders>
            <w:shd w:val="clear" w:color="auto" w:fill="auto"/>
            <w:vAlign w:val="center"/>
            <w:hideMark/>
          </w:tcPr>
          <w:p w14:paraId="7C207AF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180 03 S2300</w:t>
            </w:r>
          </w:p>
        </w:tc>
        <w:tc>
          <w:tcPr>
            <w:tcW w:w="567" w:type="dxa"/>
            <w:tcBorders>
              <w:top w:val="nil"/>
              <w:left w:val="nil"/>
              <w:bottom w:val="single" w:sz="4" w:space="0" w:color="auto"/>
              <w:right w:val="nil"/>
            </w:tcBorders>
            <w:shd w:val="clear" w:color="auto" w:fill="auto"/>
            <w:vAlign w:val="center"/>
            <w:hideMark/>
          </w:tcPr>
          <w:p w14:paraId="051A1C1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55B46769"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623 100,00</w:t>
            </w:r>
          </w:p>
        </w:tc>
      </w:tr>
      <w:tr w:rsidR="001335FB" w:rsidRPr="001335FB" w14:paraId="3FEDCA9A"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6F52EA0"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70A772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78A1AD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835684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1559" w:type="dxa"/>
            <w:tcBorders>
              <w:top w:val="nil"/>
              <w:left w:val="nil"/>
              <w:bottom w:val="single" w:sz="4" w:space="0" w:color="auto"/>
              <w:right w:val="single" w:sz="4" w:space="0" w:color="auto"/>
            </w:tcBorders>
            <w:shd w:val="clear" w:color="auto" w:fill="auto"/>
            <w:vAlign w:val="center"/>
            <w:hideMark/>
          </w:tcPr>
          <w:p w14:paraId="43ED428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180 03 S2300</w:t>
            </w:r>
          </w:p>
        </w:tc>
        <w:tc>
          <w:tcPr>
            <w:tcW w:w="567" w:type="dxa"/>
            <w:tcBorders>
              <w:top w:val="nil"/>
              <w:left w:val="nil"/>
              <w:bottom w:val="single" w:sz="4" w:space="0" w:color="auto"/>
              <w:right w:val="nil"/>
            </w:tcBorders>
            <w:shd w:val="clear" w:color="auto" w:fill="auto"/>
            <w:vAlign w:val="center"/>
            <w:hideMark/>
          </w:tcPr>
          <w:p w14:paraId="001E28B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200D7929"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623 100,00</w:t>
            </w:r>
          </w:p>
        </w:tc>
      </w:tr>
      <w:tr w:rsidR="001335FB" w:rsidRPr="001335FB" w14:paraId="753C8FE2" w14:textId="77777777" w:rsidTr="00CE1863">
        <w:trPr>
          <w:trHeight w:val="3147"/>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0823A5B"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(Граждане в возрасте от 18 до 35 лет, проживающие в муниципальных образованиях и участвующие в пилотном проекте, получили услуги в молодежных многофункциональных центрах)</w:t>
            </w:r>
          </w:p>
        </w:tc>
        <w:tc>
          <w:tcPr>
            <w:tcW w:w="621" w:type="dxa"/>
            <w:tcBorders>
              <w:top w:val="nil"/>
              <w:left w:val="nil"/>
              <w:bottom w:val="single" w:sz="4" w:space="0" w:color="auto"/>
              <w:right w:val="single" w:sz="4" w:space="0" w:color="auto"/>
            </w:tcBorders>
            <w:shd w:val="clear" w:color="auto" w:fill="auto"/>
            <w:vAlign w:val="center"/>
            <w:hideMark/>
          </w:tcPr>
          <w:p w14:paraId="3F0588A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25949F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677388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1559" w:type="dxa"/>
            <w:tcBorders>
              <w:top w:val="nil"/>
              <w:left w:val="nil"/>
              <w:bottom w:val="single" w:sz="4" w:space="0" w:color="auto"/>
              <w:right w:val="single" w:sz="4" w:space="0" w:color="auto"/>
            </w:tcBorders>
            <w:shd w:val="clear" w:color="auto" w:fill="auto"/>
            <w:vAlign w:val="center"/>
            <w:hideMark/>
          </w:tcPr>
          <w:p w14:paraId="66C0B54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180 03L4871</w:t>
            </w:r>
          </w:p>
        </w:tc>
        <w:tc>
          <w:tcPr>
            <w:tcW w:w="567" w:type="dxa"/>
            <w:tcBorders>
              <w:top w:val="nil"/>
              <w:left w:val="nil"/>
              <w:bottom w:val="single" w:sz="4" w:space="0" w:color="auto"/>
              <w:right w:val="nil"/>
            </w:tcBorders>
            <w:shd w:val="clear" w:color="auto" w:fill="auto"/>
            <w:vAlign w:val="center"/>
            <w:hideMark/>
          </w:tcPr>
          <w:p w14:paraId="09F6AED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579E76B3"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617 287,50</w:t>
            </w:r>
          </w:p>
        </w:tc>
      </w:tr>
      <w:tr w:rsidR="001335FB" w:rsidRPr="001335FB" w14:paraId="1F69226F"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F68CFA8"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2F331E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6CF3F6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7BFC78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1559" w:type="dxa"/>
            <w:tcBorders>
              <w:top w:val="nil"/>
              <w:left w:val="nil"/>
              <w:bottom w:val="single" w:sz="4" w:space="0" w:color="auto"/>
              <w:right w:val="single" w:sz="4" w:space="0" w:color="auto"/>
            </w:tcBorders>
            <w:shd w:val="clear" w:color="auto" w:fill="auto"/>
            <w:vAlign w:val="center"/>
            <w:hideMark/>
          </w:tcPr>
          <w:p w14:paraId="13575F7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180 03L4871</w:t>
            </w:r>
          </w:p>
        </w:tc>
        <w:tc>
          <w:tcPr>
            <w:tcW w:w="567" w:type="dxa"/>
            <w:tcBorders>
              <w:top w:val="nil"/>
              <w:left w:val="nil"/>
              <w:bottom w:val="single" w:sz="4" w:space="0" w:color="auto"/>
              <w:right w:val="nil"/>
            </w:tcBorders>
            <w:shd w:val="clear" w:color="auto" w:fill="auto"/>
            <w:vAlign w:val="center"/>
            <w:hideMark/>
          </w:tcPr>
          <w:p w14:paraId="19F619C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1148581E"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617 287,50</w:t>
            </w:r>
          </w:p>
        </w:tc>
      </w:tr>
      <w:tr w:rsidR="001335FB" w:rsidRPr="001335FB" w14:paraId="3D19F2F8" w14:textId="77777777" w:rsidTr="00CE1863">
        <w:trPr>
          <w:trHeight w:val="3532"/>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F5AC442"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lastRenderedPageBreak/>
              <w:t>Софинансирование 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(Граждане в возрасте от 18 до 35 лет, проживающие в муниципальных образованиях и участвующие в пилотном проекте, получили услуги в молодежных многофункциональных центрах)</w:t>
            </w:r>
          </w:p>
        </w:tc>
        <w:tc>
          <w:tcPr>
            <w:tcW w:w="621" w:type="dxa"/>
            <w:tcBorders>
              <w:top w:val="nil"/>
              <w:left w:val="nil"/>
              <w:bottom w:val="single" w:sz="4" w:space="0" w:color="auto"/>
              <w:right w:val="single" w:sz="4" w:space="0" w:color="auto"/>
            </w:tcBorders>
            <w:shd w:val="clear" w:color="auto" w:fill="auto"/>
            <w:vAlign w:val="center"/>
            <w:hideMark/>
          </w:tcPr>
          <w:p w14:paraId="7827D9D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BDCD9F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2A35A1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1559" w:type="dxa"/>
            <w:tcBorders>
              <w:top w:val="nil"/>
              <w:left w:val="nil"/>
              <w:bottom w:val="single" w:sz="4" w:space="0" w:color="auto"/>
              <w:right w:val="single" w:sz="4" w:space="0" w:color="auto"/>
            </w:tcBorders>
            <w:shd w:val="clear" w:color="auto" w:fill="auto"/>
            <w:vAlign w:val="center"/>
            <w:hideMark/>
          </w:tcPr>
          <w:p w14:paraId="5FC4BB8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180 03L4871</w:t>
            </w:r>
          </w:p>
        </w:tc>
        <w:tc>
          <w:tcPr>
            <w:tcW w:w="567" w:type="dxa"/>
            <w:tcBorders>
              <w:top w:val="nil"/>
              <w:left w:val="nil"/>
              <w:bottom w:val="single" w:sz="4" w:space="0" w:color="auto"/>
              <w:right w:val="nil"/>
            </w:tcBorders>
            <w:shd w:val="clear" w:color="auto" w:fill="auto"/>
            <w:vAlign w:val="center"/>
            <w:hideMark/>
          </w:tcPr>
          <w:p w14:paraId="195B6F0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63BF4DD6"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61,73</w:t>
            </w:r>
          </w:p>
        </w:tc>
      </w:tr>
      <w:tr w:rsidR="001335FB" w:rsidRPr="001335FB" w14:paraId="7CAD7742"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78AE0F9"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5E571D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E4E417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B31663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1559" w:type="dxa"/>
            <w:tcBorders>
              <w:top w:val="nil"/>
              <w:left w:val="nil"/>
              <w:bottom w:val="single" w:sz="4" w:space="0" w:color="auto"/>
              <w:right w:val="single" w:sz="4" w:space="0" w:color="auto"/>
            </w:tcBorders>
            <w:shd w:val="clear" w:color="auto" w:fill="auto"/>
            <w:vAlign w:val="center"/>
            <w:hideMark/>
          </w:tcPr>
          <w:p w14:paraId="712A2CF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180 03L4871</w:t>
            </w:r>
          </w:p>
        </w:tc>
        <w:tc>
          <w:tcPr>
            <w:tcW w:w="567" w:type="dxa"/>
            <w:tcBorders>
              <w:top w:val="nil"/>
              <w:left w:val="nil"/>
              <w:bottom w:val="single" w:sz="4" w:space="0" w:color="auto"/>
              <w:right w:val="nil"/>
            </w:tcBorders>
            <w:shd w:val="clear" w:color="auto" w:fill="auto"/>
            <w:vAlign w:val="center"/>
            <w:hideMark/>
          </w:tcPr>
          <w:p w14:paraId="7A0C887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4DDB99F0"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61,73</w:t>
            </w:r>
          </w:p>
        </w:tc>
      </w:tr>
      <w:tr w:rsidR="001335FB" w:rsidRPr="001335FB" w14:paraId="5A134C53" w14:textId="77777777" w:rsidTr="00CE1863">
        <w:trPr>
          <w:trHeight w:val="3023"/>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5C50E79"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(Построены, модернизированы и отремонтированы объекты капитального строительства коммунальной инфраструктуры)</w:t>
            </w:r>
          </w:p>
        </w:tc>
        <w:tc>
          <w:tcPr>
            <w:tcW w:w="621" w:type="dxa"/>
            <w:tcBorders>
              <w:top w:val="nil"/>
              <w:left w:val="nil"/>
              <w:bottom w:val="single" w:sz="4" w:space="0" w:color="auto"/>
              <w:right w:val="single" w:sz="4" w:space="0" w:color="auto"/>
            </w:tcBorders>
            <w:shd w:val="clear" w:color="auto" w:fill="auto"/>
            <w:vAlign w:val="center"/>
            <w:hideMark/>
          </w:tcPr>
          <w:p w14:paraId="13C8F63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F9AC06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ED2EA4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1559" w:type="dxa"/>
            <w:tcBorders>
              <w:top w:val="nil"/>
              <w:left w:val="nil"/>
              <w:bottom w:val="single" w:sz="4" w:space="0" w:color="auto"/>
              <w:right w:val="single" w:sz="4" w:space="0" w:color="auto"/>
            </w:tcBorders>
            <w:shd w:val="clear" w:color="auto" w:fill="auto"/>
            <w:vAlign w:val="center"/>
            <w:hideMark/>
          </w:tcPr>
          <w:p w14:paraId="4C72A9F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180 03L4871</w:t>
            </w:r>
          </w:p>
        </w:tc>
        <w:tc>
          <w:tcPr>
            <w:tcW w:w="567" w:type="dxa"/>
            <w:tcBorders>
              <w:top w:val="nil"/>
              <w:left w:val="nil"/>
              <w:bottom w:val="single" w:sz="4" w:space="0" w:color="auto"/>
              <w:right w:val="nil"/>
            </w:tcBorders>
            <w:shd w:val="clear" w:color="auto" w:fill="auto"/>
            <w:vAlign w:val="center"/>
            <w:hideMark/>
          </w:tcPr>
          <w:p w14:paraId="65EF527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293B114C"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125 217 069,06</w:t>
            </w:r>
          </w:p>
        </w:tc>
      </w:tr>
      <w:tr w:rsidR="001335FB" w:rsidRPr="001335FB" w14:paraId="232BE406"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1640370"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4E4C01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6AB365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150493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1559" w:type="dxa"/>
            <w:tcBorders>
              <w:top w:val="nil"/>
              <w:left w:val="nil"/>
              <w:bottom w:val="single" w:sz="4" w:space="0" w:color="auto"/>
              <w:right w:val="single" w:sz="4" w:space="0" w:color="auto"/>
            </w:tcBorders>
            <w:shd w:val="clear" w:color="auto" w:fill="auto"/>
            <w:vAlign w:val="center"/>
            <w:hideMark/>
          </w:tcPr>
          <w:p w14:paraId="6016E51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180 03L4872</w:t>
            </w:r>
          </w:p>
        </w:tc>
        <w:tc>
          <w:tcPr>
            <w:tcW w:w="567" w:type="dxa"/>
            <w:tcBorders>
              <w:top w:val="nil"/>
              <w:left w:val="nil"/>
              <w:bottom w:val="single" w:sz="4" w:space="0" w:color="auto"/>
              <w:right w:val="nil"/>
            </w:tcBorders>
            <w:shd w:val="clear" w:color="auto" w:fill="auto"/>
            <w:vAlign w:val="center"/>
            <w:hideMark/>
          </w:tcPr>
          <w:p w14:paraId="695F1F6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0143DAC2"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125 217 069,06</w:t>
            </w:r>
          </w:p>
        </w:tc>
      </w:tr>
      <w:tr w:rsidR="001335FB" w:rsidRPr="001335FB" w14:paraId="065927F9" w14:textId="77777777" w:rsidTr="00CE1863">
        <w:trPr>
          <w:trHeight w:val="3017"/>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5D77FB6"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Софинансирование 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(Построены, модернизированы и отремонтированы объекты капитального строительства коммунальной инфраструктуры)</w:t>
            </w:r>
          </w:p>
        </w:tc>
        <w:tc>
          <w:tcPr>
            <w:tcW w:w="621" w:type="dxa"/>
            <w:tcBorders>
              <w:top w:val="nil"/>
              <w:left w:val="nil"/>
              <w:bottom w:val="single" w:sz="4" w:space="0" w:color="auto"/>
              <w:right w:val="single" w:sz="4" w:space="0" w:color="auto"/>
            </w:tcBorders>
            <w:shd w:val="clear" w:color="auto" w:fill="auto"/>
            <w:vAlign w:val="center"/>
            <w:hideMark/>
          </w:tcPr>
          <w:p w14:paraId="174B640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249999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C970EE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1559" w:type="dxa"/>
            <w:tcBorders>
              <w:top w:val="nil"/>
              <w:left w:val="nil"/>
              <w:bottom w:val="single" w:sz="4" w:space="0" w:color="auto"/>
              <w:right w:val="single" w:sz="4" w:space="0" w:color="auto"/>
            </w:tcBorders>
            <w:shd w:val="clear" w:color="auto" w:fill="auto"/>
            <w:vAlign w:val="center"/>
            <w:hideMark/>
          </w:tcPr>
          <w:p w14:paraId="6A2378D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180 03L4872</w:t>
            </w:r>
          </w:p>
        </w:tc>
        <w:tc>
          <w:tcPr>
            <w:tcW w:w="567" w:type="dxa"/>
            <w:tcBorders>
              <w:top w:val="nil"/>
              <w:left w:val="nil"/>
              <w:bottom w:val="single" w:sz="4" w:space="0" w:color="auto"/>
              <w:right w:val="nil"/>
            </w:tcBorders>
            <w:shd w:val="clear" w:color="auto" w:fill="auto"/>
            <w:vAlign w:val="center"/>
            <w:hideMark/>
          </w:tcPr>
          <w:p w14:paraId="6DE0213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4A67ACB3"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12 521,71</w:t>
            </w:r>
          </w:p>
        </w:tc>
      </w:tr>
      <w:tr w:rsidR="001335FB" w:rsidRPr="001335FB" w14:paraId="196EE257"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55F1FE0"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D56927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D3EB58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9C5E58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1559" w:type="dxa"/>
            <w:tcBorders>
              <w:top w:val="nil"/>
              <w:left w:val="nil"/>
              <w:bottom w:val="single" w:sz="4" w:space="0" w:color="auto"/>
              <w:right w:val="single" w:sz="4" w:space="0" w:color="auto"/>
            </w:tcBorders>
            <w:shd w:val="clear" w:color="auto" w:fill="auto"/>
            <w:vAlign w:val="center"/>
            <w:hideMark/>
          </w:tcPr>
          <w:p w14:paraId="7802AFA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180 03L4871</w:t>
            </w:r>
          </w:p>
        </w:tc>
        <w:tc>
          <w:tcPr>
            <w:tcW w:w="567" w:type="dxa"/>
            <w:tcBorders>
              <w:top w:val="nil"/>
              <w:left w:val="nil"/>
              <w:bottom w:val="single" w:sz="4" w:space="0" w:color="auto"/>
              <w:right w:val="nil"/>
            </w:tcBorders>
            <w:shd w:val="clear" w:color="auto" w:fill="auto"/>
            <w:vAlign w:val="center"/>
            <w:hideMark/>
          </w:tcPr>
          <w:p w14:paraId="1A19641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5B20EE9D"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12 521,71</w:t>
            </w:r>
          </w:p>
        </w:tc>
      </w:tr>
      <w:tr w:rsidR="001335FB" w:rsidRPr="001335FB" w14:paraId="3D879606" w14:textId="77777777" w:rsidTr="00CE1863">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DEDED42"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Региональный проект «Развитие системы поддержки молодежи («Молодежь России») (Новгородская область)»</w:t>
            </w:r>
          </w:p>
        </w:tc>
        <w:tc>
          <w:tcPr>
            <w:tcW w:w="621" w:type="dxa"/>
            <w:tcBorders>
              <w:top w:val="nil"/>
              <w:left w:val="nil"/>
              <w:bottom w:val="single" w:sz="4" w:space="0" w:color="auto"/>
              <w:right w:val="single" w:sz="4" w:space="0" w:color="auto"/>
            </w:tcBorders>
            <w:shd w:val="clear" w:color="auto" w:fill="auto"/>
            <w:vAlign w:val="center"/>
            <w:hideMark/>
          </w:tcPr>
          <w:p w14:paraId="3BB3EC0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0725D0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E66930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1559" w:type="dxa"/>
            <w:tcBorders>
              <w:top w:val="nil"/>
              <w:left w:val="nil"/>
              <w:bottom w:val="single" w:sz="4" w:space="0" w:color="auto"/>
              <w:right w:val="single" w:sz="4" w:space="0" w:color="auto"/>
            </w:tcBorders>
            <w:shd w:val="clear" w:color="auto" w:fill="auto"/>
            <w:vAlign w:val="center"/>
            <w:hideMark/>
          </w:tcPr>
          <w:p w14:paraId="00235F1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180 ЕГ 00000</w:t>
            </w:r>
          </w:p>
        </w:tc>
        <w:tc>
          <w:tcPr>
            <w:tcW w:w="567" w:type="dxa"/>
            <w:tcBorders>
              <w:top w:val="nil"/>
              <w:left w:val="nil"/>
              <w:bottom w:val="single" w:sz="4" w:space="0" w:color="auto"/>
              <w:right w:val="nil"/>
            </w:tcBorders>
            <w:shd w:val="clear" w:color="auto" w:fill="auto"/>
            <w:vAlign w:val="center"/>
            <w:hideMark/>
          </w:tcPr>
          <w:p w14:paraId="6802E73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526D133B"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72 407 385,85</w:t>
            </w:r>
          </w:p>
        </w:tc>
      </w:tr>
      <w:tr w:rsidR="001335FB" w:rsidRPr="001335FB" w14:paraId="183FAA84" w14:textId="77777777" w:rsidTr="00CE1863">
        <w:trPr>
          <w:trHeight w:val="2682"/>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5934AFC"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lastRenderedPageBreak/>
              <w:t>Субсидии бюджетам муниципальных районов, муниципальных округов и городского округа Новгородской области на реализацию программ комплексного развития молодежной политики по итогам проведения Всероссийского конкурса программ комплексного развития молодежной политики в субъектах Российской Федерации «Регион для молодых»</w:t>
            </w:r>
          </w:p>
        </w:tc>
        <w:tc>
          <w:tcPr>
            <w:tcW w:w="621" w:type="dxa"/>
            <w:tcBorders>
              <w:top w:val="nil"/>
              <w:left w:val="nil"/>
              <w:bottom w:val="single" w:sz="4" w:space="0" w:color="auto"/>
              <w:right w:val="single" w:sz="4" w:space="0" w:color="auto"/>
            </w:tcBorders>
            <w:shd w:val="clear" w:color="auto" w:fill="auto"/>
            <w:vAlign w:val="center"/>
            <w:hideMark/>
          </w:tcPr>
          <w:p w14:paraId="4EB0611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F8A7EE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F328CC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1559" w:type="dxa"/>
            <w:tcBorders>
              <w:top w:val="nil"/>
              <w:left w:val="nil"/>
              <w:bottom w:val="single" w:sz="4" w:space="0" w:color="auto"/>
              <w:right w:val="single" w:sz="4" w:space="0" w:color="auto"/>
            </w:tcBorders>
            <w:shd w:val="clear" w:color="auto" w:fill="auto"/>
            <w:vAlign w:val="center"/>
            <w:hideMark/>
          </w:tcPr>
          <w:p w14:paraId="314F7E9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180 ЕГ 51161</w:t>
            </w:r>
          </w:p>
        </w:tc>
        <w:tc>
          <w:tcPr>
            <w:tcW w:w="567" w:type="dxa"/>
            <w:tcBorders>
              <w:top w:val="nil"/>
              <w:left w:val="nil"/>
              <w:bottom w:val="single" w:sz="4" w:space="0" w:color="auto"/>
              <w:right w:val="nil"/>
            </w:tcBorders>
            <w:shd w:val="clear" w:color="auto" w:fill="auto"/>
            <w:vAlign w:val="center"/>
            <w:hideMark/>
          </w:tcPr>
          <w:p w14:paraId="51B9427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4B370174"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72 334 978,46</w:t>
            </w:r>
          </w:p>
        </w:tc>
      </w:tr>
      <w:tr w:rsidR="001335FB" w:rsidRPr="001335FB" w14:paraId="304ACEF9"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D7D4897"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A56C35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D919FF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6B20CF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1559" w:type="dxa"/>
            <w:tcBorders>
              <w:top w:val="nil"/>
              <w:left w:val="nil"/>
              <w:bottom w:val="single" w:sz="4" w:space="0" w:color="auto"/>
              <w:right w:val="single" w:sz="4" w:space="0" w:color="auto"/>
            </w:tcBorders>
            <w:shd w:val="clear" w:color="auto" w:fill="auto"/>
            <w:vAlign w:val="center"/>
            <w:hideMark/>
          </w:tcPr>
          <w:p w14:paraId="67A8117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180 ЕГ 51161</w:t>
            </w:r>
          </w:p>
        </w:tc>
        <w:tc>
          <w:tcPr>
            <w:tcW w:w="567" w:type="dxa"/>
            <w:tcBorders>
              <w:top w:val="nil"/>
              <w:left w:val="nil"/>
              <w:bottom w:val="single" w:sz="4" w:space="0" w:color="auto"/>
              <w:right w:val="nil"/>
            </w:tcBorders>
            <w:shd w:val="clear" w:color="auto" w:fill="auto"/>
            <w:vAlign w:val="center"/>
            <w:hideMark/>
          </w:tcPr>
          <w:p w14:paraId="35B38CE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44313F00"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72 334 978,46</w:t>
            </w:r>
          </w:p>
        </w:tc>
      </w:tr>
      <w:tr w:rsidR="001335FB" w:rsidRPr="001335FB" w14:paraId="52622725" w14:textId="77777777" w:rsidTr="00CE1863">
        <w:trPr>
          <w:trHeight w:val="2741"/>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0F2F67B"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Софинансирование субсидии бюджетам муниципальных районов, муниципальных округов и городского округа Новгородской области на реализацию программ комплексного развития молодежной политики по итогам проведения Всероссийского конкурса программ комплексного развития молодежной политики в субъектах Российской Федерации «Регион для молодых»</w:t>
            </w:r>
          </w:p>
        </w:tc>
        <w:tc>
          <w:tcPr>
            <w:tcW w:w="621" w:type="dxa"/>
            <w:tcBorders>
              <w:top w:val="nil"/>
              <w:left w:val="nil"/>
              <w:bottom w:val="single" w:sz="4" w:space="0" w:color="auto"/>
              <w:right w:val="single" w:sz="4" w:space="0" w:color="auto"/>
            </w:tcBorders>
            <w:shd w:val="clear" w:color="auto" w:fill="auto"/>
            <w:vAlign w:val="center"/>
            <w:hideMark/>
          </w:tcPr>
          <w:p w14:paraId="43E6A63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283B4D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1BE928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1559" w:type="dxa"/>
            <w:tcBorders>
              <w:top w:val="nil"/>
              <w:left w:val="nil"/>
              <w:bottom w:val="single" w:sz="4" w:space="0" w:color="auto"/>
              <w:right w:val="single" w:sz="4" w:space="0" w:color="auto"/>
            </w:tcBorders>
            <w:shd w:val="clear" w:color="auto" w:fill="auto"/>
            <w:vAlign w:val="center"/>
            <w:hideMark/>
          </w:tcPr>
          <w:p w14:paraId="5707EB6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180 ЕГ 51161</w:t>
            </w:r>
          </w:p>
        </w:tc>
        <w:tc>
          <w:tcPr>
            <w:tcW w:w="567" w:type="dxa"/>
            <w:tcBorders>
              <w:top w:val="nil"/>
              <w:left w:val="nil"/>
              <w:bottom w:val="single" w:sz="4" w:space="0" w:color="auto"/>
              <w:right w:val="nil"/>
            </w:tcBorders>
            <w:shd w:val="clear" w:color="auto" w:fill="auto"/>
            <w:vAlign w:val="center"/>
            <w:hideMark/>
          </w:tcPr>
          <w:p w14:paraId="65DEE59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331BF3BB"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72 407,39</w:t>
            </w:r>
          </w:p>
        </w:tc>
      </w:tr>
      <w:tr w:rsidR="001335FB" w:rsidRPr="001335FB" w14:paraId="070FDB83"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A84AAF5"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E9F3DC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E123E7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CF3D54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1559" w:type="dxa"/>
            <w:tcBorders>
              <w:top w:val="nil"/>
              <w:left w:val="nil"/>
              <w:bottom w:val="single" w:sz="4" w:space="0" w:color="auto"/>
              <w:right w:val="single" w:sz="4" w:space="0" w:color="auto"/>
            </w:tcBorders>
            <w:shd w:val="clear" w:color="auto" w:fill="auto"/>
            <w:vAlign w:val="center"/>
            <w:hideMark/>
          </w:tcPr>
          <w:p w14:paraId="414970C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180 ЕГ 51161</w:t>
            </w:r>
          </w:p>
        </w:tc>
        <w:tc>
          <w:tcPr>
            <w:tcW w:w="567" w:type="dxa"/>
            <w:tcBorders>
              <w:top w:val="nil"/>
              <w:left w:val="nil"/>
              <w:bottom w:val="single" w:sz="4" w:space="0" w:color="auto"/>
              <w:right w:val="nil"/>
            </w:tcBorders>
            <w:shd w:val="clear" w:color="auto" w:fill="auto"/>
            <w:vAlign w:val="center"/>
            <w:hideMark/>
          </w:tcPr>
          <w:p w14:paraId="3978BC1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620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67D5905B"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72 407,39</w:t>
            </w:r>
          </w:p>
        </w:tc>
      </w:tr>
      <w:tr w:rsidR="001335FB" w:rsidRPr="001335FB" w14:paraId="4D74C5F2" w14:textId="77777777" w:rsidTr="00CE1863">
        <w:trPr>
          <w:trHeight w:val="153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664EC03"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621" w:type="dxa"/>
            <w:tcBorders>
              <w:top w:val="nil"/>
              <w:left w:val="nil"/>
              <w:bottom w:val="single" w:sz="4" w:space="0" w:color="auto"/>
              <w:right w:val="single" w:sz="4" w:space="0" w:color="auto"/>
            </w:tcBorders>
            <w:shd w:val="clear" w:color="auto" w:fill="auto"/>
            <w:vAlign w:val="center"/>
            <w:hideMark/>
          </w:tcPr>
          <w:p w14:paraId="68BEE42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E4303A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BEF2D6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1559" w:type="dxa"/>
            <w:tcBorders>
              <w:top w:val="nil"/>
              <w:left w:val="nil"/>
              <w:bottom w:val="single" w:sz="4" w:space="0" w:color="auto"/>
              <w:right w:val="single" w:sz="4" w:space="0" w:color="auto"/>
            </w:tcBorders>
            <w:shd w:val="clear" w:color="auto" w:fill="auto"/>
            <w:vAlign w:val="center"/>
            <w:hideMark/>
          </w:tcPr>
          <w:p w14:paraId="51AE84D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150 00 00000</w:t>
            </w:r>
          </w:p>
        </w:tc>
        <w:tc>
          <w:tcPr>
            <w:tcW w:w="567" w:type="dxa"/>
            <w:tcBorders>
              <w:top w:val="nil"/>
              <w:left w:val="nil"/>
              <w:bottom w:val="single" w:sz="4" w:space="0" w:color="auto"/>
              <w:right w:val="nil"/>
            </w:tcBorders>
            <w:shd w:val="clear" w:color="auto" w:fill="auto"/>
            <w:vAlign w:val="center"/>
            <w:hideMark/>
          </w:tcPr>
          <w:p w14:paraId="2F2B08A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20F761EF"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10 000,00</w:t>
            </w:r>
          </w:p>
        </w:tc>
      </w:tr>
      <w:tr w:rsidR="001335FB" w:rsidRPr="001335FB" w14:paraId="14D5F552" w14:textId="77777777" w:rsidTr="00CE1863">
        <w:trPr>
          <w:trHeight w:val="1761"/>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3DAB0A1"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 xml:space="preserve">Совершенствование системы профилактики правонарушений, направленной на сокращение количества совершаемых преступлений и преступности среди несовершеннолетних на территории Старорусского муниципального района </w:t>
            </w:r>
          </w:p>
        </w:tc>
        <w:tc>
          <w:tcPr>
            <w:tcW w:w="621" w:type="dxa"/>
            <w:tcBorders>
              <w:top w:val="nil"/>
              <w:left w:val="nil"/>
              <w:bottom w:val="single" w:sz="4" w:space="0" w:color="auto"/>
              <w:right w:val="single" w:sz="4" w:space="0" w:color="auto"/>
            </w:tcBorders>
            <w:shd w:val="clear" w:color="auto" w:fill="auto"/>
            <w:vAlign w:val="center"/>
            <w:hideMark/>
          </w:tcPr>
          <w:p w14:paraId="47B6D08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B6B96A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980427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1559" w:type="dxa"/>
            <w:tcBorders>
              <w:top w:val="nil"/>
              <w:left w:val="nil"/>
              <w:bottom w:val="single" w:sz="4" w:space="0" w:color="auto"/>
              <w:right w:val="single" w:sz="4" w:space="0" w:color="auto"/>
            </w:tcBorders>
            <w:shd w:val="clear" w:color="auto" w:fill="auto"/>
            <w:vAlign w:val="center"/>
            <w:hideMark/>
          </w:tcPr>
          <w:p w14:paraId="4881A97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150 01 00000</w:t>
            </w:r>
          </w:p>
        </w:tc>
        <w:tc>
          <w:tcPr>
            <w:tcW w:w="567" w:type="dxa"/>
            <w:tcBorders>
              <w:top w:val="nil"/>
              <w:left w:val="nil"/>
              <w:bottom w:val="single" w:sz="4" w:space="0" w:color="auto"/>
              <w:right w:val="nil"/>
            </w:tcBorders>
            <w:shd w:val="clear" w:color="auto" w:fill="auto"/>
            <w:vAlign w:val="center"/>
            <w:hideMark/>
          </w:tcPr>
          <w:p w14:paraId="3150025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6576ACF4"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10 000,00</w:t>
            </w:r>
          </w:p>
        </w:tc>
      </w:tr>
      <w:tr w:rsidR="001335FB" w:rsidRPr="001335FB" w14:paraId="290B7EBC"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F30F4BF"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442A38C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2D1DC3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7FA690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1559" w:type="dxa"/>
            <w:tcBorders>
              <w:top w:val="nil"/>
              <w:left w:val="nil"/>
              <w:bottom w:val="single" w:sz="4" w:space="0" w:color="auto"/>
              <w:right w:val="single" w:sz="4" w:space="0" w:color="auto"/>
            </w:tcBorders>
            <w:shd w:val="clear" w:color="auto" w:fill="auto"/>
            <w:vAlign w:val="center"/>
            <w:hideMark/>
          </w:tcPr>
          <w:p w14:paraId="0C9CD23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150 01 40090</w:t>
            </w:r>
          </w:p>
        </w:tc>
        <w:tc>
          <w:tcPr>
            <w:tcW w:w="567" w:type="dxa"/>
            <w:tcBorders>
              <w:top w:val="nil"/>
              <w:left w:val="nil"/>
              <w:bottom w:val="single" w:sz="4" w:space="0" w:color="auto"/>
              <w:right w:val="nil"/>
            </w:tcBorders>
            <w:shd w:val="clear" w:color="auto" w:fill="auto"/>
            <w:vAlign w:val="center"/>
            <w:hideMark/>
          </w:tcPr>
          <w:p w14:paraId="773A690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16DCA0A4"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10 000,00</w:t>
            </w:r>
          </w:p>
        </w:tc>
      </w:tr>
      <w:tr w:rsidR="001335FB" w:rsidRPr="001335FB" w14:paraId="75B40C57" w14:textId="77777777" w:rsidTr="00CE1863">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909ACE4"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433A825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6A62EF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063EBB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1559" w:type="dxa"/>
            <w:tcBorders>
              <w:top w:val="nil"/>
              <w:left w:val="nil"/>
              <w:bottom w:val="single" w:sz="4" w:space="0" w:color="auto"/>
              <w:right w:val="single" w:sz="4" w:space="0" w:color="auto"/>
            </w:tcBorders>
            <w:shd w:val="clear" w:color="auto" w:fill="auto"/>
            <w:vAlign w:val="center"/>
            <w:hideMark/>
          </w:tcPr>
          <w:p w14:paraId="34573B6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150 01 40090</w:t>
            </w:r>
          </w:p>
        </w:tc>
        <w:tc>
          <w:tcPr>
            <w:tcW w:w="567" w:type="dxa"/>
            <w:tcBorders>
              <w:top w:val="nil"/>
              <w:left w:val="nil"/>
              <w:bottom w:val="single" w:sz="4" w:space="0" w:color="auto"/>
              <w:right w:val="nil"/>
            </w:tcBorders>
            <w:shd w:val="clear" w:color="auto" w:fill="auto"/>
            <w:vAlign w:val="center"/>
            <w:hideMark/>
          </w:tcPr>
          <w:p w14:paraId="118EA96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240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29066742"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10 000,00</w:t>
            </w:r>
          </w:p>
        </w:tc>
      </w:tr>
      <w:tr w:rsidR="001335FB" w:rsidRPr="001335FB" w14:paraId="460288B4"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74A5CBF" w14:textId="77777777" w:rsidR="001335FB" w:rsidRPr="001335FB" w:rsidRDefault="001335FB" w:rsidP="001335FB">
            <w:pPr>
              <w:jc w:val="both"/>
              <w:rPr>
                <w:rFonts w:eastAsia="Times New Roman"/>
                <w:b/>
                <w:bCs/>
                <w:color w:val="000000"/>
                <w:sz w:val="20"/>
                <w:szCs w:val="20"/>
              </w:rPr>
            </w:pPr>
            <w:r w:rsidRPr="001335FB">
              <w:rPr>
                <w:rFonts w:eastAsia="Times New Roman"/>
                <w:b/>
                <w:bCs/>
                <w:color w:val="000000"/>
                <w:sz w:val="20"/>
                <w:szCs w:val="20"/>
              </w:rPr>
              <w:t>Другие вопросы в области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1AD4B7AC"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D97025F"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542DBE4"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09</w:t>
            </w:r>
          </w:p>
        </w:tc>
        <w:tc>
          <w:tcPr>
            <w:tcW w:w="1559" w:type="dxa"/>
            <w:tcBorders>
              <w:top w:val="nil"/>
              <w:left w:val="nil"/>
              <w:bottom w:val="single" w:sz="4" w:space="0" w:color="auto"/>
              <w:right w:val="single" w:sz="4" w:space="0" w:color="auto"/>
            </w:tcBorders>
            <w:shd w:val="clear" w:color="auto" w:fill="auto"/>
            <w:noWrap/>
            <w:vAlign w:val="center"/>
            <w:hideMark/>
          </w:tcPr>
          <w:p w14:paraId="00FA8A88"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26A12893"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F9E467B" w14:textId="77777777" w:rsidR="001335FB" w:rsidRPr="001335FB" w:rsidRDefault="001335FB" w:rsidP="001335FB">
            <w:pPr>
              <w:jc w:val="right"/>
              <w:rPr>
                <w:rFonts w:eastAsia="Times New Roman"/>
                <w:b/>
                <w:bCs/>
                <w:color w:val="000000"/>
                <w:sz w:val="20"/>
                <w:szCs w:val="20"/>
              </w:rPr>
            </w:pPr>
            <w:r w:rsidRPr="001335FB">
              <w:rPr>
                <w:rFonts w:eastAsia="Times New Roman"/>
                <w:b/>
                <w:bCs/>
                <w:color w:val="000000"/>
                <w:sz w:val="20"/>
                <w:szCs w:val="20"/>
              </w:rPr>
              <w:t>43 746,00</w:t>
            </w:r>
          </w:p>
        </w:tc>
      </w:tr>
      <w:tr w:rsidR="001335FB" w:rsidRPr="001335FB" w14:paraId="79FA1566" w14:textId="77777777" w:rsidTr="00CE1863">
        <w:trPr>
          <w:trHeight w:val="17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A43436F"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317ED9F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A7D582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5ABFEE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w:t>
            </w:r>
          </w:p>
        </w:tc>
        <w:tc>
          <w:tcPr>
            <w:tcW w:w="1559" w:type="dxa"/>
            <w:tcBorders>
              <w:top w:val="nil"/>
              <w:left w:val="nil"/>
              <w:bottom w:val="single" w:sz="4" w:space="0" w:color="auto"/>
              <w:right w:val="single" w:sz="4" w:space="0" w:color="auto"/>
            </w:tcBorders>
            <w:shd w:val="clear" w:color="auto" w:fill="auto"/>
            <w:vAlign w:val="center"/>
            <w:hideMark/>
          </w:tcPr>
          <w:p w14:paraId="125EADE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090 00 00000</w:t>
            </w:r>
          </w:p>
        </w:tc>
        <w:tc>
          <w:tcPr>
            <w:tcW w:w="567" w:type="dxa"/>
            <w:tcBorders>
              <w:top w:val="nil"/>
              <w:left w:val="nil"/>
              <w:bottom w:val="single" w:sz="4" w:space="0" w:color="auto"/>
              <w:right w:val="nil"/>
            </w:tcBorders>
            <w:shd w:val="clear" w:color="auto" w:fill="auto"/>
            <w:vAlign w:val="center"/>
            <w:hideMark/>
          </w:tcPr>
          <w:p w14:paraId="5541289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3FBE1360"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43 746,00</w:t>
            </w:r>
          </w:p>
        </w:tc>
      </w:tr>
      <w:tr w:rsidR="001335FB" w:rsidRPr="001335FB" w14:paraId="13E1EF49" w14:textId="77777777" w:rsidTr="00CE1863">
        <w:trPr>
          <w:trHeight w:val="127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A13EDDB"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lastRenderedPageBreak/>
              <w:t>Формирование системы обучения, повышение квалификации кадров для органов местного самоуправления муниципального района</w:t>
            </w:r>
          </w:p>
        </w:tc>
        <w:tc>
          <w:tcPr>
            <w:tcW w:w="621" w:type="dxa"/>
            <w:tcBorders>
              <w:top w:val="nil"/>
              <w:left w:val="nil"/>
              <w:bottom w:val="single" w:sz="4" w:space="0" w:color="auto"/>
              <w:right w:val="single" w:sz="4" w:space="0" w:color="auto"/>
            </w:tcBorders>
            <w:shd w:val="clear" w:color="auto" w:fill="auto"/>
            <w:vAlign w:val="center"/>
            <w:hideMark/>
          </w:tcPr>
          <w:p w14:paraId="3998B18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1DEEF5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08FD28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w:t>
            </w:r>
          </w:p>
        </w:tc>
        <w:tc>
          <w:tcPr>
            <w:tcW w:w="1559" w:type="dxa"/>
            <w:tcBorders>
              <w:top w:val="nil"/>
              <w:left w:val="nil"/>
              <w:bottom w:val="single" w:sz="4" w:space="0" w:color="auto"/>
              <w:right w:val="single" w:sz="4" w:space="0" w:color="auto"/>
            </w:tcBorders>
            <w:shd w:val="clear" w:color="auto" w:fill="auto"/>
            <w:vAlign w:val="center"/>
            <w:hideMark/>
          </w:tcPr>
          <w:p w14:paraId="388BCE7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090 01 00000</w:t>
            </w:r>
          </w:p>
        </w:tc>
        <w:tc>
          <w:tcPr>
            <w:tcW w:w="567" w:type="dxa"/>
            <w:tcBorders>
              <w:top w:val="nil"/>
              <w:left w:val="nil"/>
              <w:bottom w:val="single" w:sz="4" w:space="0" w:color="auto"/>
              <w:right w:val="nil"/>
            </w:tcBorders>
            <w:shd w:val="clear" w:color="auto" w:fill="auto"/>
            <w:vAlign w:val="center"/>
            <w:hideMark/>
          </w:tcPr>
          <w:p w14:paraId="667DAEF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7EAED302"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43 746,00</w:t>
            </w:r>
          </w:p>
        </w:tc>
      </w:tr>
      <w:tr w:rsidR="001335FB" w:rsidRPr="001335FB" w14:paraId="078D4C54"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DA58B39"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32DB036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71DEC9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2095D5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w:t>
            </w:r>
          </w:p>
        </w:tc>
        <w:tc>
          <w:tcPr>
            <w:tcW w:w="1559" w:type="dxa"/>
            <w:tcBorders>
              <w:top w:val="nil"/>
              <w:left w:val="nil"/>
              <w:bottom w:val="single" w:sz="4" w:space="0" w:color="auto"/>
              <w:right w:val="single" w:sz="4" w:space="0" w:color="auto"/>
            </w:tcBorders>
            <w:shd w:val="clear" w:color="auto" w:fill="auto"/>
            <w:vAlign w:val="center"/>
            <w:hideMark/>
          </w:tcPr>
          <w:p w14:paraId="6C4E338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090 01 40090</w:t>
            </w:r>
          </w:p>
        </w:tc>
        <w:tc>
          <w:tcPr>
            <w:tcW w:w="567" w:type="dxa"/>
            <w:tcBorders>
              <w:top w:val="nil"/>
              <w:left w:val="nil"/>
              <w:bottom w:val="single" w:sz="4" w:space="0" w:color="auto"/>
              <w:right w:val="nil"/>
            </w:tcBorders>
            <w:shd w:val="clear" w:color="auto" w:fill="auto"/>
            <w:vAlign w:val="center"/>
            <w:hideMark/>
          </w:tcPr>
          <w:p w14:paraId="0F1AF3E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180B60CD"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23 746,00</w:t>
            </w:r>
          </w:p>
        </w:tc>
      </w:tr>
      <w:tr w:rsidR="001335FB" w:rsidRPr="001335FB" w14:paraId="34480D3D" w14:textId="77777777" w:rsidTr="00CE1863">
        <w:trPr>
          <w:trHeight w:val="103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2B5DA4D"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2584A71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D0C205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54249E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w:t>
            </w:r>
          </w:p>
        </w:tc>
        <w:tc>
          <w:tcPr>
            <w:tcW w:w="1559" w:type="dxa"/>
            <w:tcBorders>
              <w:top w:val="nil"/>
              <w:left w:val="nil"/>
              <w:bottom w:val="single" w:sz="4" w:space="0" w:color="auto"/>
              <w:right w:val="single" w:sz="4" w:space="0" w:color="auto"/>
            </w:tcBorders>
            <w:shd w:val="clear" w:color="auto" w:fill="auto"/>
            <w:vAlign w:val="center"/>
            <w:hideMark/>
          </w:tcPr>
          <w:p w14:paraId="5B1B078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090 01 40090</w:t>
            </w:r>
          </w:p>
        </w:tc>
        <w:tc>
          <w:tcPr>
            <w:tcW w:w="567" w:type="dxa"/>
            <w:tcBorders>
              <w:top w:val="nil"/>
              <w:left w:val="nil"/>
              <w:bottom w:val="single" w:sz="4" w:space="0" w:color="auto"/>
              <w:right w:val="nil"/>
            </w:tcBorders>
            <w:shd w:val="clear" w:color="auto" w:fill="auto"/>
            <w:vAlign w:val="center"/>
            <w:hideMark/>
          </w:tcPr>
          <w:p w14:paraId="36FBA3C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240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6EC5C5F4"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23 746,00</w:t>
            </w:r>
          </w:p>
        </w:tc>
      </w:tr>
      <w:tr w:rsidR="001335FB" w:rsidRPr="001335FB" w14:paraId="6C4372DD" w14:textId="77777777" w:rsidTr="00CE1863">
        <w:trPr>
          <w:trHeight w:val="310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B30B0B4"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w:t>
            </w:r>
          </w:p>
        </w:tc>
        <w:tc>
          <w:tcPr>
            <w:tcW w:w="621" w:type="dxa"/>
            <w:tcBorders>
              <w:top w:val="nil"/>
              <w:left w:val="nil"/>
              <w:bottom w:val="single" w:sz="4" w:space="0" w:color="auto"/>
              <w:right w:val="single" w:sz="4" w:space="0" w:color="auto"/>
            </w:tcBorders>
            <w:shd w:val="clear" w:color="auto" w:fill="auto"/>
            <w:vAlign w:val="center"/>
            <w:hideMark/>
          </w:tcPr>
          <w:p w14:paraId="25F7D78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0147D0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D0E7D9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w:t>
            </w:r>
          </w:p>
        </w:tc>
        <w:tc>
          <w:tcPr>
            <w:tcW w:w="1559" w:type="dxa"/>
            <w:tcBorders>
              <w:top w:val="nil"/>
              <w:left w:val="nil"/>
              <w:bottom w:val="single" w:sz="4" w:space="0" w:color="auto"/>
              <w:right w:val="single" w:sz="4" w:space="0" w:color="auto"/>
            </w:tcBorders>
            <w:shd w:val="clear" w:color="auto" w:fill="auto"/>
            <w:vAlign w:val="center"/>
            <w:hideMark/>
          </w:tcPr>
          <w:p w14:paraId="4FF40AB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090 01 76020</w:t>
            </w:r>
          </w:p>
        </w:tc>
        <w:tc>
          <w:tcPr>
            <w:tcW w:w="567" w:type="dxa"/>
            <w:tcBorders>
              <w:top w:val="nil"/>
              <w:left w:val="nil"/>
              <w:bottom w:val="single" w:sz="4" w:space="0" w:color="auto"/>
              <w:right w:val="nil"/>
            </w:tcBorders>
            <w:shd w:val="clear" w:color="auto" w:fill="auto"/>
            <w:vAlign w:val="center"/>
            <w:hideMark/>
          </w:tcPr>
          <w:p w14:paraId="604B6BD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4875DA45"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20 000,00</w:t>
            </w:r>
          </w:p>
        </w:tc>
      </w:tr>
      <w:tr w:rsidR="001335FB" w:rsidRPr="001335FB" w14:paraId="634DEE54" w14:textId="77777777" w:rsidTr="00CE1863">
        <w:trPr>
          <w:trHeight w:val="91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29A7467"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2A7097D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C7D054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33FE17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w:t>
            </w:r>
          </w:p>
        </w:tc>
        <w:tc>
          <w:tcPr>
            <w:tcW w:w="1559" w:type="dxa"/>
            <w:tcBorders>
              <w:top w:val="nil"/>
              <w:left w:val="nil"/>
              <w:bottom w:val="single" w:sz="4" w:space="0" w:color="auto"/>
              <w:right w:val="single" w:sz="4" w:space="0" w:color="auto"/>
            </w:tcBorders>
            <w:shd w:val="clear" w:color="auto" w:fill="auto"/>
            <w:vAlign w:val="center"/>
            <w:hideMark/>
          </w:tcPr>
          <w:p w14:paraId="64B94AF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090 01 76020</w:t>
            </w:r>
          </w:p>
        </w:tc>
        <w:tc>
          <w:tcPr>
            <w:tcW w:w="567" w:type="dxa"/>
            <w:tcBorders>
              <w:top w:val="nil"/>
              <w:left w:val="nil"/>
              <w:bottom w:val="single" w:sz="4" w:space="0" w:color="auto"/>
              <w:right w:val="nil"/>
            </w:tcBorders>
            <w:shd w:val="clear" w:color="auto" w:fill="auto"/>
            <w:vAlign w:val="center"/>
            <w:hideMark/>
          </w:tcPr>
          <w:p w14:paraId="337D396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240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660EDD55"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20 000,00</w:t>
            </w:r>
          </w:p>
        </w:tc>
      </w:tr>
      <w:tr w:rsidR="001335FB" w:rsidRPr="001335FB" w14:paraId="3482C1B8" w14:textId="77777777" w:rsidTr="00CE186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FBCEE4C" w14:textId="77777777" w:rsidR="001335FB" w:rsidRPr="001335FB" w:rsidRDefault="001335FB" w:rsidP="001335FB">
            <w:pPr>
              <w:jc w:val="both"/>
              <w:rPr>
                <w:rFonts w:eastAsia="Times New Roman"/>
                <w:b/>
                <w:bCs/>
                <w:color w:val="000000"/>
                <w:sz w:val="20"/>
                <w:szCs w:val="20"/>
              </w:rPr>
            </w:pPr>
            <w:r w:rsidRPr="001335FB">
              <w:rPr>
                <w:rFonts w:eastAsia="Times New Roman"/>
                <w:b/>
                <w:bCs/>
                <w:color w:val="000000"/>
                <w:sz w:val="20"/>
                <w:szCs w:val="20"/>
              </w:rPr>
              <w:t>Социальная политика</w:t>
            </w:r>
          </w:p>
        </w:tc>
        <w:tc>
          <w:tcPr>
            <w:tcW w:w="621" w:type="dxa"/>
            <w:tcBorders>
              <w:top w:val="nil"/>
              <w:left w:val="nil"/>
              <w:bottom w:val="single" w:sz="4" w:space="0" w:color="auto"/>
              <w:right w:val="single" w:sz="4" w:space="0" w:color="auto"/>
            </w:tcBorders>
            <w:shd w:val="clear" w:color="auto" w:fill="auto"/>
            <w:vAlign w:val="center"/>
            <w:hideMark/>
          </w:tcPr>
          <w:p w14:paraId="4E0EB505"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254371BC"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76F08DF"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14:paraId="69B4291A"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3F99BF55"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84E0782" w14:textId="77777777" w:rsidR="001335FB" w:rsidRPr="001335FB" w:rsidRDefault="001335FB" w:rsidP="001335FB">
            <w:pPr>
              <w:jc w:val="right"/>
              <w:rPr>
                <w:rFonts w:eastAsia="Times New Roman"/>
                <w:b/>
                <w:bCs/>
                <w:color w:val="000000"/>
                <w:sz w:val="20"/>
                <w:szCs w:val="20"/>
              </w:rPr>
            </w:pPr>
            <w:r w:rsidRPr="001335FB">
              <w:rPr>
                <w:rFonts w:eastAsia="Times New Roman"/>
                <w:b/>
                <w:bCs/>
                <w:color w:val="000000"/>
                <w:sz w:val="20"/>
                <w:szCs w:val="20"/>
              </w:rPr>
              <w:t>24 251 520,43</w:t>
            </w:r>
          </w:p>
        </w:tc>
      </w:tr>
      <w:tr w:rsidR="001335FB" w:rsidRPr="001335FB" w14:paraId="4B597AFF" w14:textId="77777777" w:rsidTr="00CE186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74E923A" w14:textId="77777777" w:rsidR="001335FB" w:rsidRPr="001335FB" w:rsidRDefault="001335FB" w:rsidP="001335FB">
            <w:pPr>
              <w:jc w:val="both"/>
              <w:rPr>
                <w:rFonts w:eastAsia="Times New Roman"/>
                <w:b/>
                <w:bCs/>
                <w:color w:val="000000"/>
                <w:sz w:val="20"/>
                <w:szCs w:val="20"/>
              </w:rPr>
            </w:pPr>
            <w:r w:rsidRPr="001335FB">
              <w:rPr>
                <w:rFonts w:eastAsia="Times New Roman"/>
                <w:b/>
                <w:bCs/>
                <w:color w:val="000000"/>
                <w:sz w:val="20"/>
                <w:szCs w:val="20"/>
              </w:rPr>
              <w:t>Пенсионное обеспечение</w:t>
            </w:r>
          </w:p>
        </w:tc>
        <w:tc>
          <w:tcPr>
            <w:tcW w:w="621" w:type="dxa"/>
            <w:tcBorders>
              <w:top w:val="nil"/>
              <w:left w:val="nil"/>
              <w:bottom w:val="single" w:sz="4" w:space="0" w:color="auto"/>
              <w:right w:val="single" w:sz="4" w:space="0" w:color="auto"/>
            </w:tcBorders>
            <w:shd w:val="clear" w:color="auto" w:fill="auto"/>
            <w:vAlign w:val="center"/>
            <w:hideMark/>
          </w:tcPr>
          <w:p w14:paraId="3C4C8181"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5E1101CF"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4D7F5B22"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01</w:t>
            </w:r>
          </w:p>
        </w:tc>
        <w:tc>
          <w:tcPr>
            <w:tcW w:w="1559" w:type="dxa"/>
            <w:tcBorders>
              <w:top w:val="nil"/>
              <w:left w:val="nil"/>
              <w:bottom w:val="single" w:sz="4" w:space="0" w:color="auto"/>
              <w:right w:val="single" w:sz="4" w:space="0" w:color="auto"/>
            </w:tcBorders>
            <w:shd w:val="clear" w:color="auto" w:fill="auto"/>
            <w:noWrap/>
            <w:vAlign w:val="center"/>
            <w:hideMark/>
          </w:tcPr>
          <w:p w14:paraId="29D807A3"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5FA9BB59"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D853BF2" w14:textId="77777777" w:rsidR="001335FB" w:rsidRPr="001335FB" w:rsidRDefault="001335FB" w:rsidP="001335FB">
            <w:pPr>
              <w:jc w:val="right"/>
              <w:rPr>
                <w:rFonts w:eastAsia="Times New Roman"/>
                <w:b/>
                <w:bCs/>
                <w:color w:val="000000"/>
                <w:sz w:val="20"/>
                <w:szCs w:val="20"/>
              </w:rPr>
            </w:pPr>
            <w:r w:rsidRPr="001335FB">
              <w:rPr>
                <w:rFonts w:eastAsia="Times New Roman"/>
                <w:b/>
                <w:bCs/>
                <w:color w:val="000000"/>
                <w:sz w:val="20"/>
                <w:szCs w:val="20"/>
              </w:rPr>
              <w:t>8 325 773,04</w:t>
            </w:r>
          </w:p>
        </w:tc>
      </w:tr>
      <w:tr w:rsidR="001335FB" w:rsidRPr="001335FB" w14:paraId="203763B8" w14:textId="77777777" w:rsidTr="00CE1863">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2D0586F"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Доплаты к пенсиям государственных служащих субъектов Российской Федерации и муниципальных служащих</w:t>
            </w:r>
          </w:p>
        </w:tc>
        <w:tc>
          <w:tcPr>
            <w:tcW w:w="621" w:type="dxa"/>
            <w:tcBorders>
              <w:top w:val="nil"/>
              <w:left w:val="nil"/>
              <w:bottom w:val="single" w:sz="4" w:space="0" w:color="auto"/>
              <w:right w:val="single" w:sz="4" w:space="0" w:color="auto"/>
            </w:tcBorders>
            <w:shd w:val="clear" w:color="auto" w:fill="auto"/>
            <w:vAlign w:val="center"/>
            <w:hideMark/>
          </w:tcPr>
          <w:p w14:paraId="4DDD855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650835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19CA7CD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noWrap/>
            <w:vAlign w:val="center"/>
            <w:hideMark/>
          </w:tcPr>
          <w:p w14:paraId="08230ED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900 00 80060</w:t>
            </w:r>
          </w:p>
        </w:tc>
        <w:tc>
          <w:tcPr>
            <w:tcW w:w="567" w:type="dxa"/>
            <w:tcBorders>
              <w:top w:val="nil"/>
              <w:left w:val="nil"/>
              <w:bottom w:val="single" w:sz="4" w:space="0" w:color="auto"/>
              <w:right w:val="nil"/>
            </w:tcBorders>
            <w:shd w:val="clear" w:color="auto" w:fill="auto"/>
            <w:noWrap/>
            <w:vAlign w:val="center"/>
            <w:hideMark/>
          </w:tcPr>
          <w:p w14:paraId="43FDB27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6B53176"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8 325 773,04</w:t>
            </w:r>
          </w:p>
        </w:tc>
      </w:tr>
      <w:tr w:rsidR="001335FB" w:rsidRPr="001335FB" w14:paraId="7A165909"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7F95A65"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Публичные нормативные социальные выплаты гражданам</w:t>
            </w:r>
          </w:p>
        </w:tc>
        <w:tc>
          <w:tcPr>
            <w:tcW w:w="621" w:type="dxa"/>
            <w:tcBorders>
              <w:top w:val="nil"/>
              <w:left w:val="nil"/>
              <w:bottom w:val="single" w:sz="4" w:space="0" w:color="auto"/>
              <w:right w:val="single" w:sz="4" w:space="0" w:color="auto"/>
            </w:tcBorders>
            <w:shd w:val="clear" w:color="auto" w:fill="auto"/>
            <w:vAlign w:val="center"/>
            <w:hideMark/>
          </w:tcPr>
          <w:p w14:paraId="040D924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17B1B9D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18330CE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1559" w:type="dxa"/>
            <w:tcBorders>
              <w:top w:val="nil"/>
              <w:left w:val="nil"/>
              <w:bottom w:val="single" w:sz="4" w:space="0" w:color="auto"/>
              <w:right w:val="single" w:sz="4" w:space="0" w:color="auto"/>
            </w:tcBorders>
            <w:shd w:val="clear" w:color="auto" w:fill="auto"/>
            <w:noWrap/>
            <w:vAlign w:val="center"/>
            <w:hideMark/>
          </w:tcPr>
          <w:p w14:paraId="7981C7C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900 00 80060</w:t>
            </w:r>
          </w:p>
        </w:tc>
        <w:tc>
          <w:tcPr>
            <w:tcW w:w="567" w:type="dxa"/>
            <w:tcBorders>
              <w:top w:val="nil"/>
              <w:left w:val="nil"/>
              <w:bottom w:val="single" w:sz="4" w:space="0" w:color="auto"/>
              <w:right w:val="nil"/>
            </w:tcBorders>
            <w:shd w:val="clear" w:color="auto" w:fill="auto"/>
            <w:noWrap/>
            <w:vAlign w:val="center"/>
            <w:hideMark/>
          </w:tcPr>
          <w:p w14:paraId="02DB599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310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409E155"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8 325 773,04</w:t>
            </w:r>
          </w:p>
        </w:tc>
      </w:tr>
      <w:tr w:rsidR="001335FB" w:rsidRPr="001335FB" w14:paraId="388D1663" w14:textId="77777777" w:rsidTr="00CE186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662B956" w14:textId="77777777" w:rsidR="001335FB" w:rsidRPr="001335FB" w:rsidRDefault="001335FB" w:rsidP="001335FB">
            <w:pPr>
              <w:jc w:val="both"/>
              <w:rPr>
                <w:rFonts w:eastAsia="Times New Roman"/>
                <w:b/>
                <w:bCs/>
                <w:color w:val="000000"/>
                <w:sz w:val="20"/>
                <w:szCs w:val="20"/>
              </w:rPr>
            </w:pPr>
            <w:r w:rsidRPr="001335FB">
              <w:rPr>
                <w:rFonts w:eastAsia="Times New Roman"/>
                <w:b/>
                <w:bCs/>
                <w:color w:val="000000"/>
                <w:sz w:val="20"/>
                <w:szCs w:val="20"/>
              </w:rPr>
              <w:t>Охрана семьи и детства</w:t>
            </w:r>
          </w:p>
        </w:tc>
        <w:tc>
          <w:tcPr>
            <w:tcW w:w="621" w:type="dxa"/>
            <w:tcBorders>
              <w:top w:val="nil"/>
              <w:left w:val="nil"/>
              <w:bottom w:val="single" w:sz="4" w:space="0" w:color="auto"/>
              <w:right w:val="single" w:sz="4" w:space="0" w:color="auto"/>
            </w:tcBorders>
            <w:shd w:val="clear" w:color="auto" w:fill="auto"/>
            <w:vAlign w:val="center"/>
            <w:hideMark/>
          </w:tcPr>
          <w:p w14:paraId="546CF6E0"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7347D905"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65D995E"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04</w:t>
            </w:r>
          </w:p>
        </w:tc>
        <w:tc>
          <w:tcPr>
            <w:tcW w:w="1559" w:type="dxa"/>
            <w:tcBorders>
              <w:top w:val="nil"/>
              <w:left w:val="nil"/>
              <w:bottom w:val="single" w:sz="4" w:space="0" w:color="auto"/>
              <w:right w:val="single" w:sz="4" w:space="0" w:color="auto"/>
            </w:tcBorders>
            <w:shd w:val="clear" w:color="auto" w:fill="auto"/>
            <w:noWrap/>
            <w:vAlign w:val="center"/>
            <w:hideMark/>
          </w:tcPr>
          <w:p w14:paraId="6FD16B0F"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50051C54"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F1CA259" w14:textId="77777777" w:rsidR="001335FB" w:rsidRPr="001335FB" w:rsidRDefault="001335FB" w:rsidP="001335FB">
            <w:pPr>
              <w:jc w:val="right"/>
              <w:rPr>
                <w:rFonts w:eastAsia="Times New Roman"/>
                <w:b/>
                <w:bCs/>
                <w:color w:val="000000"/>
                <w:sz w:val="20"/>
                <w:szCs w:val="20"/>
              </w:rPr>
            </w:pPr>
            <w:r w:rsidRPr="001335FB">
              <w:rPr>
                <w:rFonts w:eastAsia="Times New Roman"/>
                <w:b/>
                <w:bCs/>
                <w:color w:val="000000"/>
                <w:sz w:val="20"/>
                <w:szCs w:val="20"/>
              </w:rPr>
              <w:t>15 925 747,39</w:t>
            </w:r>
          </w:p>
        </w:tc>
      </w:tr>
      <w:tr w:rsidR="001335FB" w:rsidRPr="001335FB" w14:paraId="75E4F4FC" w14:textId="77777777" w:rsidTr="00CE1863">
        <w:trPr>
          <w:trHeight w:val="111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7A096BB"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Муниципальная программа «Улучшение жилищных условий граждан и повышение качества жилищно-коммунальных услуг в Старорусском муниципальном районе в 2022-2027 годы»</w:t>
            </w:r>
          </w:p>
        </w:tc>
        <w:tc>
          <w:tcPr>
            <w:tcW w:w="621" w:type="dxa"/>
            <w:tcBorders>
              <w:top w:val="nil"/>
              <w:left w:val="nil"/>
              <w:bottom w:val="single" w:sz="4" w:space="0" w:color="auto"/>
              <w:right w:val="single" w:sz="4" w:space="0" w:color="auto"/>
            </w:tcBorders>
            <w:shd w:val="clear" w:color="auto" w:fill="auto"/>
            <w:vAlign w:val="center"/>
            <w:hideMark/>
          </w:tcPr>
          <w:p w14:paraId="06C3315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0948B34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4513122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1559" w:type="dxa"/>
            <w:tcBorders>
              <w:top w:val="nil"/>
              <w:left w:val="nil"/>
              <w:bottom w:val="single" w:sz="4" w:space="0" w:color="auto"/>
              <w:right w:val="single" w:sz="4" w:space="0" w:color="auto"/>
            </w:tcBorders>
            <w:shd w:val="clear" w:color="auto" w:fill="auto"/>
            <w:noWrap/>
            <w:vAlign w:val="center"/>
            <w:hideMark/>
          </w:tcPr>
          <w:p w14:paraId="07ACF83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050 00 00000</w:t>
            </w:r>
          </w:p>
        </w:tc>
        <w:tc>
          <w:tcPr>
            <w:tcW w:w="567" w:type="dxa"/>
            <w:tcBorders>
              <w:top w:val="nil"/>
              <w:left w:val="nil"/>
              <w:bottom w:val="single" w:sz="4" w:space="0" w:color="auto"/>
              <w:right w:val="nil"/>
            </w:tcBorders>
            <w:shd w:val="clear" w:color="auto" w:fill="auto"/>
            <w:noWrap/>
            <w:vAlign w:val="center"/>
            <w:hideMark/>
          </w:tcPr>
          <w:p w14:paraId="11BBA58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6CA31CA"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15 925 747,39</w:t>
            </w:r>
          </w:p>
        </w:tc>
      </w:tr>
      <w:tr w:rsidR="001335FB" w:rsidRPr="001335FB" w14:paraId="155ADF93" w14:textId="77777777" w:rsidTr="00CE1863">
        <w:trPr>
          <w:trHeight w:val="280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B97693F"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 xml:space="preserve">Подпрограмма «Обеспечение жильем молодых семей на территории Старорусского муниципального района на 2022-2027 годы» муниципальной программы «Улучшение жилищных условий граждан и повышение качества жилищно-коммунальных услуг в Старорусском муниципальном районе на 2022-2027 годы» </w:t>
            </w:r>
          </w:p>
        </w:tc>
        <w:tc>
          <w:tcPr>
            <w:tcW w:w="621" w:type="dxa"/>
            <w:tcBorders>
              <w:top w:val="nil"/>
              <w:left w:val="nil"/>
              <w:bottom w:val="single" w:sz="4" w:space="0" w:color="auto"/>
              <w:right w:val="single" w:sz="4" w:space="0" w:color="auto"/>
            </w:tcBorders>
            <w:shd w:val="clear" w:color="auto" w:fill="auto"/>
            <w:vAlign w:val="center"/>
            <w:hideMark/>
          </w:tcPr>
          <w:p w14:paraId="2AAD7FE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5D10E86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CAFD02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1559" w:type="dxa"/>
            <w:tcBorders>
              <w:top w:val="nil"/>
              <w:left w:val="nil"/>
              <w:bottom w:val="single" w:sz="4" w:space="0" w:color="auto"/>
              <w:right w:val="single" w:sz="4" w:space="0" w:color="auto"/>
            </w:tcBorders>
            <w:shd w:val="clear" w:color="auto" w:fill="auto"/>
            <w:noWrap/>
            <w:vAlign w:val="center"/>
            <w:hideMark/>
          </w:tcPr>
          <w:p w14:paraId="2FD1CFE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052 00 00000</w:t>
            </w:r>
          </w:p>
        </w:tc>
        <w:tc>
          <w:tcPr>
            <w:tcW w:w="567" w:type="dxa"/>
            <w:tcBorders>
              <w:top w:val="nil"/>
              <w:left w:val="nil"/>
              <w:bottom w:val="single" w:sz="4" w:space="0" w:color="auto"/>
              <w:right w:val="nil"/>
            </w:tcBorders>
            <w:shd w:val="clear" w:color="auto" w:fill="auto"/>
            <w:noWrap/>
            <w:vAlign w:val="center"/>
            <w:hideMark/>
          </w:tcPr>
          <w:p w14:paraId="1F22638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551273C"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15 925 747,39</w:t>
            </w:r>
          </w:p>
        </w:tc>
      </w:tr>
      <w:tr w:rsidR="001335FB" w:rsidRPr="001335FB" w14:paraId="20E4AF7C" w14:textId="77777777" w:rsidTr="00CE1863">
        <w:trPr>
          <w:trHeight w:val="1973"/>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A3FB569" w14:textId="39FD5B50"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lastRenderedPageBreak/>
              <w:t>Иные межбюджетные трансферты бюджетам муниципальных районов Новгородской области на обеспечение расходных обязательств, связанных с реализацией пилот</w:t>
            </w:r>
            <w:r w:rsidR="00CE1863">
              <w:rPr>
                <w:rFonts w:eastAsia="Times New Roman"/>
                <w:color w:val="000000"/>
                <w:sz w:val="20"/>
                <w:szCs w:val="20"/>
              </w:rPr>
              <w:t>н</w:t>
            </w:r>
            <w:r w:rsidRPr="001335FB">
              <w:rPr>
                <w:rFonts w:eastAsia="Times New Roman"/>
                <w:color w:val="000000"/>
                <w:sz w:val="20"/>
                <w:szCs w:val="20"/>
              </w:rPr>
              <w:t>ого проекта, направленного на стимулирование рождаемости на территории Новгородской области</w:t>
            </w:r>
          </w:p>
        </w:tc>
        <w:tc>
          <w:tcPr>
            <w:tcW w:w="621" w:type="dxa"/>
            <w:tcBorders>
              <w:top w:val="nil"/>
              <w:left w:val="nil"/>
              <w:bottom w:val="single" w:sz="4" w:space="0" w:color="auto"/>
              <w:right w:val="single" w:sz="4" w:space="0" w:color="auto"/>
            </w:tcBorders>
            <w:shd w:val="clear" w:color="auto" w:fill="auto"/>
            <w:vAlign w:val="center"/>
            <w:hideMark/>
          </w:tcPr>
          <w:p w14:paraId="591F610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23DA01E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7D87521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1559" w:type="dxa"/>
            <w:tcBorders>
              <w:top w:val="nil"/>
              <w:left w:val="nil"/>
              <w:bottom w:val="single" w:sz="4" w:space="0" w:color="auto"/>
              <w:right w:val="single" w:sz="4" w:space="0" w:color="auto"/>
            </w:tcBorders>
            <w:shd w:val="clear" w:color="auto" w:fill="auto"/>
            <w:noWrap/>
            <w:vAlign w:val="center"/>
            <w:hideMark/>
          </w:tcPr>
          <w:p w14:paraId="4B64C9B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052 00 74830</w:t>
            </w:r>
          </w:p>
        </w:tc>
        <w:tc>
          <w:tcPr>
            <w:tcW w:w="567" w:type="dxa"/>
            <w:tcBorders>
              <w:top w:val="nil"/>
              <w:left w:val="nil"/>
              <w:bottom w:val="single" w:sz="4" w:space="0" w:color="auto"/>
              <w:right w:val="nil"/>
            </w:tcBorders>
            <w:shd w:val="clear" w:color="auto" w:fill="auto"/>
            <w:noWrap/>
            <w:vAlign w:val="center"/>
            <w:hideMark/>
          </w:tcPr>
          <w:p w14:paraId="749A720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4155181"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15 400 000,00</w:t>
            </w:r>
          </w:p>
        </w:tc>
      </w:tr>
      <w:tr w:rsidR="001335FB" w:rsidRPr="001335FB" w14:paraId="63BFE5E1" w14:textId="77777777" w:rsidTr="00CE1863">
        <w:trPr>
          <w:trHeight w:val="76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02CF7ED"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Социальные выплаты гражданам, кроме публичных нормативных социальных выплат</w:t>
            </w:r>
          </w:p>
        </w:tc>
        <w:tc>
          <w:tcPr>
            <w:tcW w:w="621" w:type="dxa"/>
            <w:tcBorders>
              <w:top w:val="nil"/>
              <w:left w:val="nil"/>
              <w:bottom w:val="single" w:sz="4" w:space="0" w:color="auto"/>
              <w:right w:val="single" w:sz="4" w:space="0" w:color="auto"/>
            </w:tcBorders>
            <w:shd w:val="clear" w:color="auto" w:fill="auto"/>
            <w:vAlign w:val="center"/>
            <w:hideMark/>
          </w:tcPr>
          <w:p w14:paraId="582FE45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0579BA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7BFB007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1559" w:type="dxa"/>
            <w:tcBorders>
              <w:top w:val="nil"/>
              <w:left w:val="nil"/>
              <w:bottom w:val="single" w:sz="4" w:space="0" w:color="auto"/>
              <w:right w:val="single" w:sz="4" w:space="0" w:color="auto"/>
            </w:tcBorders>
            <w:shd w:val="clear" w:color="auto" w:fill="auto"/>
            <w:noWrap/>
            <w:vAlign w:val="center"/>
            <w:hideMark/>
          </w:tcPr>
          <w:p w14:paraId="674D311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052 00 74830</w:t>
            </w:r>
          </w:p>
        </w:tc>
        <w:tc>
          <w:tcPr>
            <w:tcW w:w="567" w:type="dxa"/>
            <w:tcBorders>
              <w:top w:val="nil"/>
              <w:left w:val="nil"/>
              <w:bottom w:val="single" w:sz="4" w:space="0" w:color="auto"/>
              <w:right w:val="nil"/>
            </w:tcBorders>
            <w:shd w:val="clear" w:color="auto" w:fill="auto"/>
            <w:noWrap/>
            <w:vAlign w:val="center"/>
            <w:hideMark/>
          </w:tcPr>
          <w:p w14:paraId="176210C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320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2829B98C"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15 400 000,00</w:t>
            </w:r>
          </w:p>
        </w:tc>
      </w:tr>
      <w:tr w:rsidR="001335FB" w:rsidRPr="001335FB" w14:paraId="40C5D2A3" w14:textId="77777777" w:rsidTr="00CE1863">
        <w:trPr>
          <w:trHeight w:val="2493"/>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3E2E784"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621" w:type="dxa"/>
            <w:tcBorders>
              <w:top w:val="nil"/>
              <w:left w:val="nil"/>
              <w:bottom w:val="single" w:sz="4" w:space="0" w:color="auto"/>
              <w:right w:val="single" w:sz="4" w:space="0" w:color="auto"/>
            </w:tcBorders>
            <w:shd w:val="clear" w:color="auto" w:fill="auto"/>
            <w:vAlign w:val="center"/>
            <w:hideMark/>
          </w:tcPr>
          <w:p w14:paraId="42D899A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0A8C832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4B911C7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1559" w:type="dxa"/>
            <w:tcBorders>
              <w:top w:val="nil"/>
              <w:left w:val="nil"/>
              <w:bottom w:val="single" w:sz="4" w:space="0" w:color="auto"/>
              <w:right w:val="single" w:sz="4" w:space="0" w:color="auto"/>
            </w:tcBorders>
            <w:shd w:val="clear" w:color="auto" w:fill="auto"/>
            <w:noWrap/>
            <w:vAlign w:val="center"/>
            <w:hideMark/>
          </w:tcPr>
          <w:p w14:paraId="18FD767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052 00 L4970</w:t>
            </w:r>
          </w:p>
        </w:tc>
        <w:tc>
          <w:tcPr>
            <w:tcW w:w="567" w:type="dxa"/>
            <w:tcBorders>
              <w:top w:val="nil"/>
              <w:left w:val="nil"/>
              <w:bottom w:val="single" w:sz="4" w:space="0" w:color="auto"/>
              <w:right w:val="nil"/>
            </w:tcBorders>
            <w:shd w:val="clear" w:color="auto" w:fill="auto"/>
            <w:noWrap/>
            <w:vAlign w:val="center"/>
            <w:hideMark/>
          </w:tcPr>
          <w:p w14:paraId="4EB5A0E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8EA54D9"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384 217,31</w:t>
            </w:r>
          </w:p>
        </w:tc>
      </w:tr>
      <w:tr w:rsidR="001335FB" w:rsidRPr="001335FB" w14:paraId="3DAFBEEB" w14:textId="77777777" w:rsidTr="00CE1863">
        <w:trPr>
          <w:trHeight w:val="76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02E8DD6"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Социальные выплаты гражданам, кроме публичных нормативных социальных выплат</w:t>
            </w:r>
          </w:p>
        </w:tc>
        <w:tc>
          <w:tcPr>
            <w:tcW w:w="621" w:type="dxa"/>
            <w:tcBorders>
              <w:top w:val="nil"/>
              <w:left w:val="nil"/>
              <w:bottom w:val="single" w:sz="4" w:space="0" w:color="auto"/>
              <w:right w:val="single" w:sz="4" w:space="0" w:color="auto"/>
            </w:tcBorders>
            <w:shd w:val="clear" w:color="auto" w:fill="auto"/>
            <w:vAlign w:val="center"/>
            <w:hideMark/>
          </w:tcPr>
          <w:p w14:paraId="1503FD5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5519FD9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121968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1559" w:type="dxa"/>
            <w:tcBorders>
              <w:top w:val="nil"/>
              <w:left w:val="nil"/>
              <w:bottom w:val="single" w:sz="4" w:space="0" w:color="auto"/>
              <w:right w:val="single" w:sz="4" w:space="0" w:color="auto"/>
            </w:tcBorders>
            <w:shd w:val="clear" w:color="auto" w:fill="auto"/>
            <w:noWrap/>
            <w:vAlign w:val="center"/>
            <w:hideMark/>
          </w:tcPr>
          <w:p w14:paraId="60985F7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052 00 L4970</w:t>
            </w:r>
          </w:p>
        </w:tc>
        <w:tc>
          <w:tcPr>
            <w:tcW w:w="567" w:type="dxa"/>
            <w:tcBorders>
              <w:top w:val="nil"/>
              <w:left w:val="nil"/>
              <w:bottom w:val="single" w:sz="4" w:space="0" w:color="auto"/>
              <w:right w:val="nil"/>
            </w:tcBorders>
            <w:shd w:val="clear" w:color="auto" w:fill="auto"/>
            <w:noWrap/>
            <w:vAlign w:val="center"/>
            <w:hideMark/>
          </w:tcPr>
          <w:p w14:paraId="5093D27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320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51FEF953"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384 217,31</w:t>
            </w:r>
          </w:p>
        </w:tc>
      </w:tr>
      <w:tr w:rsidR="001335FB" w:rsidRPr="001335FB" w14:paraId="12A94C5F" w14:textId="77777777" w:rsidTr="00CE1863">
        <w:trPr>
          <w:trHeight w:val="2611"/>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A3C0814"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621" w:type="dxa"/>
            <w:tcBorders>
              <w:top w:val="nil"/>
              <w:left w:val="nil"/>
              <w:bottom w:val="single" w:sz="4" w:space="0" w:color="auto"/>
              <w:right w:val="single" w:sz="4" w:space="0" w:color="auto"/>
            </w:tcBorders>
            <w:shd w:val="clear" w:color="auto" w:fill="auto"/>
            <w:vAlign w:val="center"/>
            <w:hideMark/>
          </w:tcPr>
          <w:p w14:paraId="0C0E9E6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27E0165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AC696B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1559" w:type="dxa"/>
            <w:tcBorders>
              <w:top w:val="nil"/>
              <w:left w:val="nil"/>
              <w:bottom w:val="single" w:sz="4" w:space="0" w:color="auto"/>
              <w:right w:val="single" w:sz="4" w:space="0" w:color="auto"/>
            </w:tcBorders>
            <w:shd w:val="clear" w:color="auto" w:fill="auto"/>
            <w:noWrap/>
            <w:vAlign w:val="center"/>
            <w:hideMark/>
          </w:tcPr>
          <w:p w14:paraId="0F900B4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052 00 L4970</w:t>
            </w:r>
          </w:p>
        </w:tc>
        <w:tc>
          <w:tcPr>
            <w:tcW w:w="567" w:type="dxa"/>
            <w:tcBorders>
              <w:top w:val="nil"/>
              <w:left w:val="nil"/>
              <w:bottom w:val="single" w:sz="4" w:space="0" w:color="auto"/>
              <w:right w:val="nil"/>
            </w:tcBorders>
            <w:shd w:val="clear" w:color="auto" w:fill="auto"/>
            <w:noWrap/>
            <w:vAlign w:val="center"/>
            <w:hideMark/>
          </w:tcPr>
          <w:p w14:paraId="240C4EE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73B8D53"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141 530,08</w:t>
            </w:r>
          </w:p>
        </w:tc>
      </w:tr>
      <w:tr w:rsidR="001335FB" w:rsidRPr="001335FB" w14:paraId="1CF0138D" w14:textId="77777777" w:rsidTr="00CE1863">
        <w:trPr>
          <w:trHeight w:val="76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3E39A3A"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Социальные выплаты гражданам, кроме публичных нормативных социальных выплат</w:t>
            </w:r>
          </w:p>
        </w:tc>
        <w:tc>
          <w:tcPr>
            <w:tcW w:w="621" w:type="dxa"/>
            <w:tcBorders>
              <w:top w:val="nil"/>
              <w:left w:val="nil"/>
              <w:bottom w:val="single" w:sz="4" w:space="0" w:color="auto"/>
              <w:right w:val="single" w:sz="4" w:space="0" w:color="auto"/>
            </w:tcBorders>
            <w:shd w:val="clear" w:color="auto" w:fill="auto"/>
            <w:vAlign w:val="center"/>
            <w:hideMark/>
          </w:tcPr>
          <w:p w14:paraId="4DA0620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1CDCD6B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F27261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1559" w:type="dxa"/>
            <w:tcBorders>
              <w:top w:val="nil"/>
              <w:left w:val="nil"/>
              <w:bottom w:val="single" w:sz="4" w:space="0" w:color="auto"/>
              <w:right w:val="single" w:sz="4" w:space="0" w:color="auto"/>
            </w:tcBorders>
            <w:shd w:val="clear" w:color="auto" w:fill="auto"/>
            <w:noWrap/>
            <w:vAlign w:val="center"/>
            <w:hideMark/>
          </w:tcPr>
          <w:p w14:paraId="7BEC3B5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052 00 L4970</w:t>
            </w:r>
          </w:p>
        </w:tc>
        <w:tc>
          <w:tcPr>
            <w:tcW w:w="567" w:type="dxa"/>
            <w:tcBorders>
              <w:top w:val="nil"/>
              <w:left w:val="nil"/>
              <w:bottom w:val="single" w:sz="4" w:space="0" w:color="auto"/>
              <w:right w:val="nil"/>
            </w:tcBorders>
            <w:shd w:val="clear" w:color="auto" w:fill="auto"/>
            <w:noWrap/>
            <w:vAlign w:val="center"/>
            <w:hideMark/>
          </w:tcPr>
          <w:p w14:paraId="30AE027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320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EA0E14D"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141 530,08</w:t>
            </w:r>
          </w:p>
        </w:tc>
      </w:tr>
      <w:tr w:rsidR="001335FB" w:rsidRPr="001335FB" w14:paraId="7CD40505"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12AD420" w14:textId="77777777" w:rsidR="001335FB" w:rsidRPr="001335FB" w:rsidRDefault="001335FB" w:rsidP="001335FB">
            <w:pPr>
              <w:jc w:val="both"/>
              <w:rPr>
                <w:rFonts w:eastAsia="Times New Roman"/>
                <w:b/>
                <w:bCs/>
                <w:color w:val="000000"/>
                <w:sz w:val="20"/>
                <w:szCs w:val="20"/>
              </w:rPr>
            </w:pPr>
            <w:r w:rsidRPr="001335FB">
              <w:rPr>
                <w:rFonts w:eastAsia="Times New Roman"/>
                <w:b/>
                <w:bCs/>
                <w:color w:val="000000"/>
                <w:sz w:val="20"/>
                <w:szCs w:val="20"/>
              </w:rPr>
              <w:t xml:space="preserve">Дума Старорусского муниципального района </w:t>
            </w:r>
          </w:p>
        </w:tc>
        <w:tc>
          <w:tcPr>
            <w:tcW w:w="621" w:type="dxa"/>
            <w:tcBorders>
              <w:top w:val="nil"/>
              <w:left w:val="nil"/>
              <w:bottom w:val="single" w:sz="4" w:space="0" w:color="auto"/>
              <w:right w:val="single" w:sz="4" w:space="0" w:color="auto"/>
            </w:tcBorders>
            <w:shd w:val="clear" w:color="auto" w:fill="auto"/>
            <w:vAlign w:val="center"/>
            <w:hideMark/>
          </w:tcPr>
          <w:p w14:paraId="2318A98B"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804</w:t>
            </w:r>
          </w:p>
        </w:tc>
        <w:tc>
          <w:tcPr>
            <w:tcW w:w="444" w:type="dxa"/>
            <w:tcBorders>
              <w:top w:val="nil"/>
              <w:left w:val="nil"/>
              <w:bottom w:val="single" w:sz="4" w:space="0" w:color="auto"/>
              <w:right w:val="single" w:sz="4" w:space="0" w:color="auto"/>
            </w:tcBorders>
            <w:shd w:val="clear" w:color="auto" w:fill="auto"/>
            <w:noWrap/>
            <w:vAlign w:val="center"/>
            <w:hideMark/>
          </w:tcPr>
          <w:p w14:paraId="042CEBC7"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4A5DE033"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14:paraId="0E6ED321"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4CA66138"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5EC7F15" w14:textId="77777777" w:rsidR="001335FB" w:rsidRPr="001335FB" w:rsidRDefault="001335FB" w:rsidP="001335FB">
            <w:pPr>
              <w:jc w:val="right"/>
              <w:rPr>
                <w:rFonts w:eastAsia="Times New Roman"/>
                <w:b/>
                <w:bCs/>
                <w:color w:val="000000"/>
                <w:sz w:val="20"/>
                <w:szCs w:val="20"/>
              </w:rPr>
            </w:pPr>
            <w:r w:rsidRPr="001335FB">
              <w:rPr>
                <w:rFonts w:eastAsia="Times New Roman"/>
                <w:b/>
                <w:bCs/>
                <w:color w:val="000000"/>
                <w:sz w:val="20"/>
                <w:szCs w:val="20"/>
              </w:rPr>
              <w:t>1 747 934,84</w:t>
            </w:r>
          </w:p>
        </w:tc>
      </w:tr>
      <w:tr w:rsidR="001335FB" w:rsidRPr="001335FB" w14:paraId="3B66584C" w14:textId="77777777" w:rsidTr="00CE186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CD17A17" w14:textId="77777777" w:rsidR="001335FB" w:rsidRPr="001335FB" w:rsidRDefault="001335FB" w:rsidP="001335FB">
            <w:pPr>
              <w:jc w:val="both"/>
              <w:rPr>
                <w:rFonts w:eastAsia="Times New Roman"/>
                <w:b/>
                <w:bCs/>
                <w:color w:val="000000"/>
                <w:sz w:val="20"/>
                <w:szCs w:val="20"/>
              </w:rPr>
            </w:pPr>
            <w:r w:rsidRPr="001335FB">
              <w:rPr>
                <w:rFonts w:eastAsia="Times New Roman"/>
                <w:b/>
                <w:bCs/>
                <w:color w:val="000000"/>
                <w:sz w:val="20"/>
                <w:szCs w:val="20"/>
              </w:rPr>
              <w:t>Общегосударственные вопросы</w:t>
            </w:r>
          </w:p>
        </w:tc>
        <w:tc>
          <w:tcPr>
            <w:tcW w:w="621" w:type="dxa"/>
            <w:tcBorders>
              <w:top w:val="nil"/>
              <w:left w:val="nil"/>
              <w:bottom w:val="single" w:sz="4" w:space="0" w:color="auto"/>
              <w:right w:val="single" w:sz="4" w:space="0" w:color="auto"/>
            </w:tcBorders>
            <w:shd w:val="clear" w:color="auto" w:fill="auto"/>
            <w:vAlign w:val="center"/>
            <w:hideMark/>
          </w:tcPr>
          <w:p w14:paraId="3B45A623"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804</w:t>
            </w:r>
          </w:p>
        </w:tc>
        <w:tc>
          <w:tcPr>
            <w:tcW w:w="444" w:type="dxa"/>
            <w:tcBorders>
              <w:top w:val="nil"/>
              <w:left w:val="nil"/>
              <w:bottom w:val="single" w:sz="4" w:space="0" w:color="auto"/>
              <w:right w:val="single" w:sz="4" w:space="0" w:color="auto"/>
            </w:tcBorders>
            <w:shd w:val="clear" w:color="auto" w:fill="auto"/>
            <w:noWrap/>
            <w:vAlign w:val="center"/>
            <w:hideMark/>
          </w:tcPr>
          <w:p w14:paraId="7A036833"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FC16469"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14:paraId="693601F5"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57F610E9"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5F38C9E" w14:textId="77777777" w:rsidR="001335FB" w:rsidRPr="001335FB" w:rsidRDefault="001335FB" w:rsidP="001335FB">
            <w:pPr>
              <w:jc w:val="right"/>
              <w:rPr>
                <w:rFonts w:eastAsia="Times New Roman"/>
                <w:b/>
                <w:bCs/>
                <w:color w:val="000000"/>
                <w:sz w:val="20"/>
                <w:szCs w:val="20"/>
              </w:rPr>
            </w:pPr>
            <w:r w:rsidRPr="001335FB">
              <w:rPr>
                <w:rFonts w:eastAsia="Times New Roman"/>
                <w:b/>
                <w:bCs/>
                <w:color w:val="000000"/>
                <w:sz w:val="20"/>
                <w:szCs w:val="20"/>
              </w:rPr>
              <w:t>1 747 934,84</w:t>
            </w:r>
          </w:p>
        </w:tc>
      </w:tr>
      <w:tr w:rsidR="001335FB" w:rsidRPr="001335FB" w14:paraId="2B64974E" w14:textId="77777777" w:rsidTr="00CE1863">
        <w:trPr>
          <w:trHeight w:val="153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0563FB6" w14:textId="77777777" w:rsidR="001335FB" w:rsidRPr="001335FB" w:rsidRDefault="001335FB" w:rsidP="001335FB">
            <w:pPr>
              <w:jc w:val="both"/>
              <w:rPr>
                <w:rFonts w:eastAsia="Times New Roman"/>
                <w:b/>
                <w:bCs/>
                <w:color w:val="000000"/>
                <w:sz w:val="20"/>
                <w:szCs w:val="20"/>
              </w:rPr>
            </w:pPr>
            <w:r w:rsidRPr="001335FB">
              <w:rPr>
                <w:rFonts w:eastAsia="Times New Roman"/>
                <w:b/>
                <w:bCs/>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21" w:type="dxa"/>
            <w:tcBorders>
              <w:top w:val="nil"/>
              <w:left w:val="nil"/>
              <w:bottom w:val="single" w:sz="4" w:space="0" w:color="auto"/>
              <w:right w:val="single" w:sz="4" w:space="0" w:color="auto"/>
            </w:tcBorders>
            <w:shd w:val="clear" w:color="auto" w:fill="auto"/>
            <w:vAlign w:val="center"/>
            <w:hideMark/>
          </w:tcPr>
          <w:p w14:paraId="67D71CBB"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804</w:t>
            </w:r>
          </w:p>
        </w:tc>
        <w:tc>
          <w:tcPr>
            <w:tcW w:w="444" w:type="dxa"/>
            <w:tcBorders>
              <w:top w:val="nil"/>
              <w:left w:val="nil"/>
              <w:bottom w:val="single" w:sz="4" w:space="0" w:color="auto"/>
              <w:right w:val="single" w:sz="4" w:space="0" w:color="auto"/>
            </w:tcBorders>
            <w:shd w:val="clear" w:color="auto" w:fill="auto"/>
            <w:vAlign w:val="center"/>
            <w:hideMark/>
          </w:tcPr>
          <w:p w14:paraId="42761630"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473E0AA0"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03</w:t>
            </w:r>
          </w:p>
        </w:tc>
        <w:tc>
          <w:tcPr>
            <w:tcW w:w="1559" w:type="dxa"/>
            <w:tcBorders>
              <w:top w:val="nil"/>
              <w:left w:val="nil"/>
              <w:bottom w:val="single" w:sz="4" w:space="0" w:color="auto"/>
              <w:right w:val="single" w:sz="4" w:space="0" w:color="auto"/>
            </w:tcBorders>
            <w:shd w:val="clear" w:color="auto" w:fill="auto"/>
            <w:vAlign w:val="center"/>
            <w:hideMark/>
          </w:tcPr>
          <w:p w14:paraId="322A7823"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xml:space="preserve"> </w:t>
            </w:r>
          </w:p>
        </w:tc>
        <w:tc>
          <w:tcPr>
            <w:tcW w:w="567" w:type="dxa"/>
            <w:tcBorders>
              <w:top w:val="nil"/>
              <w:left w:val="nil"/>
              <w:bottom w:val="single" w:sz="4" w:space="0" w:color="auto"/>
              <w:right w:val="nil"/>
            </w:tcBorders>
            <w:shd w:val="clear" w:color="auto" w:fill="auto"/>
            <w:vAlign w:val="center"/>
            <w:hideMark/>
          </w:tcPr>
          <w:p w14:paraId="224FB2A7"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668585A2"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1 747 934,84</w:t>
            </w:r>
          </w:p>
        </w:tc>
      </w:tr>
      <w:tr w:rsidR="001335FB" w:rsidRPr="001335FB" w14:paraId="33DA1B33" w14:textId="77777777" w:rsidTr="00CE186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D0D640D"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Непрограммные направления</w:t>
            </w:r>
          </w:p>
        </w:tc>
        <w:tc>
          <w:tcPr>
            <w:tcW w:w="621" w:type="dxa"/>
            <w:tcBorders>
              <w:top w:val="nil"/>
              <w:left w:val="nil"/>
              <w:bottom w:val="single" w:sz="4" w:space="0" w:color="auto"/>
              <w:right w:val="single" w:sz="4" w:space="0" w:color="auto"/>
            </w:tcBorders>
            <w:shd w:val="clear" w:color="auto" w:fill="auto"/>
            <w:vAlign w:val="center"/>
            <w:hideMark/>
          </w:tcPr>
          <w:p w14:paraId="15C422F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804</w:t>
            </w:r>
          </w:p>
        </w:tc>
        <w:tc>
          <w:tcPr>
            <w:tcW w:w="444" w:type="dxa"/>
            <w:tcBorders>
              <w:top w:val="nil"/>
              <w:left w:val="nil"/>
              <w:bottom w:val="single" w:sz="4" w:space="0" w:color="auto"/>
              <w:right w:val="single" w:sz="4" w:space="0" w:color="auto"/>
            </w:tcBorders>
            <w:shd w:val="clear" w:color="auto" w:fill="auto"/>
            <w:noWrap/>
            <w:vAlign w:val="center"/>
            <w:hideMark/>
          </w:tcPr>
          <w:p w14:paraId="207E01D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D19AA7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noWrap/>
            <w:vAlign w:val="center"/>
            <w:hideMark/>
          </w:tcPr>
          <w:p w14:paraId="7CAC64E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900 00 00000</w:t>
            </w:r>
          </w:p>
        </w:tc>
        <w:tc>
          <w:tcPr>
            <w:tcW w:w="567" w:type="dxa"/>
            <w:tcBorders>
              <w:top w:val="nil"/>
              <w:left w:val="nil"/>
              <w:bottom w:val="single" w:sz="4" w:space="0" w:color="auto"/>
              <w:right w:val="nil"/>
            </w:tcBorders>
            <w:shd w:val="clear" w:color="auto" w:fill="auto"/>
            <w:noWrap/>
            <w:vAlign w:val="center"/>
            <w:hideMark/>
          </w:tcPr>
          <w:p w14:paraId="7CA7C011"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A803766" w14:textId="77777777" w:rsidR="001335FB" w:rsidRPr="001335FB" w:rsidRDefault="001335FB" w:rsidP="001335FB">
            <w:pPr>
              <w:jc w:val="right"/>
              <w:rPr>
                <w:rFonts w:eastAsia="Times New Roman"/>
                <w:b/>
                <w:bCs/>
                <w:color w:val="000000"/>
                <w:sz w:val="20"/>
                <w:szCs w:val="20"/>
              </w:rPr>
            </w:pPr>
            <w:r w:rsidRPr="001335FB">
              <w:rPr>
                <w:rFonts w:eastAsia="Times New Roman"/>
                <w:b/>
                <w:bCs/>
                <w:color w:val="000000"/>
                <w:sz w:val="20"/>
                <w:szCs w:val="20"/>
              </w:rPr>
              <w:t>1 747 934,84</w:t>
            </w:r>
          </w:p>
        </w:tc>
      </w:tr>
      <w:tr w:rsidR="001335FB" w:rsidRPr="001335FB" w14:paraId="228A4C81" w14:textId="77777777" w:rsidTr="00CE1863">
        <w:trPr>
          <w:trHeight w:val="76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1523085"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Председатель представительного органа муниципального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591C329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804</w:t>
            </w:r>
          </w:p>
        </w:tc>
        <w:tc>
          <w:tcPr>
            <w:tcW w:w="444" w:type="dxa"/>
            <w:tcBorders>
              <w:top w:val="nil"/>
              <w:left w:val="nil"/>
              <w:bottom w:val="single" w:sz="4" w:space="0" w:color="auto"/>
              <w:right w:val="single" w:sz="4" w:space="0" w:color="auto"/>
            </w:tcBorders>
            <w:shd w:val="clear" w:color="auto" w:fill="auto"/>
            <w:vAlign w:val="center"/>
            <w:hideMark/>
          </w:tcPr>
          <w:p w14:paraId="29CE71C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6FEF905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vAlign w:val="center"/>
            <w:hideMark/>
          </w:tcPr>
          <w:p w14:paraId="5482656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900 00 10030</w:t>
            </w:r>
          </w:p>
        </w:tc>
        <w:tc>
          <w:tcPr>
            <w:tcW w:w="567" w:type="dxa"/>
            <w:tcBorders>
              <w:top w:val="nil"/>
              <w:left w:val="nil"/>
              <w:bottom w:val="single" w:sz="4" w:space="0" w:color="auto"/>
              <w:right w:val="nil"/>
            </w:tcBorders>
            <w:shd w:val="clear" w:color="auto" w:fill="auto"/>
            <w:vAlign w:val="center"/>
            <w:hideMark/>
          </w:tcPr>
          <w:p w14:paraId="2977FE3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7B5FBAB3"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1 560 879,65</w:t>
            </w:r>
          </w:p>
        </w:tc>
      </w:tr>
      <w:tr w:rsidR="001335FB" w:rsidRPr="001335FB" w14:paraId="2650AA2C" w14:textId="77777777" w:rsidTr="00CE1863">
        <w:trPr>
          <w:trHeight w:val="76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EA5C4DC"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Расходы на выплаты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287DF72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804</w:t>
            </w:r>
          </w:p>
        </w:tc>
        <w:tc>
          <w:tcPr>
            <w:tcW w:w="444" w:type="dxa"/>
            <w:tcBorders>
              <w:top w:val="nil"/>
              <w:left w:val="nil"/>
              <w:bottom w:val="single" w:sz="4" w:space="0" w:color="auto"/>
              <w:right w:val="single" w:sz="4" w:space="0" w:color="auto"/>
            </w:tcBorders>
            <w:shd w:val="clear" w:color="auto" w:fill="auto"/>
            <w:vAlign w:val="center"/>
            <w:hideMark/>
          </w:tcPr>
          <w:p w14:paraId="037F54B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46E2614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vAlign w:val="center"/>
            <w:hideMark/>
          </w:tcPr>
          <w:p w14:paraId="75BB98D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900 00 10030</w:t>
            </w:r>
          </w:p>
        </w:tc>
        <w:tc>
          <w:tcPr>
            <w:tcW w:w="567" w:type="dxa"/>
            <w:tcBorders>
              <w:top w:val="nil"/>
              <w:left w:val="nil"/>
              <w:bottom w:val="single" w:sz="4" w:space="0" w:color="auto"/>
              <w:right w:val="nil"/>
            </w:tcBorders>
            <w:shd w:val="clear" w:color="auto" w:fill="auto"/>
            <w:vAlign w:val="center"/>
            <w:hideMark/>
          </w:tcPr>
          <w:p w14:paraId="38E46AF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120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2DE787C7"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1 553 879,65</w:t>
            </w:r>
          </w:p>
        </w:tc>
      </w:tr>
      <w:tr w:rsidR="001335FB" w:rsidRPr="001335FB" w14:paraId="79F5F62F" w14:textId="77777777" w:rsidTr="00CE1863">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F9D1B65"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lastRenderedPageBreak/>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4930E17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804</w:t>
            </w:r>
          </w:p>
        </w:tc>
        <w:tc>
          <w:tcPr>
            <w:tcW w:w="444" w:type="dxa"/>
            <w:tcBorders>
              <w:top w:val="nil"/>
              <w:left w:val="nil"/>
              <w:bottom w:val="single" w:sz="4" w:space="0" w:color="auto"/>
              <w:right w:val="single" w:sz="4" w:space="0" w:color="auto"/>
            </w:tcBorders>
            <w:shd w:val="clear" w:color="auto" w:fill="auto"/>
            <w:vAlign w:val="center"/>
            <w:hideMark/>
          </w:tcPr>
          <w:p w14:paraId="73472C2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0C76F49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vAlign w:val="center"/>
            <w:hideMark/>
          </w:tcPr>
          <w:p w14:paraId="4A9340D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900 00 10030</w:t>
            </w:r>
          </w:p>
        </w:tc>
        <w:tc>
          <w:tcPr>
            <w:tcW w:w="567" w:type="dxa"/>
            <w:tcBorders>
              <w:top w:val="nil"/>
              <w:left w:val="nil"/>
              <w:bottom w:val="single" w:sz="4" w:space="0" w:color="auto"/>
              <w:right w:val="nil"/>
            </w:tcBorders>
            <w:shd w:val="clear" w:color="auto" w:fill="auto"/>
            <w:vAlign w:val="center"/>
            <w:hideMark/>
          </w:tcPr>
          <w:p w14:paraId="0E2A6F9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240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0D07A948"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7 000,00</w:t>
            </w:r>
          </w:p>
        </w:tc>
      </w:tr>
      <w:tr w:rsidR="001335FB" w:rsidRPr="001335FB" w14:paraId="1B6A489B"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BF270C4"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Расходы на обеспечение функций органов местного самоуправления</w:t>
            </w:r>
          </w:p>
        </w:tc>
        <w:tc>
          <w:tcPr>
            <w:tcW w:w="621" w:type="dxa"/>
            <w:tcBorders>
              <w:top w:val="nil"/>
              <w:left w:val="nil"/>
              <w:bottom w:val="single" w:sz="4" w:space="0" w:color="auto"/>
              <w:right w:val="single" w:sz="4" w:space="0" w:color="auto"/>
            </w:tcBorders>
            <w:shd w:val="clear" w:color="auto" w:fill="auto"/>
            <w:vAlign w:val="center"/>
            <w:hideMark/>
          </w:tcPr>
          <w:p w14:paraId="4EDD0D9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804</w:t>
            </w:r>
          </w:p>
        </w:tc>
        <w:tc>
          <w:tcPr>
            <w:tcW w:w="444" w:type="dxa"/>
            <w:tcBorders>
              <w:top w:val="nil"/>
              <w:left w:val="nil"/>
              <w:bottom w:val="single" w:sz="4" w:space="0" w:color="auto"/>
              <w:right w:val="single" w:sz="4" w:space="0" w:color="auto"/>
            </w:tcBorders>
            <w:shd w:val="clear" w:color="auto" w:fill="auto"/>
            <w:noWrap/>
            <w:vAlign w:val="center"/>
            <w:hideMark/>
          </w:tcPr>
          <w:p w14:paraId="115FDDA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5C6600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noWrap/>
            <w:vAlign w:val="center"/>
            <w:hideMark/>
          </w:tcPr>
          <w:p w14:paraId="465EADA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900 00 10040</w:t>
            </w:r>
          </w:p>
        </w:tc>
        <w:tc>
          <w:tcPr>
            <w:tcW w:w="567" w:type="dxa"/>
            <w:tcBorders>
              <w:top w:val="nil"/>
              <w:left w:val="nil"/>
              <w:bottom w:val="single" w:sz="4" w:space="0" w:color="auto"/>
              <w:right w:val="nil"/>
            </w:tcBorders>
            <w:shd w:val="clear" w:color="auto" w:fill="auto"/>
            <w:noWrap/>
            <w:vAlign w:val="center"/>
            <w:hideMark/>
          </w:tcPr>
          <w:p w14:paraId="3938D9F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50E29E6"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187 055,19</w:t>
            </w:r>
          </w:p>
        </w:tc>
      </w:tr>
      <w:tr w:rsidR="001335FB" w:rsidRPr="001335FB" w14:paraId="6DB308C6" w14:textId="77777777" w:rsidTr="00CE1863">
        <w:trPr>
          <w:trHeight w:val="76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77012F0"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Расходы на выплату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0193569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804</w:t>
            </w:r>
          </w:p>
        </w:tc>
        <w:tc>
          <w:tcPr>
            <w:tcW w:w="444" w:type="dxa"/>
            <w:tcBorders>
              <w:top w:val="nil"/>
              <w:left w:val="nil"/>
              <w:bottom w:val="single" w:sz="4" w:space="0" w:color="auto"/>
              <w:right w:val="single" w:sz="4" w:space="0" w:color="auto"/>
            </w:tcBorders>
            <w:shd w:val="clear" w:color="auto" w:fill="auto"/>
            <w:noWrap/>
            <w:vAlign w:val="center"/>
            <w:hideMark/>
          </w:tcPr>
          <w:p w14:paraId="0C6E54D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FB9C8D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03</w:t>
            </w:r>
          </w:p>
        </w:tc>
        <w:tc>
          <w:tcPr>
            <w:tcW w:w="1559" w:type="dxa"/>
            <w:tcBorders>
              <w:top w:val="nil"/>
              <w:left w:val="nil"/>
              <w:bottom w:val="single" w:sz="4" w:space="0" w:color="auto"/>
              <w:right w:val="single" w:sz="4" w:space="0" w:color="auto"/>
            </w:tcBorders>
            <w:shd w:val="clear" w:color="auto" w:fill="auto"/>
            <w:noWrap/>
            <w:vAlign w:val="center"/>
            <w:hideMark/>
          </w:tcPr>
          <w:p w14:paraId="155A0A4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900 00 10040</w:t>
            </w:r>
          </w:p>
        </w:tc>
        <w:tc>
          <w:tcPr>
            <w:tcW w:w="567" w:type="dxa"/>
            <w:tcBorders>
              <w:top w:val="nil"/>
              <w:left w:val="nil"/>
              <w:bottom w:val="single" w:sz="4" w:space="0" w:color="auto"/>
              <w:right w:val="nil"/>
            </w:tcBorders>
            <w:shd w:val="clear" w:color="auto" w:fill="auto"/>
            <w:noWrap/>
            <w:vAlign w:val="center"/>
            <w:hideMark/>
          </w:tcPr>
          <w:p w14:paraId="3A4909E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F0DC108"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187 055,19</w:t>
            </w:r>
          </w:p>
        </w:tc>
      </w:tr>
      <w:tr w:rsidR="001335FB" w:rsidRPr="001335FB" w14:paraId="51D996AE" w14:textId="77777777" w:rsidTr="00CE1863">
        <w:trPr>
          <w:trHeight w:val="76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8648EF7" w14:textId="77777777" w:rsidR="001335FB" w:rsidRPr="001335FB" w:rsidRDefault="001335FB" w:rsidP="001335FB">
            <w:pPr>
              <w:jc w:val="both"/>
              <w:rPr>
                <w:rFonts w:eastAsia="Times New Roman"/>
                <w:b/>
                <w:bCs/>
                <w:color w:val="000000"/>
                <w:sz w:val="20"/>
                <w:szCs w:val="20"/>
              </w:rPr>
            </w:pPr>
            <w:r w:rsidRPr="001335FB">
              <w:rPr>
                <w:rFonts w:eastAsia="Times New Roman"/>
                <w:b/>
                <w:bCs/>
                <w:color w:val="000000"/>
                <w:sz w:val="20"/>
                <w:szCs w:val="20"/>
              </w:rPr>
              <w:t>Контрольно-счетная Палата Старорусского муниципального района</w:t>
            </w:r>
          </w:p>
        </w:tc>
        <w:tc>
          <w:tcPr>
            <w:tcW w:w="621" w:type="dxa"/>
            <w:tcBorders>
              <w:top w:val="nil"/>
              <w:left w:val="nil"/>
              <w:bottom w:val="single" w:sz="4" w:space="0" w:color="auto"/>
              <w:right w:val="single" w:sz="4" w:space="0" w:color="auto"/>
            </w:tcBorders>
            <w:shd w:val="clear" w:color="auto" w:fill="auto"/>
            <w:vAlign w:val="center"/>
            <w:hideMark/>
          </w:tcPr>
          <w:p w14:paraId="14CD571A"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24932ADB"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3CDFE60E"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14:paraId="74898066"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5A0FB6AC"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7DFDACC" w14:textId="77777777" w:rsidR="001335FB" w:rsidRPr="001335FB" w:rsidRDefault="001335FB" w:rsidP="001335FB">
            <w:pPr>
              <w:jc w:val="right"/>
              <w:rPr>
                <w:rFonts w:eastAsia="Times New Roman"/>
                <w:b/>
                <w:bCs/>
                <w:color w:val="000000"/>
                <w:sz w:val="20"/>
                <w:szCs w:val="20"/>
              </w:rPr>
            </w:pPr>
            <w:r w:rsidRPr="001335FB">
              <w:rPr>
                <w:rFonts w:eastAsia="Times New Roman"/>
                <w:b/>
                <w:bCs/>
                <w:color w:val="000000"/>
                <w:sz w:val="20"/>
                <w:szCs w:val="20"/>
              </w:rPr>
              <w:t>4 560 484,70</w:t>
            </w:r>
          </w:p>
        </w:tc>
      </w:tr>
      <w:tr w:rsidR="001335FB" w:rsidRPr="001335FB" w14:paraId="0EBA79C1" w14:textId="77777777" w:rsidTr="00CE186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376717F" w14:textId="77777777" w:rsidR="001335FB" w:rsidRPr="001335FB" w:rsidRDefault="001335FB" w:rsidP="001335FB">
            <w:pPr>
              <w:jc w:val="both"/>
              <w:rPr>
                <w:rFonts w:eastAsia="Times New Roman"/>
                <w:b/>
                <w:bCs/>
                <w:color w:val="000000"/>
                <w:sz w:val="20"/>
                <w:szCs w:val="20"/>
              </w:rPr>
            </w:pPr>
            <w:r w:rsidRPr="001335FB">
              <w:rPr>
                <w:rFonts w:eastAsia="Times New Roman"/>
                <w:b/>
                <w:bCs/>
                <w:color w:val="000000"/>
                <w:sz w:val="20"/>
                <w:szCs w:val="20"/>
              </w:rPr>
              <w:t>Общегосударственные вопросы</w:t>
            </w:r>
          </w:p>
        </w:tc>
        <w:tc>
          <w:tcPr>
            <w:tcW w:w="621" w:type="dxa"/>
            <w:tcBorders>
              <w:top w:val="nil"/>
              <w:left w:val="nil"/>
              <w:bottom w:val="single" w:sz="4" w:space="0" w:color="auto"/>
              <w:right w:val="single" w:sz="4" w:space="0" w:color="auto"/>
            </w:tcBorders>
            <w:shd w:val="clear" w:color="auto" w:fill="auto"/>
            <w:vAlign w:val="center"/>
            <w:hideMark/>
          </w:tcPr>
          <w:p w14:paraId="11ECD847"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4631C5AE"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E796C4A"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14:paraId="133C490C"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0ACB1612"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C1A79AC" w14:textId="77777777" w:rsidR="001335FB" w:rsidRPr="001335FB" w:rsidRDefault="001335FB" w:rsidP="001335FB">
            <w:pPr>
              <w:jc w:val="right"/>
              <w:rPr>
                <w:rFonts w:eastAsia="Times New Roman"/>
                <w:b/>
                <w:bCs/>
                <w:color w:val="000000"/>
                <w:sz w:val="20"/>
                <w:szCs w:val="20"/>
              </w:rPr>
            </w:pPr>
            <w:r w:rsidRPr="001335FB">
              <w:rPr>
                <w:rFonts w:eastAsia="Times New Roman"/>
                <w:b/>
                <w:bCs/>
                <w:color w:val="000000"/>
                <w:sz w:val="20"/>
                <w:szCs w:val="20"/>
              </w:rPr>
              <w:t>4 538 380,70</w:t>
            </w:r>
          </w:p>
        </w:tc>
      </w:tr>
      <w:tr w:rsidR="001335FB" w:rsidRPr="001335FB" w14:paraId="10B16007" w14:textId="77777777" w:rsidTr="00CE1863">
        <w:trPr>
          <w:trHeight w:val="127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2DD926B" w14:textId="77777777" w:rsidR="001335FB" w:rsidRPr="001335FB" w:rsidRDefault="001335FB" w:rsidP="001335FB">
            <w:pPr>
              <w:jc w:val="both"/>
              <w:rPr>
                <w:rFonts w:eastAsia="Times New Roman"/>
                <w:b/>
                <w:bCs/>
                <w:color w:val="000000"/>
                <w:sz w:val="20"/>
                <w:szCs w:val="20"/>
              </w:rPr>
            </w:pPr>
            <w:r w:rsidRPr="001335FB">
              <w:rPr>
                <w:rFonts w:eastAsia="Times New Roman"/>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21" w:type="dxa"/>
            <w:tcBorders>
              <w:top w:val="nil"/>
              <w:left w:val="nil"/>
              <w:bottom w:val="single" w:sz="4" w:space="0" w:color="auto"/>
              <w:right w:val="single" w:sz="4" w:space="0" w:color="auto"/>
            </w:tcBorders>
            <w:shd w:val="clear" w:color="auto" w:fill="auto"/>
            <w:vAlign w:val="center"/>
            <w:hideMark/>
          </w:tcPr>
          <w:p w14:paraId="2946DA48"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1E30B39B"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D6704AB"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06</w:t>
            </w:r>
          </w:p>
        </w:tc>
        <w:tc>
          <w:tcPr>
            <w:tcW w:w="1559" w:type="dxa"/>
            <w:tcBorders>
              <w:top w:val="nil"/>
              <w:left w:val="nil"/>
              <w:bottom w:val="single" w:sz="4" w:space="0" w:color="auto"/>
              <w:right w:val="single" w:sz="4" w:space="0" w:color="auto"/>
            </w:tcBorders>
            <w:shd w:val="clear" w:color="auto" w:fill="auto"/>
            <w:noWrap/>
            <w:vAlign w:val="center"/>
            <w:hideMark/>
          </w:tcPr>
          <w:p w14:paraId="042AF947"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7FA9D482"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14A7683" w14:textId="77777777" w:rsidR="001335FB" w:rsidRPr="001335FB" w:rsidRDefault="001335FB" w:rsidP="001335FB">
            <w:pPr>
              <w:jc w:val="right"/>
              <w:rPr>
                <w:rFonts w:eastAsia="Times New Roman"/>
                <w:b/>
                <w:bCs/>
                <w:color w:val="000000"/>
                <w:sz w:val="20"/>
                <w:szCs w:val="20"/>
              </w:rPr>
            </w:pPr>
            <w:r w:rsidRPr="001335FB">
              <w:rPr>
                <w:rFonts w:eastAsia="Times New Roman"/>
                <w:b/>
                <w:bCs/>
                <w:color w:val="000000"/>
                <w:sz w:val="20"/>
                <w:szCs w:val="20"/>
              </w:rPr>
              <w:t>4 538 380,70</w:t>
            </w:r>
          </w:p>
        </w:tc>
      </w:tr>
      <w:tr w:rsidR="001335FB" w:rsidRPr="001335FB" w14:paraId="229C13B9" w14:textId="77777777" w:rsidTr="00CE186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FBD9740"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Непрограммные направления</w:t>
            </w:r>
          </w:p>
        </w:tc>
        <w:tc>
          <w:tcPr>
            <w:tcW w:w="621" w:type="dxa"/>
            <w:tcBorders>
              <w:top w:val="nil"/>
              <w:left w:val="nil"/>
              <w:bottom w:val="single" w:sz="4" w:space="0" w:color="auto"/>
              <w:right w:val="single" w:sz="4" w:space="0" w:color="auto"/>
            </w:tcBorders>
            <w:shd w:val="clear" w:color="auto" w:fill="auto"/>
            <w:vAlign w:val="center"/>
            <w:hideMark/>
          </w:tcPr>
          <w:p w14:paraId="2760609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37677CA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8267BD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06</w:t>
            </w:r>
          </w:p>
        </w:tc>
        <w:tc>
          <w:tcPr>
            <w:tcW w:w="1559" w:type="dxa"/>
            <w:tcBorders>
              <w:top w:val="nil"/>
              <w:left w:val="nil"/>
              <w:bottom w:val="single" w:sz="4" w:space="0" w:color="auto"/>
              <w:right w:val="single" w:sz="4" w:space="0" w:color="auto"/>
            </w:tcBorders>
            <w:shd w:val="clear" w:color="auto" w:fill="auto"/>
            <w:noWrap/>
            <w:vAlign w:val="center"/>
            <w:hideMark/>
          </w:tcPr>
          <w:p w14:paraId="1769F18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900 00 00000</w:t>
            </w:r>
          </w:p>
        </w:tc>
        <w:tc>
          <w:tcPr>
            <w:tcW w:w="567" w:type="dxa"/>
            <w:tcBorders>
              <w:top w:val="nil"/>
              <w:left w:val="nil"/>
              <w:bottom w:val="single" w:sz="4" w:space="0" w:color="auto"/>
              <w:right w:val="nil"/>
            </w:tcBorders>
            <w:shd w:val="clear" w:color="auto" w:fill="auto"/>
            <w:noWrap/>
            <w:vAlign w:val="center"/>
            <w:hideMark/>
          </w:tcPr>
          <w:p w14:paraId="566281C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C19BE09"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4 528 380,70</w:t>
            </w:r>
          </w:p>
        </w:tc>
      </w:tr>
      <w:tr w:rsidR="001335FB" w:rsidRPr="001335FB" w14:paraId="442821A9"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8AD5960"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 xml:space="preserve">Расходы на обеспечение функций органов местного самоуправления </w:t>
            </w:r>
          </w:p>
        </w:tc>
        <w:tc>
          <w:tcPr>
            <w:tcW w:w="621" w:type="dxa"/>
            <w:tcBorders>
              <w:top w:val="nil"/>
              <w:left w:val="nil"/>
              <w:bottom w:val="single" w:sz="4" w:space="0" w:color="auto"/>
              <w:right w:val="single" w:sz="4" w:space="0" w:color="auto"/>
            </w:tcBorders>
            <w:shd w:val="clear" w:color="auto" w:fill="auto"/>
            <w:vAlign w:val="center"/>
            <w:hideMark/>
          </w:tcPr>
          <w:p w14:paraId="0D4AA86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042BE3F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2D5656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06</w:t>
            </w:r>
          </w:p>
        </w:tc>
        <w:tc>
          <w:tcPr>
            <w:tcW w:w="1559" w:type="dxa"/>
            <w:tcBorders>
              <w:top w:val="nil"/>
              <w:left w:val="nil"/>
              <w:bottom w:val="single" w:sz="4" w:space="0" w:color="auto"/>
              <w:right w:val="single" w:sz="4" w:space="0" w:color="auto"/>
            </w:tcBorders>
            <w:shd w:val="clear" w:color="auto" w:fill="auto"/>
            <w:noWrap/>
            <w:vAlign w:val="center"/>
            <w:hideMark/>
          </w:tcPr>
          <w:p w14:paraId="6FA0F99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900 00 10040</w:t>
            </w:r>
          </w:p>
        </w:tc>
        <w:tc>
          <w:tcPr>
            <w:tcW w:w="567" w:type="dxa"/>
            <w:tcBorders>
              <w:top w:val="nil"/>
              <w:left w:val="nil"/>
              <w:bottom w:val="single" w:sz="4" w:space="0" w:color="auto"/>
              <w:right w:val="nil"/>
            </w:tcBorders>
            <w:shd w:val="clear" w:color="auto" w:fill="auto"/>
            <w:noWrap/>
            <w:vAlign w:val="center"/>
            <w:hideMark/>
          </w:tcPr>
          <w:p w14:paraId="0D94CEE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0D2703A"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2 226 087,34</w:t>
            </w:r>
          </w:p>
        </w:tc>
      </w:tr>
      <w:tr w:rsidR="001335FB" w:rsidRPr="001335FB" w14:paraId="5CC2E717" w14:textId="77777777" w:rsidTr="00CE1863">
        <w:trPr>
          <w:trHeight w:val="76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2A019E6"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Расходы на выплату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630E6DA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3B91D5D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4C4A29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06</w:t>
            </w:r>
          </w:p>
        </w:tc>
        <w:tc>
          <w:tcPr>
            <w:tcW w:w="1559" w:type="dxa"/>
            <w:tcBorders>
              <w:top w:val="nil"/>
              <w:left w:val="nil"/>
              <w:bottom w:val="single" w:sz="4" w:space="0" w:color="auto"/>
              <w:right w:val="single" w:sz="4" w:space="0" w:color="auto"/>
            </w:tcBorders>
            <w:shd w:val="clear" w:color="auto" w:fill="auto"/>
            <w:noWrap/>
            <w:vAlign w:val="center"/>
            <w:hideMark/>
          </w:tcPr>
          <w:p w14:paraId="669D873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900 00 10040</w:t>
            </w:r>
          </w:p>
        </w:tc>
        <w:tc>
          <w:tcPr>
            <w:tcW w:w="567" w:type="dxa"/>
            <w:tcBorders>
              <w:top w:val="nil"/>
              <w:left w:val="nil"/>
              <w:bottom w:val="single" w:sz="4" w:space="0" w:color="auto"/>
              <w:right w:val="nil"/>
            </w:tcBorders>
            <w:shd w:val="clear" w:color="auto" w:fill="auto"/>
            <w:noWrap/>
            <w:vAlign w:val="center"/>
            <w:hideMark/>
          </w:tcPr>
          <w:p w14:paraId="445A24F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148466F"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2 174 488,19</w:t>
            </w:r>
          </w:p>
        </w:tc>
      </w:tr>
      <w:tr w:rsidR="001335FB" w:rsidRPr="001335FB" w14:paraId="5BFFFADE" w14:textId="77777777" w:rsidTr="00CE1863">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C28443C"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6FCE745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5E51C61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229E2F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06</w:t>
            </w:r>
          </w:p>
        </w:tc>
        <w:tc>
          <w:tcPr>
            <w:tcW w:w="1559" w:type="dxa"/>
            <w:tcBorders>
              <w:top w:val="nil"/>
              <w:left w:val="nil"/>
              <w:bottom w:val="single" w:sz="4" w:space="0" w:color="auto"/>
              <w:right w:val="single" w:sz="4" w:space="0" w:color="auto"/>
            </w:tcBorders>
            <w:shd w:val="clear" w:color="auto" w:fill="auto"/>
            <w:noWrap/>
            <w:vAlign w:val="center"/>
            <w:hideMark/>
          </w:tcPr>
          <w:p w14:paraId="1BF3BE9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900 00 10040</w:t>
            </w:r>
          </w:p>
        </w:tc>
        <w:tc>
          <w:tcPr>
            <w:tcW w:w="567" w:type="dxa"/>
            <w:tcBorders>
              <w:top w:val="nil"/>
              <w:left w:val="nil"/>
              <w:bottom w:val="single" w:sz="4" w:space="0" w:color="auto"/>
              <w:right w:val="nil"/>
            </w:tcBorders>
            <w:shd w:val="clear" w:color="auto" w:fill="auto"/>
            <w:noWrap/>
            <w:vAlign w:val="center"/>
            <w:hideMark/>
          </w:tcPr>
          <w:p w14:paraId="70E3A9E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240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8FA0E35"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51 599,15</w:t>
            </w:r>
          </w:p>
        </w:tc>
      </w:tr>
      <w:tr w:rsidR="001335FB" w:rsidRPr="001335FB" w14:paraId="16105EF9"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647FAE8"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Уплата налогов, сборов и иных платежей</w:t>
            </w:r>
          </w:p>
        </w:tc>
        <w:tc>
          <w:tcPr>
            <w:tcW w:w="621" w:type="dxa"/>
            <w:tcBorders>
              <w:top w:val="nil"/>
              <w:left w:val="nil"/>
              <w:bottom w:val="single" w:sz="4" w:space="0" w:color="auto"/>
              <w:right w:val="single" w:sz="4" w:space="0" w:color="auto"/>
            </w:tcBorders>
            <w:shd w:val="clear" w:color="auto" w:fill="auto"/>
            <w:vAlign w:val="center"/>
            <w:hideMark/>
          </w:tcPr>
          <w:p w14:paraId="12714B1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1F5B26D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6ED223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06</w:t>
            </w:r>
          </w:p>
        </w:tc>
        <w:tc>
          <w:tcPr>
            <w:tcW w:w="1559" w:type="dxa"/>
            <w:tcBorders>
              <w:top w:val="nil"/>
              <w:left w:val="nil"/>
              <w:bottom w:val="single" w:sz="4" w:space="0" w:color="auto"/>
              <w:right w:val="single" w:sz="4" w:space="0" w:color="auto"/>
            </w:tcBorders>
            <w:shd w:val="clear" w:color="auto" w:fill="auto"/>
            <w:noWrap/>
            <w:vAlign w:val="center"/>
            <w:hideMark/>
          </w:tcPr>
          <w:p w14:paraId="5246E00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900 00 10040</w:t>
            </w:r>
          </w:p>
        </w:tc>
        <w:tc>
          <w:tcPr>
            <w:tcW w:w="567" w:type="dxa"/>
            <w:tcBorders>
              <w:top w:val="nil"/>
              <w:left w:val="nil"/>
              <w:bottom w:val="single" w:sz="4" w:space="0" w:color="auto"/>
              <w:right w:val="nil"/>
            </w:tcBorders>
            <w:shd w:val="clear" w:color="auto" w:fill="auto"/>
            <w:noWrap/>
            <w:vAlign w:val="center"/>
            <w:hideMark/>
          </w:tcPr>
          <w:p w14:paraId="040DB8B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850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D7469ED"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 </w:t>
            </w:r>
          </w:p>
        </w:tc>
      </w:tr>
      <w:tr w:rsidR="001335FB" w:rsidRPr="001335FB" w14:paraId="2428BE68"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D1840F0"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Руководитель контрольно-счетной палаты и его заместитель</w:t>
            </w:r>
          </w:p>
        </w:tc>
        <w:tc>
          <w:tcPr>
            <w:tcW w:w="621" w:type="dxa"/>
            <w:tcBorders>
              <w:top w:val="nil"/>
              <w:left w:val="nil"/>
              <w:bottom w:val="single" w:sz="4" w:space="0" w:color="auto"/>
              <w:right w:val="single" w:sz="4" w:space="0" w:color="auto"/>
            </w:tcBorders>
            <w:shd w:val="clear" w:color="auto" w:fill="auto"/>
            <w:vAlign w:val="center"/>
            <w:hideMark/>
          </w:tcPr>
          <w:p w14:paraId="767FFFC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2784E8F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0E9F38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06</w:t>
            </w:r>
          </w:p>
        </w:tc>
        <w:tc>
          <w:tcPr>
            <w:tcW w:w="1559" w:type="dxa"/>
            <w:tcBorders>
              <w:top w:val="nil"/>
              <w:left w:val="nil"/>
              <w:bottom w:val="single" w:sz="4" w:space="0" w:color="auto"/>
              <w:right w:val="single" w:sz="4" w:space="0" w:color="auto"/>
            </w:tcBorders>
            <w:shd w:val="clear" w:color="auto" w:fill="auto"/>
            <w:noWrap/>
            <w:vAlign w:val="center"/>
            <w:hideMark/>
          </w:tcPr>
          <w:p w14:paraId="1A2FFA1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900 00 10050</w:t>
            </w:r>
          </w:p>
        </w:tc>
        <w:tc>
          <w:tcPr>
            <w:tcW w:w="567" w:type="dxa"/>
            <w:tcBorders>
              <w:top w:val="nil"/>
              <w:left w:val="nil"/>
              <w:bottom w:val="single" w:sz="4" w:space="0" w:color="auto"/>
              <w:right w:val="nil"/>
            </w:tcBorders>
            <w:shd w:val="clear" w:color="auto" w:fill="auto"/>
            <w:noWrap/>
            <w:vAlign w:val="center"/>
            <w:hideMark/>
          </w:tcPr>
          <w:p w14:paraId="3D9A878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C4EC000"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2 302 293,36</w:t>
            </w:r>
          </w:p>
        </w:tc>
      </w:tr>
      <w:tr w:rsidR="001335FB" w:rsidRPr="001335FB" w14:paraId="1C8C10CC" w14:textId="77777777" w:rsidTr="00CE1863">
        <w:trPr>
          <w:trHeight w:val="76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A1D5FBE"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Расходы на выплату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63EECC3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5B1C81A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FA6447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06</w:t>
            </w:r>
          </w:p>
        </w:tc>
        <w:tc>
          <w:tcPr>
            <w:tcW w:w="1559" w:type="dxa"/>
            <w:tcBorders>
              <w:top w:val="nil"/>
              <w:left w:val="nil"/>
              <w:bottom w:val="single" w:sz="4" w:space="0" w:color="auto"/>
              <w:right w:val="single" w:sz="4" w:space="0" w:color="auto"/>
            </w:tcBorders>
            <w:shd w:val="clear" w:color="auto" w:fill="auto"/>
            <w:noWrap/>
            <w:vAlign w:val="center"/>
            <w:hideMark/>
          </w:tcPr>
          <w:p w14:paraId="589EA6C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900 00 10050</w:t>
            </w:r>
          </w:p>
        </w:tc>
        <w:tc>
          <w:tcPr>
            <w:tcW w:w="567" w:type="dxa"/>
            <w:tcBorders>
              <w:top w:val="nil"/>
              <w:left w:val="nil"/>
              <w:bottom w:val="single" w:sz="4" w:space="0" w:color="auto"/>
              <w:right w:val="nil"/>
            </w:tcBorders>
            <w:shd w:val="clear" w:color="auto" w:fill="auto"/>
            <w:noWrap/>
            <w:vAlign w:val="center"/>
            <w:hideMark/>
          </w:tcPr>
          <w:p w14:paraId="59704C9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120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437678B"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2 302 293,36</w:t>
            </w:r>
          </w:p>
        </w:tc>
      </w:tr>
      <w:tr w:rsidR="001335FB" w:rsidRPr="001335FB" w14:paraId="7711CE6D" w14:textId="77777777" w:rsidTr="00CE1863">
        <w:trPr>
          <w:trHeight w:val="17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46D18A8"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2857C7D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4A9B332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F06AFD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06</w:t>
            </w:r>
          </w:p>
        </w:tc>
        <w:tc>
          <w:tcPr>
            <w:tcW w:w="1559" w:type="dxa"/>
            <w:tcBorders>
              <w:top w:val="nil"/>
              <w:left w:val="nil"/>
              <w:bottom w:val="single" w:sz="4" w:space="0" w:color="auto"/>
              <w:right w:val="single" w:sz="4" w:space="0" w:color="auto"/>
            </w:tcBorders>
            <w:shd w:val="clear" w:color="auto" w:fill="auto"/>
            <w:noWrap/>
            <w:vAlign w:val="center"/>
            <w:hideMark/>
          </w:tcPr>
          <w:p w14:paraId="7E94C64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090 00 00000</w:t>
            </w:r>
          </w:p>
        </w:tc>
        <w:tc>
          <w:tcPr>
            <w:tcW w:w="567" w:type="dxa"/>
            <w:tcBorders>
              <w:top w:val="nil"/>
              <w:left w:val="nil"/>
              <w:bottom w:val="single" w:sz="4" w:space="0" w:color="auto"/>
              <w:right w:val="nil"/>
            </w:tcBorders>
            <w:shd w:val="clear" w:color="auto" w:fill="auto"/>
            <w:noWrap/>
            <w:vAlign w:val="center"/>
            <w:hideMark/>
          </w:tcPr>
          <w:p w14:paraId="2C87D00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144CA4D"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10 000,00</w:t>
            </w:r>
          </w:p>
        </w:tc>
      </w:tr>
      <w:tr w:rsidR="001335FB" w:rsidRPr="001335FB" w14:paraId="40D03B18"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1291F84"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Улучшение и сохранение здоровья муниципальных служащих</w:t>
            </w:r>
          </w:p>
        </w:tc>
        <w:tc>
          <w:tcPr>
            <w:tcW w:w="621" w:type="dxa"/>
            <w:tcBorders>
              <w:top w:val="nil"/>
              <w:left w:val="nil"/>
              <w:bottom w:val="single" w:sz="4" w:space="0" w:color="auto"/>
              <w:right w:val="single" w:sz="4" w:space="0" w:color="auto"/>
            </w:tcBorders>
            <w:shd w:val="clear" w:color="auto" w:fill="auto"/>
            <w:vAlign w:val="center"/>
            <w:hideMark/>
          </w:tcPr>
          <w:p w14:paraId="21AABE6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2E5853A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D8D52B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06</w:t>
            </w:r>
          </w:p>
        </w:tc>
        <w:tc>
          <w:tcPr>
            <w:tcW w:w="1559" w:type="dxa"/>
            <w:tcBorders>
              <w:top w:val="nil"/>
              <w:left w:val="nil"/>
              <w:bottom w:val="single" w:sz="4" w:space="0" w:color="auto"/>
              <w:right w:val="single" w:sz="4" w:space="0" w:color="auto"/>
            </w:tcBorders>
            <w:shd w:val="clear" w:color="auto" w:fill="auto"/>
            <w:noWrap/>
            <w:vAlign w:val="center"/>
            <w:hideMark/>
          </w:tcPr>
          <w:p w14:paraId="01AC1FE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090 04 00000</w:t>
            </w:r>
          </w:p>
        </w:tc>
        <w:tc>
          <w:tcPr>
            <w:tcW w:w="567" w:type="dxa"/>
            <w:tcBorders>
              <w:top w:val="nil"/>
              <w:left w:val="nil"/>
              <w:bottom w:val="single" w:sz="4" w:space="0" w:color="auto"/>
              <w:right w:val="nil"/>
            </w:tcBorders>
            <w:shd w:val="clear" w:color="auto" w:fill="auto"/>
            <w:noWrap/>
            <w:vAlign w:val="center"/>
            <w:hideMark/>
          </w:tcPr>
          <w:p w14:paraId="435086B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34D1FF9"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10 000,00</w:t>
            </w:r>
          </w:p>
        </w:tc>
      </w:tr>
      <w:tr w:rsidR="001335FB" w:rsidRPr="001335FB" w14:paraId="178A63D7"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F77E4EF"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05966DC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76FF4E8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B7470F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06</w:t>
            </w:r>
          </w:p>
        </w:tc>
        <w:tc>
          <w:tcPr>
            <w:tcW w:w="1559" w:type="dxa"/>
            <w:tcBorders>
              <w:top w:val="nil"/>
              <w:left w:val="nil"/>
              <w:bottom w:val="single" w:sz="4" w:space="0" w:color="auto"/>
              <w:right w:val="single" w:sz="4" w:space="0" w:color="auto"/>
            </w:tcBorders>
            <w:shd w:val="clear" w:color="auto" w:fill="auto"/>
            <w:noWrap/>
            <w:vAlign w:val="center"/>
            <w:hideMark/>
          </w:tcPr>
          <w:p w14:paraId="7D1E074B"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090 04 40090</w:t>
            </w:r>
          </w:p>
        </w:tc>
        <w:tc>
          <w:tcPr>
            <w:tcW w:w="567" w:type="dxa"/>
            <w:tcBorders>
              <w:top w:val="nil"/>
              <w:left w:val="nil"/>
              <w:bottom w:val="single" w:sz="4" w:space="0" w:color="auto"/>
              <w:right w:val="nil"/>
            </w:tcBorders>
            <w:shd w:val="clear" w:color="auto" w:fill="auto"/>
            <w:noWrap/>
            <w:vAlign w:val="center"/>
            <w:hideMark/>
          </w:tcPr>
          <w:p w14:paraId="040AD37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E5F4297"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10 000,00</w:t>
            </w:r>
          </w:p>
        </w:tc>
      </w:tr>
      <w:tr w:rsidR="001335FB" w:rsidRPr="001335FB" w14:paraId="44D05FDC" w14:textId="77777777" w:rsidTr="00CE1863">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324DF6F" w14:textId="77777777" w:rsidR="001335FB" w:rsidRPr="001335FB" w:rsidRDefault="001335FB" w:rsidP="001335FB">
            <w:pPr>
              <w:rPr>
                <w:rFonts w:eastAsia="Times New Roman"/>
                <w:color w:val="000000"/>
                <w:sz w:val="20"/>
                <w:szCs w:val="20"/>
              </w:rPr>
            </w:pPr>
            <w:r w:rsidRPr="001335FB">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289C853C"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17B0157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933E7F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06</w:t>
            </w:r>
          </w:p>
        </w:tc>
        <w:tc>
          <w:tcPr>
            <w:tcW w:w="1559" w:type="dxa"/>
            <w:tcBorders>
              <w:top w:val="nil"/>
              <w:left w:val="nil"/>
              <w:bottom w:val="single" w:sz="4" w:space="0" w:color="auto"/>
              <w:right w:val="single" w:sz="4" w:space="0" w:color="auto"/>
            </w:tcBorders>
            <w:shd w:val="clear" w:color="auto" w:fill="auto"/>
            <w:noWrap/>
            <w:vAlign w:val="center"/>
            <w:hideMark/>
          </w:tcPr>
          <w:p w14:paraId="3757E7D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090 04 40090</w:t>
            </w:r>
          </w:p>
        </w:tc>
        <w:tc>
          <w:tcPr>
            <w:tcW w:w="567" w:type="dxa"/>
            <w:tcBorders>
              <w:top w:val="nil"/>
              <w:left w:val="nil"/>
              <w:bottom w:val="single" w:sz="4" w:space="0" w:color="auto"/>
              <w:right w:val="nil"/>
            </w:tcBorders>
            <w:shd w:val="clear" w:color="auto" w:fill="auto"/>
            <w:noWrap/>
            <w:vAlign w:val="center"/>
            <w:hideMark/>
          </w:tcPr>
          <w:p w14:paraId="42662AE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240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487B24F"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10 000,00</w:t>
            </w:r>
          </w:p>
        </w:tc>
      </w:tr>
      <w:tr w:rsidR="001335FB" w:rsidRPr="001335FB" w14:paraId="6814EB27" w14:textId="77777777" w:rsidTr="00CE186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8FA48A0" w14:textId="77777777" w:rsidR="001335FB" w:rsidRPr="001335FB" w:rsidRDefault="001335FB" w:rsidP="001335FB">
            <w:pPr>
              <w:jc w:val="both"/>
              <w:rPr>
                <w:rFonts w:eastAsia="Times New Roman"/>
                <w:b/>
                <w:bCs/>
                <w:color w:val="000000"/>
                <w:sz w:val="20"/>
                <w:szCs w:val="20"/>
              </w:rPr>
            </w:pPr>
            <w:r w:rsidRPr="001335FB">
              <w:rPr>
                <w:rFonts w:eastAsia="Times New Roman"/>
                <w:b/>
                <w:bCs/>
                <w:color w:val="000000"/>
                <w:sz w:val="20"/>
                <w:szCs w:val="20"/>
              </w:rPr>
              <w:t>Национальная экономика</w:t>
            </w:r>
          </w:p>
        </w:tc>
        <w:tc>
          <w:tcPr>
            <w:tcW w:w="621" w:type="dxa"/>
            <w:tcBorders>
              <w:top w:val="nil"/>
              <w:left w:val="nil"/>
              <w:bottom w:val="single" w:sz="4" w:space="0" w:color="auto"/>
              <w:right w:val="single" w:sz="4" w:space="0" w:color="auto"/>
            </w:tcBorders>
            <w:shd w:val="clear" w:color="auto" w:fill="auto"/>
            <w:vAlign w:val="center"/>
            <w:hideMark/>
          </w:tcPr>
          <w:p w14:paraId="04C0E377"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76E30EB0"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FB77A8F"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14:paraId="3CE5AD45"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52350A81"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7E0D9EB" w14:textId="77777777" w:rsidR="001335FB" w:rsidRPr="001335FB" w:rsidRDefault="001335FB" w:rsidP="001335FB">
            <w:pPr>
              <w:jc w:val="right"/>
              <w:rPr>
                <w:rFonts w:eastAsia="Times New Roman"/>
                <w:b/>
                <w:bCs/>
                <w:color w:val="000000"/>
                <w:sz w:val="20"/>
                <w:szCs w:val="20"/>
              </w:rPr>
            </w:pPr>
            <w:r w:rsidRPr="001335FB">
              <w:rPr>
                <w:rFonts w:eastAsia="Times New Roman"/>
                <w:b/>
                <w:bCs/>
                <w:color w:val="000000"/>
                <w:sz w:val="20"/>
                <w:szCs w:val="20"/>
              </w:rPr>
              <w:t>12 104,00</w:t>
            </w:r>
          </w:p>
        </w:tc>
      </w:tr>
      <w:tr w:rsidR="001335FB" w:rsidRPr="001335FB" w14:paraId="60293AE9" w14:textId="77777777" w:rsidTr="00CE186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58E2EC2" w14:textId="77777777" w:rsidR="001335FB" w:rsidRPr="001335FB" w:rsidRDefault="001335FB" w:rsidP="001335FB">
            <w:pPr>
              <w:jc w:val="both"/>
              <w:rPr>
                <w:rFonts w:eastAsia="Times New Roman"/>
                <w:b/>
                <w:bCs/>
                <w:color w:val="000000"/>
                <w:sz w:val="20"/>
                <w:szCs w:val="20"/>
              </w:rPr>
            </w:pPr>
            <w:r w:rsidRPr="001335FB">
              <w:rPr>
                <w:rFonts w:eastAsia="Times New Roman"/>
                <w:b/>
                <w:bCs/>
                <w:color w:val="000000"/>
                <w:sz w:val="20"/>
                <w:szCs w:val="20"/>
              </w:rPr>
              <w:t>Связь и информатика</w:t>
            </w:r>
          </w:p>
        </w:tc>
        <w:tc>
          <w:tcPr>
            <w:tcW w:w="621" w:type="dxa"/>
            <w:tcBorders>
              <w:top w:val="nil"/>
              <w:left w:val="nil"/>
              <w:bottom w:val="single" w:sz="4" w:space="0" w:color="auto"/>
              <w:right w:val="single" w:sz="4" w:space="0" w:color="auto"/>
            </w:tcBorders>
            <w:shd w:val="clear" w:color="auto" w:fill="auto"/>
            <w:vAlign w:val="center"/>
            <w:hideMark/>
          </w:tcPr>
          <w:p w14:paraId="3AA4780F"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529E9809"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93B8124"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10</w:t>
            </w:r>
          </w:p>
        </w:tc>
        <w:tc>
          <w:tcPr>
            <w:tcW w:w="1559" w:type="dxa"/>
            <w:tcBorders>
              <w:top w:val="nil"/>
              <w:left w:val="nil"/>
              <w:bottom w:val="single" w:sz="4" w:space="0" w:color="auto"/>
              <w:right w:val="single" w:sz="4" w:space="0" w:color="auto"/>
            </w:tcBorders>
            <w:shd w:val="clear" w:color="auto" w:fill="auto"/>
            <w:noWrap/>
            <w:vAlign w:val="center"/>
            <w:hideMark/>
          </w:tcPr>
          <w:p w14:paraId="6AD5FCD2"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2E50EDB7"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1BC4ED5"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12 104,00</w:t>
            </w:r>
          </w:p>
        </w:tc>
      </w:tr>
      <w:tr w:rsidR="001335FB" w:rsidRPr="001335FB" w14:paraId="2CF8F0B7" w14:textId="77777777" w:rsidTr="00CE1863">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8C5EE76"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lastRenderedPageBreak/>
              <w:t>Муниципальная программа «Развитие цифровой экономики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4C59FB5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330BDD3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9338CE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w:t>
            </w:r>
          </w:p>
        </w:tc>
        <w:tc>
          <w:tcPr>
            <w:tcW w:w="1559" w:type="dxa"/>
            <w:tcBorders>
              <w:top w:val="nil"/>
              <w:left w:val="nil"/>
              <w:bottom w:val="single" w:sz="4" w:space="0" w:color="auto"/>
              <w:right w:val="single" w:sz="4" w:space="0" w:color="auto"/>
            </w:tcBorders>
            <w:shd w:val="clear" w:color="auto" w:fill="auto"/>
            <w:noWrap/>
            <w:vAlign w:val="center"/>
            <w:hideMark/>
          </w:tcPr>
          <w:p w14:paraId="79B1840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120 00 00000</w:t>
            </w:r>
          </w:p>
        </w:tc>
        <w:tc>
          <w:tcPr>
            <w:tcW w:w="567" w:type="dxa"/>
            <w:tcBorders>
              <w:top w:val="nil"/>
              <w:left w:val="nil"/>
              <w:bottom w:val="single" w:sz="4" w:space="0" w:color="auto"/>
              <w:right w:val="nil"/>
            </w:tcBorders>
            <w:shd w:val="clear" w:color="auto" w:fill="auto"/>
            <w:noWrap/>
            <w:vAlign w:val="center"/>
            <w:hideMark/>
          </w:tcPr>
          <w:p w14:paraId="2A2237D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DC5EBED"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12 104,00</w:t>
            </w:r>
          </w:p>
        </w:tc>
      </w:tr>
      <w:tr w:rsidR="001335FB" w:rsidRPr="001335FB" w14:paraId="1C7D0145"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5375BA5"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17C3A78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47FDBC2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C29130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w:t>
            </w:r>
          </w:p>
        </w:tc>
        <w:tc>
          <w:tcPr>
            <w:tcW w:w="1559" w:type="dxa"/>
            <w:tcBorders>
              <w:top w:val="nil"/>
              <w:left w:val="nil"/>
              <w:bottom w:val="single" w:sz="4" w:space="0" w:color="auto"/>
              <w:right w:val="single" w:sz="4" w:space="0" w:color="auto"/>
            </w:tcBorders>
            <w:shd w:val="clear" w:color="auto" w:fill="auto"/>
            <w:noWrap/>
            <w:vAlign w:val="center"/>
            <w:hideMark/>
          </w:tcPr>
          <w:p w14:paraId="7ECB664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120 00 40090</w:t>
            </w:r>
          </w:p>
        </w:tc>
        <w:tc>
          <w:tcPr>
            <w:tcW w:w="567" w:type="dxa"/>
            <w:tcBorders>
              <w:top w:val="nil"/>
              <w:left w:val="nil"/>
              <w:bottom w:val="single" w:sz="4" w:space="0" w:color="auto"/>
              <w:right w:val="nil"/>
            </w:tcBorders>
            <w:shd w:val="clear" w:color="auto" w:fill="auto"/>
            <w:noWrap/>
            <w:vAlign w:val="center"/>
            <w:hideMark/>
          </w:tcPr>
          <w:p w14:paraId="5C1FAC4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621DF36"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12 104,00</w:t>
            </w:r>
          </w:p>
        </w:tc>
      </w:tr>
      <w:tr w:rsidR="001335FB" w:rsidRPr="001335FB" w14:paraId="277FFFB8" w14:textId="77777777" w:rsidTr="00CE1863">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2A68811"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49BE990A"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3001FC9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742E851"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10</w:t>
            </w:r>
          </w:p>
        </w:tc>
        <w:tc>
          <w:tcPr>
            <w:tcW w:w="1559" w:type="dxa"/>
            <w:tcBorders>
              <w:top w:val="nil"/>
              <w:left w:val="nil"/>
              <w:bottom w:val="single" w:sz="4" w:space="0" w:color="auto"/>
              <w:right w:val="single" w:sz="4" w:space="0" w:color="auto"/>
            </w:tcBorders>
            <w:shd w:val="clear" w:color="auto" w:fill="auto"/>
            <w:noWrap/>
            <w:vAlign w:val="center"/>
            <w:hideMark/>
          </w:tcPr>
          <w:p w14:paraId="3CD75A9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120 00 40090</w:t>
            </w:r>
          </w:p>
        </w:tc>
        <w:tc>
          <w:tcPr>
            <w:tcW w:w="567" w:type="dxa"/>
            <w:tcBorders>
              <w:top w:val="nil"/>
              <w:left w:val="nil"/>
              <w:bottom w:val="single" w:sz="4" w:space="0" w:color="auto"/>
              <w:right w:val="nil"/>
            </w:tcBorders>
            <w:shd w:val="clear" w:color="auto" w:fill="auto"/>
            <w:noWrap/>
            <w:vAlign w:val="center"/>
            <w:hideMark/>
          </w:tcPr>
          <w:p w14:paraId="2CBC4E8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240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F1D061A"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12 104,00</w:t>
            </w:r>
          </w:p>
        </w:tc>
      </w:tr>
      <w:tr w:rsidR="001335FB" w:rsidRPr="001335FB" w14:paraId="3CC0AC82" w14:textId="77777777" w:rsidTr="00CE186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481FB60" w14:textId="77777777" w:rsidR="001335FB" w:rsidRPr="001335FB" w:rsidRDefault="001335FB" w:rsidP="001335FB">
            <w:pPr>
              <w:jc w:val="both"/>
              <w:rPr>
                <w:rFonts w:eastAsia="Times New Roman"/>
                <w:b/>
                <w:bCs/>
                <w:color w:val="000000"/>
                <w:sz w:val="20"/>
                <w:szCs w:val="20"/>
              </w:rPr>
            </w:pPr>
            <w:r w:rsidRPr="001335FB">
              <w:rPr>
                <w:rFonts w:eastAsia="Times New Roman"/>
                <w:b/>
                <w:bCs/>
                <w:color w:val="000000"/>
                <w:sz w:val="20"/>
                <w:szCs w:val="20"/>
              </w:rPr>
              <w:t>Образование</w:t>
            </w:r>
          </w:p>
        </w:tc>
        <w:tc>
          <w:tcPr>
            <w:tcW w:w="621" w:type="dxa"/>
            <w:tcBorders>
              <w:top w:val="nil"/>
              <w:left w:val="nil"/>
              <w:bottom w:val="single" w:sz="4" w:space="0" w:color="auto"/>
              <w:right w:val="single" w:sz="4" w:space="0" w:color="auto"/>
            </w:tcBorders>
            <w:shd w:val="clear" w:color="auto" w:fill="auto"/>
            <w:vAlign w:val="center"/>
            <w:hideMark/>
          </w:tcPr>
          <w:p w14:paraId="3995814B"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805</w:t>
            </w:r>
          </w:p>
        </w:tc>
        <w:tc>
          <w:tcPr>
            <w:tcW w:w="444" w:type="dxa"/>
            <w:tcBorders>
              <w:top w:val="nil"/>
              <w:left w:val="nil"/>
              <w:bottom w:val="single" w:sz="4" w:space="0" w:color="auto"/>
              <w:right w:val="single" w:sz="4" w:space="0" w:color="auto"/>
            </w:tcBorders>
            <w:shd w:val="clear" w:color="auto" w:fill="auto"/>
            <w:vAlign w:val="center"/>
            <w:hideMark/>
          </w:tcPr>
          <w:p w14:paraId="378DF7FB"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C6F3AF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14:paraId="3234F277"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34467A9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ED92DDA" w14:textId="77777777" w:rsidR="001335FB" w:rsidRPr="001335FB" w:rsidRDefault="001335FB" w:rsidP="001335FB">
            <w:pPr>
              <w:jc w:val="right"/>
              <w:rPr>
                <w:rFonts w:eastAsia="Times New Roman"/>
                <w:b/>
                <w:bCs/>
                <w:color w:val="000000"/>
                <w:sz w:val="20"/>
                <w:szCs w:val="20"/>
              </w:rPr>
            </w:pPr>
            <w:r w:rsidRPr="001335FB">
              <w:rPr>
                <w:rFonts w:eastAsia="Times New Roman"/>
                <w:b/>
                <w:bCs/>
                <w:color w:val="000000"/>
                <w:sz w:val="20"/>
                <w:szCs w:val="20"/>
              </w:rPr>
              <w:t>10 000,00</w:t>
            </w:r>
          </w:p>
        </w:tc>
      </w:tr>
      <w:tr w:rsidR="001335FB" w:rsidRPr="001335FB" w14:paraId="3EF1BEB7"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6A6C66D" w14:textId="77777777" w:rsidR="001335FB" w:rsidRPr="001335FB" w:rsidRDefault="001335FB" w:rsidP="001335FB">
            <w:pPr>
              <w:jc w:val="both"/>
              <w:rPr>
                <w:rFonts w:eastAsia="Times New Roman"/>
                <w:b/>
                <w:bCs/>
                <w:color w:val="000000"/>
                <w:sz w:val="20"/>
                <w:szCs w:val="20"/>
              </w:rPr>
            </w:pPr>
            <w:r w:rsidRPr="001335FB">
              <w:rPr>
                <w:rFonts w:eastAsia="Times New Roman"/>
                <w:b/>
                <w:bCs/>
                <w:color w:val="000000"/>
                <w:sz w:val="20"/>
                <w:szCs w:val="20"/>
              </w:rPr>
              <w:t>Другие вопросы в области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07171D37"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1CC883C0"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3731C23"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09</w:t>
            </w:r>
          </w:p>
        </w:tc>
        <w:tc>
          <w:tcPr>
            <w:tcW w:w="1559" w:type="dxa"/>
            <w:tcBorders>
              <w:top w:val="nil"/>
              <w:left w:val="nil"/>
              <w:bottom w:val="single" w:sz="4" w:space="0" w:color="auto"/>
              <w:right w:val="single" w:sz="4" w:space="0" w:color="auto"/>
            </w:tcBorders>
            <w:shd w:val="clear" w:color="auto" w:fill="auto"/>
            <w:noWrap/>
            <w:vAlign w:val="center"/>
            <w:hideMark/>
          </w:tcPr>
          <w:p w14:paraId="020B5E2F"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0928E108"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04DACFB"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10 000,00</w:t>
            </w:r>
          </w:p>
        </w:tc>
      </w:tr>
      <w:tr w:rsidR="001335FB" w:rsidRPr="001335FB" w14:paraId="6EF43543" w14:textId="77777777" w:rsidTr="00CE1863">
        <w:trPr>
          <w:trHeight w:val="1553"/>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B2E3D23"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17EC541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vAlign w:val="center"/>
            <w:hideMark/>
          </w:tcPr>
          <w:p w14:paraId="6061B65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F9C065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w:t>
            </w:r>
          </w:p>
        </w:tc>
        <w:tc>
          <w:tcPr>
            <w:tcW w:w="1559" w:type="dxa"/>
            <w:tcBorders>
              <w:top w:val="nil"/>
              <w:left w:val="nil"/>
              <w:bottom w:val="single" w:sz="4" w:space="0" w:color="auto"/>
              <w:right w:val="single" w:sz="4" w:space="0" w:color="auto"/>
            </w:tcBorders>
            <w:shd w:val="clear" w:color="auto" w:fill="auto"/>
            <w:vAlign w:val="center"/>
            <w:hideMark/>
          </w:tcPr>
          <w:p w14:paraId="3FACD57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090 00 00000</w:t>
            </w:r>
          </w:p>
        </w:tc>
        <w:tc>
          <w:tcPr>
            <w:tcW w:w="567" w:type="dxa"/>
            <w:tcBorders>
              <w:top w:val="nil"/>
              <w:left w:val="nil"/>
              <w:bottom w:val="single" w:sz="4" w:space="0" w:color="auto"/>
              <w:right w:val="nil"/>
            </w:tcBorders>
            <w:shd w:val="clear" w:color="auto" w:fill="auto"/>
            <w:noWrap/>
            <w:vAlign w:val="center"/>
            <w:hideMark/>
          </w:tcPr>
          <w:p w14:paraId="6485C1C4"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A677B5A"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10 000,00</w:t>
            </w:r>
          </w:p>
        </w:tc>
      </w:tr>
      <w:tr w:rsidR="001335FB" w:rsidRPr="001335FB" w14:paraId="380E44D4" w14:textId="77777777" w:rsidTr="00CE1863">
        <w:trPr>
          <w:trHeight w:val="1122"/>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9AC3810"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Формирование системы обучения, повышение квалификации кадров для органов местного самоуправления муниципального района</w:t>
            </w:r>
          </w:p>
        </w:tc>
        <w:tc>
          <w:tcPr>
            <w:tcW w:w="621" w:type="dxa"/>
            <w:tcBorders>
              <w:top w:val="nil"/>
              <w:left w:val="nil"/>
              <w:bottom w:val="single" w:sz="4" w:space="0" w:color="auto"/>
              <w:right w:val="single" w:sz="4" w:space="0" w:color="auto"/>
            </w:tcBorders>
            <w:shd w:val="clear" w:color="auto" w:fill="auto"/>
            <w:vAlign w:val="center"/>
            <w:hideMark/>
          </w:tcPr>
          <w:p w14:paraId="4EEF86D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vAlign w:val="center"/>
            <w:hideMark/>
          </w:tcPr>
          <w:p w14:paraId="5615D04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DE5427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w:t>
            </w:r>
          </w:p>
        </w:tc>
        <w:tc>
          <w:tcPr>
            <w:tcW w:w="1559" w:type="dxa"/>
            <w:tcBorders>
              <w:top w:val="nil"/>
              <w:left w:val="nil"/>
              <w:bottom w:val="single" w:sz="4" w:space="0" w:color="auto"/>
              <w:right w:val="single" w:sz="4" w:space="0" w:color="auto"/>
            </w:tcBorders>
            <w:shd w:val="clear" w:color="auto" w:fill="auto"/>
            <w:vAlign w:val="center"/>
            <w:hideMark/>
          </w:tcPr>
          <w:p w14:paraId="7F347C7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090 01 00000</w:t>
            </w:r>
          </w:p>
        </w:tc>
        <w:tc>
          <w:tcPr>
            <w:tcW w:w="567" w:type="dxa"/>
            <w:tcBorders>
              <w:top w:val="nil"/>
              <w:left w:val="nil"/>
              <w:bottom w:val="single" w:sz="4" w:space="0" w:color="auto"/>
              <w:right w:val="nil"/>
            </w:tcBorders>
            <w:shd w:val="clear" w:color="auto" w:fill="auto"/>
            <w:noWrap/>
            <w:vAlign w:val="center"/>
            <w:hideMark/>
          </w:tcPr>
          <w:p w14:paraId="1B96DC63"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59173A5"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10 000,00</w:t>
            </w:r>
          </w:p>
        </w:tc>
      </w:tr>
      <w:tr w:rsidR="001335FB" w:rsidRPr="001335FB" w14:paraId="30DF9985" w14:textId="77777777" w:rsidTr="00CE1863">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6734239"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5EC049F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vAlign w:val="center"/>
            <w:hideMark/>
          </w:tcPr>
          <w:p w14:paraId="11E17619"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17C64DE"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w:t>
            </w:r>
          </w:p>
        </w:tc>
        <w:tc>
          <w:tcPr>
            <w:tcW w:w="1559" w:type="dxa"/>
            <w:tcBorders>
              <w:top w:val="nil"/>
              <w:left w:val="nil"/>
              <w:bottom w:val="single" w:sz="4" w:space="0" w:color="auto"/>
              <w:right w:val="single" w:sz="4" w:space="0" w:color="auto"/>
            </w:tcBorders>
            <w:shd w:val="clear" w:color="auto" w:fill="auto"/>
            <w:vAlign w:val="center"/>
            <w:hideMark/>
          </w:tcPr>
          <w:p w14:paraId="6C364C92"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090 01 40090</w:t>
            </w:r>
          </w:p>
        </w:tc>
        <w:tc>
          <w:tcPr>
            <w:tcW w:w="567" w:type="dxa"/>
            <w:tcBorders>
              <w:top w:val="nil"/>
              <w:left w:val="nil"/>
              <w:bottom w:val="single" w:sz="4" w:space="0" w:color="auto"/>
              <w:right w:val="nil"/>
            </w:tcBorders>
            <w:shd w:val="clear" w:color="auto" w:fill="auto"/>
            <w:noWrap/>
            <w:vAlign w:val="center"/>
            <w:hideMark/>
          </w:tcPr>
          <w:p w14:paraId="7A24788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4306D57"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10 000,00</w:t>
            </w:r>
          </w:p>
        </w:tc>
      </w:tr>
      <w:tr w:rsidR="001335FB" w:rsidRPr="001335FB" w14:paraId="16963555" w14:textId="77777777" w:rsidTr="00CE1863">
        <w:trPr>
          <w:trHeight w:val="89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D1140E9" w14:textId="77777777" w:rsidR="001335FB" w:rsidRPr="001335FB" w:rsidRDefault="001335FB" w:rsidP="001335FB">
            <w:pPr>
              <w:jc w:val="both"/>
              <w:rPr>
                <w:rFonts w:eastAsia="Times New Roman"/>
                <w:color w:val="000000"/>
                <w:sz w:val="20"/>
                <w:szCs w:val="20"/>
              </w:rPr>
            </w:pPr>
            <w:r w:rsidRPr="001335FB">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69F3E9F5"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vAlign w:val="center"/>
            <w:hideMark/>
          </w:tcPr>
          <w:p w14:paraId="4D634880"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4E130EF"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w:t>
            </w:r>
          </w:p>
        </w:tc>
        <w:tc>
          <w:tcPr>
            <w:tcW w:w="1559" w:type="dxa"/>
            <w:tcBorders>
              <w:top w:val="nil"/>
              <w:left w:val="nil"/>
              <w:bottom w:val="single" w:sz="4" w:space="0" w:color="auto"/>
              <w:right w:val="single" w:sz="4" w:space="0" w:color="auto"/>
            </w:tcBorders>
            <w:shd w:val="clear" w:color="auto" w:fill="auto"/>
            <w:vAlign w:val="center"/>
            <w:hideMark/>
          </w:tcPr>
          <w:p w14:paraId="7E1F4A3D"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090 01 40090</w:t>
            </w:r>
          </w:p>
        </w:tc>
        <w:tc>
          <w:tcPr>
            <w:tcW w:w="567" w:type="dxa"/>
            <w:tcBorders>
              <w:top w:val="nil"/>
              <w:left w:val="nil"/>
              <w:bottom w:val="single" w:sz="4" w:space="0" w:color="auto"/>
              <w:right w:val="nil"/>
            </w:tcBorders>
            <w:shd w:val="clear" w:color="auto" w:fill="auto"/>
            <w:noWrap/>
            <w:vAlign w:val="center"/>
            <w:hideMark/>
          </w:tcPr>
          <w:p w14:paraId="11700B76" w14:textId="77777777" w:rsidR="001335FB" w:rsidRPr="001335FB" w:rsidRDefault="001335FB" w:rsidP="001335FB">
            <w:pPr>
              <w:jc w:val="center"/>
              <w:rPr>
                <w:rFonts w:eastAsia="Times New Roman"/>
                <w:color w:val="000000"/>
                <w:sz w:val="20"/>
                <w:szCs w:val="20"/>
              </w:rPr>
            </w:pPr>
            <w:r w:rsidRPr="001335FB">
              <w:rPr>
                <w:rFonts w:eastAsia="Times New Roman"/>
                <w:color w:val="000000"/>
                <w:sz w:val="20"/>
                <w:szCs w:val="20"/>
              </w:rPr>
              <w:t>240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27466BE" w14:textId="77777777" w:rsidR="001335FB" w:rsidRPr="001335FB" w:rsidRDefault="001335FB" w:rsidP="001335FB">
            <w:pPr>
              <w:jc w:val="right"/>
              <w:rPr>
                <w:rFonts w:eastAsia="Times New Roman"/>
                <w:color w:val="000000"/>
                <w:sz w:val="20"/>
                <w:szCs w:val="20"/>
              </w:rPr>
            </w:pPr>
            <w:r w:rsidRPr="001335FB">
              <w:rPr>
                <w:rFonts w:eastAsia="Times New Roman"/>
                <w:color w:val="000000"/>
                <w:sz w:val="20"/>
                <w:szCs w:val="20"/>
              </w:rPr>
              <w:t>10 000,00</w:t>
            </w:r>
          </w:p>
        </w:tc>
      </w:tr>
      <w:tr w:rsidR="001335FB" w:rsidRPr="001335FB" w14:paraId="2FF03F48" w14:textId="77777777" w:rsidTr="00CE186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B88BB19" w14:textId="77777777" w:rsidR="001335FB" w:rsidRPr="001335FB" w:rsidRDefault="001335FB" w:rsidP="001335FB">
            <w:pPr>
              <w:jc w:val="both"/>
              <w:rPr>
                <w:rFonts w:eastAsia="Times New Roman"/>
                <w:b/>
                <w:bCs/>
                <w:color w:val="000000"/>
                <w:sz w:val="20"/>
                <w:szCs w:val="20"/>
              </w:rPr>
            </w:pPr>
            <w:r w:rsidRPr="001335FB">
              <w:rPr>
                <w:rFonts w:eastAsia="Times New Roman"/>
                <w:b/>
                <w:bCs/>
                <w:color w:val="000000"/>
                <w:sz w:val="20"/>
                <w:szCs w:val="20"/>
              </w:rPr>
              <w:t>ВСЕГО РАСХОДОВ</w:t>
            </w:r>
          </w:p>
        </w:tc>
        <w:tc>
          <w:tcPr>
            <w:tcW w:w="621" w:type="dxa"/>
            <w:tcBorders>
              <w:top w:val="nil"/>
              <w:left w:val="nil"/>
              <w:bottom w:val="single" w:sz="4" w:space="0" w:color="auto"/>
              <w:right w:val="single" w:sz="4" w:space="0" w:color="auto"/>
            </w:tcBorders>
            <w:shd w:val="clear" w:color="auto" w:fill="auto"/>
            <w:vAlign w:val="center"/>
            <w:hideMark/>
          </w:tcPr>
          <w:p w14:paraId="677E70EA"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444" w:type="dxa"/>
            <w:tcBorders>
              <w:top w:val="nil"/>
              <w:left w:val="nil"/>
              <w:bottom w:val="single" w:sz="4" w:space="0" w:color="auto"/>
              <w:right w:val="single" w:sz="4" w:space="0" w:color="auto"/>
            </w:tcBorders>
            <w:shd w:val="clear" w:color="auto" w:fill="auto"/>
            <w:noWrap/>
            <w:vAlign w:val="center"/>
            <w:hideMark/>
          </w:tcPr>
          <w:p w14:paraId="78BEC21B"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492984BD"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14:paraId="58D6151C"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27F4B3D5" w14:textId="77777777" w:rsidR="001335FB" w:rsidRPr="001335FB" w:rsidRDefault="001335FB" w:rsidP="001335FB">
            <w:pPr>
              <w:jc w:val="center"/>
              <w:rPr>
                <w:rFonts w:eastAsia="Times New Roman"/>
                <w:b/>
                <w:bCs/>
                <w:color w:val="000000"/>
                <w:sz w:val="20"/>
                <w:szCs w:val="20"/>
              </w:rPr>
            </w:pPr>
            <w:r w:rsidRPr="001335FB">
              <w:rPr>
                <w:rFonts w:eastAsia="Times New Roman"/>
                <w:b/>
                <w:bCs/>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1A3B1FE" w14:textId="77777777" w:rsidR="001335FB" w:rsidRPr="001335FB" w:rsidRDefault="001335FB" w:rsidP="001335FB">
            <w:pPr>
              <w:jc w:val="right"/>
              <w:rPr>
                <w:rFonts w:eastAsia="Times New Roman"/>
                <w:b/>
                <w:bCs/>
                <w:color w:val="000000"/>
                <w:sz w:val="20"/>
                <w:szCs w:val="20"/>
              </w:rPr>
            </w:pPr>
            <w:r w:rsidRPr="001335FB">
              <w:rPr>
                <w:rFonts w:eastAsia="Times New Roman"/>
                <w:b/>
                <w:bCs/>
                <w:color w:val="000000"/>
                <w:sz w:val="20"/>
                <w:szCs w:val="20"/>
              </w:rPr>
              <w:t>1 767 594 483,49</w:t>
            </w:r>
          </w:p>
        </w:tc>
      </w:tr>
    </w:tbl>
    <w:p w14:paraId="78901335" w14:textId="77777777" w:rsidR="00404B37" w:rsidRDefault="00404B37" w:rsidP="00404B37">
      <w:pPr>
        <w:tabs>
          <w:tab w:val="left" w:pos="7380"/>
        </w:tabs>
        <w:ind w:right="-360"/>
        <w:rPr>
          <w:sz w:val="28"/>
          <w:szCs w:val="28"/>
        </w:rPr>
      </w:pPr>
    </w:p>
    <w:p w14:paraId="4A3DD502" w14:textId="77777777" w:rsidR="00404B37" w:rsidRDefault="00404B37" w:rsidP="00404B37">
      <w:pPr>
        <w:tabs>
          <w:tab w:val="left" w:pos="7380"/>
        </w:tabs>
        <w:ind w:right="-360"/>
        <w:rPr>
          <w:sz w:val="28"/>
          <w:szCs w:val="28"/>
        </w:rPr>
      </w:pPr>
    </w:p>
    <w:p w14:paraId="41219833" w14:textId="77BEF3D8" w:rsidR="00404B37" w:rsidRDefault="007567F9" w:rsidP="00404B37">
      <w:pPr>
        <w:tabs>
          <w:tab w:val="left" w:pos="7380"/>
        </w:tabs>
        <w:ind w:right="-360"/>
        <w:rPr>
          <w:sz w:val="28"/>
          <w:szCs w:val="28"/>
        </w:rPr>
      </w:pPr>
      <w:r w:rsidRPr="00943079">
        <w:t>Фактическая численность муниципальных служащих и работников муниципальных учреждений за 202</w:t>
      </w:r>
      <w:r w:rsidR="00E642F7">
        <w:t>4</w:t>
      </w:r>
      <w:r w:rsidRPr="00943079">
        <w:t xml:space="preserve"> год – </w:t>
      </w:r>
      <w:r w:rsidR="003E6690">
        <w:t>1370</w:t>
      </w:r>
      <w:r w:rsidRPr="00943079">
        <w:t xml:space="preserve"> человек, расходы на их денежное содержание – </w:t>
      </w:r>
      <w:r w:rsidR="003E6690" w:rsidRPr="003E6690">
        <w:rPr>
          <w:color w:val="000000" w:themeColor="text1"/>
        </w:rPr>
        <w:t>698780,4</w:t>
      </w:r>
      <w:r w:rsidRPr="003E6690">
        <w:rPr>
          <w:color w:val="000000" w:themeColor="text1"/>
        </w:rPr>
        <w:t xml:space="preserve"> </w:t>
      </w:r>
      <w:r w:rsidRPr="00943079">
        <w:t>тыс. рублей. Сред</w:t>
      </w:r>
      <w:r w:rsidRPr="00576234">
        <w:t>ства резервного фонда Администрации Старорусского муниципального района за 202</w:t>
      </w:r>
      <w:r w:rsidR="00E642F7">
        <w:t>4</w:t>
      </w:r>
      <w:r w:rsidRPr="00576234">
        <w:t xml:space="preserve"> год не использовались.</w:t>
      </w:r>
    </w:p>
    <w:p w14:paraId="40D8BAA3" w14:textId="77777777" w:rsidR="00404B37" w:rsidRDefault="00404B37" w:rsidP="00404B37">
      <w:pPr>
        <w:tabs>
          <w:tab w:val="left" w:pos="7380"/>
        </w:tabs>
        <w:ind w:right="-360"/>
        <w:rPr>
          <w:sz w:val="28"/>
          <w:szCs w:val="28"/>
        </w:rPr>
      </w:pPr>
    </w:p>
    <w:p w14:paraId="557CDE73" w14:textId="77777777" w:rsidR="00404B37" w:rsidRDefault="00404B37" w:rsidP="00404B37">
      <w:pPr>
        <w:tabs>
          <w:tab w:val="left" w:pos="7380"/>
        </w:tabs>
        <w:ind w:right="-360"/>
        <w:rPr>
          <w:sz w:val="28"/>
          <w:szCs w:val="28"/>
        </w:rPr>
      </w:pPr>
    </w:p>
    <w:p w14:paraId="326EB673" w14:textId="77777777" w:rsidR="00404B37" w:rsidRDefault="00404B37" w:rsidP="00404B37">
      <w:pPr>
        <w:tabs>
          <w:tab w:val="left" w:pos="7380"/>
        </w:tabs>
        <w:ind w:right="-360"/>
        <w:rPr>
          <w:sz w:val="28"/>
          <w:szCs w:val="28"/>
        </w:rPr>
      </w:pPr>
    </w:p>
    <w:p w14:paraId="5C5A16FE" w14:textId="77777777" w:rsidR="00404B37" w:rsidRDefault="00404B37" w:rsidP="00404B37">
      <w:pPr>
        <w:tabs>
          <w:tab w:val="left" w:pos="7380"/>
        </w:tabs>
        <w:ind w:right="-360"/>
        <w:rPr>
          <w:sz w:val="28"/>
          <w:szCs w:val="28"/>
        </w:rPr>
      </w:pPr>
    </w:p>
    <w:p w14:paraId="4597AFC2" w14:textId="77777777" w:rsidR="00404B37" w:rsidRDefault="00404B37" w:rsidP="00404B37">
      <w:pPr>
        <w:tabs>
          <w:tab w:val="left" w:pos="7380"/>
        </w:tabs>
        <w:ind w:right="-360"/>
        <w:rPr>
          <w:sz w:val="28"/>
          <w:szCs w:val="28"/>
        </w:rPr>
      </w:pPr>
    </w:p>
    <w:p w14:paraId="170653F5" w14:textId="77777777" w:rsidR="007567F9" w:rsidRDefault="007567F9" w:rsidP="00404B37">
      <w:pPr>
        <w:tabs>
          <w:tab w:val="left" w:pos="7380"/>
        </w:tabs>
        <w:ind w:right="-360"/>
        <w:rPr>
          <w:sz w:val="28"/>
          <w:szCs w:val="28"/>
        </w:rPr>
      </w:pPr>
    </w:p>
    <w:p w14:paraId="673E8B9A" w14:textId="77777777" w:rsidR="00404B37" w:rsidRDefault="00404B37" w:rsidP="00404B37">
      <w:pPr>
        <w:tabs>
          <w:tab w:val="left" w:pos="7380"/>
        </w:tabs>
        <w:ind w:right="-360"/>
        <w:rPr>
          <w:sz w:val="28"/>
          <w:szCs w:val="28"/>
        </w:rPr>
      </w:pPr>
    </w:p>
    <w:p w14:paraId="657E82E3" w14:textId="77777777" w:rsidR="00404B37" w:rsidRDefault="00404B37" w:rsidP="00404B37">
      <w:pPr>
        <w:tabs>
          <w:tab w:val="left" w:pos="7380"/>
        </w:tabs>
        <w:ind w:right="-360"/>
        <w:rPr>
          <w:sz w:val="28"/>
          <w:szCs w:val="28"/>
        </w:rPr>
      </w:pPr>
    </w:p>
    <w:p w14:paraId="4170268A" w14:textId="77777777" w:rsidR="00404B37" w:rsidRDefault="00404B37" w:rsidP="00404B37">
      <w:pPr>
        <w:tabs>
          <w:tab w:val="left" w:pos="7380"/>
        </w:tabs>
        <w:ind w:right="-360"/>
        <w:rPr>
          <w:sz w:val="28"/>
          <w:szCs w:val="28"/>
        </w:rPr>
      </w:pPr>
    </w:p>
    <w:p w14:paraId="06836171" w14:textId="77777777" w:rsidR="00404B37" w:rsidRDefault="00404B37" w:rsidP="00404B37">
      <w:pPr>
        <w:tabs>
          <w:tab w:val="left" w:pos="7380"/>
        </w:tabs>
        <w:ind w:right="-360"/>
        <w:rPr>
          <w:sz w:val="28"/>
          <w:szCs w:val="28"/>
        </w:rPr>
      </w:pPr>
    </w:p>
    <w:p w14:paraId="793DCF57" w14:textId="77777777" w:rsidR="00404B37" w:rsidRDefault="00404B37" w:rsidP="00404B37">
      <w:pPr>
        <w:tabs>
          <w:tab w:val="left" w:pos="7380"/>
        </w:tabs>
        <w:ind w:right="-360"/>
        <w:rPr>
          <w:sz w:val="28"/>
          <w:szCs w:val="28"/>
        </w:rPr>
      </w:pPr>
    </w:p>
    <w:p w14:paraId="53482BA6" w14:textId="77777777" w:rsidR="00404B37" w:rsidRDefault="00404B37" w:rsidP="00404B37">
      <w:pPr>
        <w:tabs>
          <w:tab w:val="left" w:pos="7380"/>
        </w:tabs>
        <w:ind w:right="-360"/>
        <w:rPr>
          <w:sz w:val="28"/>
          <w:szCs w:val="28"/>
        </w:rPr>
      </w:pPr>
    </w:p>
    <w:p w14:paraId="12BF60A4" w14:textId="77777777" w:rsidR="00404B37" w:rsidRDefault="00404B37" w:rsidP="00404B37">
      <w:pPr>
        <w:tabs>
          <w:tab w:val="left" w:pos="7380"/>
        </w:tabs>
        <w:ind w:right="-360"/>
        <w:rPr>
          <w:sz w:val="28"/>
          <w:szCs w:val="28"/>
        </w:rPr>
      </w:pPr>
    </w:p>
    <w:p w14:paraId="5944DC4E" w14:textId="77777777" w:rsidR="00404B37" w:rsidRDefault="00404B37" w:rsidP="00404B37">
      <w:pPr>
        <w:jc w:val="right"/>
      </w:pPr>
    </w:p>
    <w:p w14:paraId="46FB1BED" w14:textId="77777777" w:rsidR="00DA2394" w:rsidRDefault="00DA2394" w:rsidP="00404B37">
      <w:pPr>
        <w:jc w:val="right"/>
      </w:pPr>
    </w:p>
    <w:p w14:paraId="25DFB2EA" w14:textId="574A2A39" w:rsidR="00DA2394" w:rsidRPr="005B29E5" w:rsidRDefault="00DA2394" w:rsidP="00DA2394">
      <w:pPr>
        <w:ind w:right="252"/>
        <w:jc w:val="right"/>
        <w:rPr>
          <w:sz w:val="28"/>
          <w:szCs w:val="28"/>
        </w:rPr>
      </w:pPr>
      <w:r w:rsidRPr="005B29E5">
        <w:rPr>
          <w:sz w:val="28"/>
          <w:szCs w:val="28"/>
        </w:rPr>
        <w:lastRenderedPageBreak/>
        <w:t xml:space="preserve">Приложение </w:t>
      </w:r>
      <w:r>
        <w:rPr>
          <w:sz w:val="28"/>
          <w:szCs w:val="28"/>
        </w:rPr>
        <w:t>3</w:t>
      </w:r>
    </w:p>
    <w:p w14:paraId="11DF815E" w14:textId="77777777" w:rsidR="00DA2394" w:rsidRDefault="00DA2394" w:rsidP="00DA2394">
      <w:pPr>
        <w:tabs>
          <w:tab w:val="left" w:pos="7380"/>
        </w:tabs>
        <w:ind w:right="-360"/>
        <w:jc w:val="right"/>
        <w:rPr>
          <w:sz w:val="28"/>
          <w:szCs w:val="28"/>
        </w:rPr>
      </w:pPr>
      <w:r w:rsidRPr="00471BF2">
        <w:rPr>
          <w:sz w:val="28"/>
          <w:szCs w:val="28"/>
        </w:rPr>
        <w:t xml:space="preserve">к </w:t>
      </w:r>
      <w:r>
        <w:rPr>
          <w:sz w:val="28"/>
          <w:szCs w:val="28"/>
        </w:rPr>
        <w:t xml:space="preserve">проекту </w:t>
      </w:r>
      <w:r w:rsidRPr="00471BF2">
        <w:rPr>
          <w:sz w:val="28"/>
          <w:szCs w:val="28"/>
        </w:rPr>
        <w:t>решени</w:t>
      </w:r>
      <w:r>
        <w:rPr>
          <w:sz w:val="28"/>
          <w:szCs w:val="28"/>
        </w:rPr>
        <w:t>я</w:t>
      </w:r>
      <w:r w:rsidRPr="00471BF2">
        <w:rPr>
          <w:sz w:val="28"/>
          <w:szCs w:val="28"/>
        </w:rPr>
        <w:t xml:space="preserve"> Думы Старорусского</w:t>
      </w:r>
    </w:p>
    <w:p w14:paraId="4672BC21" w14:textId="77777777" w:rsidR="00DA2394" w:rsidRDefault="00DA2394" w:rsidP="00DA2394">
      <w:pPr>
        <w:tabs>
          <w:tab w:val="left" w:pos="7380"/>
        </w:tabs>
        <w:ind w:right="-360"/>
        <w:jc w:val="right"/>
        <w:rPr>
          <w:sz w:val="28"/>
          <w:szCs w:val="28"/>
        </w:rPr>
      </w:pPr>
      <w:r w:rsidRPr="00471BF2">
        <w:rPr>
          <w:sz w:val="28"/>
          <w:szCs w:val="28"/>
        </w:rPr>
        <w:t>муниципального района «О</w:t>
      </w:r>
      <w:r>
        <w:rPr>
          <w:sz w:val="28"/>
          <w:szCs w:val="28"/>
        </w:rPr>
        <w:t>б</w:t>
      </w:r>
      <w:r w:rsidRPr="00471BF2">
        <w:rPr>
          <w:sz w:val="28"/>
          <w:szCs w:val="28"/>
        </w:rPr>
        <w:t xml:space="preserve"> </w:t>
      </w:r>
      <w:r>
        <w:rPr>
          <w:sz w:val="28"/>
          <w:szCs w:val="28"/>
        </w:rPr>
        <w:t>исполнении</w:t>
      </w:r>
    </w:p>
    <w:p w14:paraId="3AA814AE" w14:textId="77777777" w:rsidR="00DA2394" w:rsidRDefault="00DA2394" w:rsidP="00DA2394">
      <w:pPr>
        <w:tabs>
          <w:tab w:val="left" w:pos="7380"/>
        </w:tabs>
        <w:ind w:right="-360"/>
        <w:jc w:val="right"/>
        <w:rPr>
          <w:sz w:val="28"/>
          <w:szCs w:val="28"/>
        </w:rPr>
      </w:pPr>
      <w:r>
        <w:rPr>
          <w:sz w:val="28"/>
          <w:szCs w:val="28"/>
        </w:rPr>
        <w:t xml:space="preserve"> бю</w:t>
      </w:r>
      <w:r w:rsidRPr="00471BF2">
        <w:rPr>
          <w:sz w:val="28"/>
          <w:szCs w:val="28"/>
        </w:rPr>
        <w:t>джет</w:t>
      </w:r>
      <w:r>
        <w:rPr>
          <w:sz w:val="28"/>
          <w:szCs w:val="28"/>
        </w:rPr>
        <w:t xml:space="preserve">а </w:t>
      </w:r>
      <w:r w:rsidRPr="00471BF2">
        <w:rPr>
          <w:sz w:val="28"/>
          <w:szCs w:val="28"/>
        </w:rPr>
        <w:t>Старорусского муниципального</w:t>
      </w:r>
    </w:p>
    <w:p w14:paraId="5D2E371E" w14:textId="77777777" w:rsidR="00DA2394" w:rsidRDefault="00DA2394" w:rsidP="00DA2394">
      <w:pPr>
        <w:tabs>
          <w:tab w:val="left" w:pos="7380"/>
        </w:tabs>
        <w:ind w:right="-360"/>
        <w:jc w:val="right"/>
        <w:rPr>
          <w:sz w:val="28"/>
          <w:szCs w:val="28"/>
        </w:rPr>
      </w:pPr>
      <w:r w:rsidRPr="00471BF2">
        <w:rPr>
          <w:sz w:val="28"/>
          <w:szCs w:val="28"/>
        </w:rPr>
        <w:t xml:space="preserve"> района </w:t>
      </w:r>
      <w:r>
        <w:rPr>
          <w:sz w:val="28"/>
          <w:szCs w:val="28"/>
        </w:rPr>
        <w:t>з</w:t>
      </w:r>
      <w:r w:rsidRPr="00471BF2">
        <w:rPr>
          <w:sz w:val="28"/>
          <w:szCs w:val="28"/>
        </w:rPr>
        <w:t xml:space="preserve">а 2024 год» </w:t>
      </w:r>
    </w:p>
    <w:p w14:paraId="6AD339F0" w14:textId="77777777" w:rsidR="00DA2394" w:rsidRDefault="00DA2394" w:rsidP="00404B37">
      <w:pPr>
        <w:jc w:val="right"/>
      </w:pPr>
    </w:p>
    <w:p w14:paraId="41C474C1" w14:textId="6215EF31" w:rsidR="00404B37" w:rsidRPr="00B562EF" w:rsidRDefault="00DA2394" w:rsidP="00404B37">
      <w:pPr>
        <w:tabs>
          <w:tab w:val="left" w:pos="7380"/>
        </w:tabs>
        <w:ind w:right="-360"/>
        <w:jc w:val="center"/>
        <w:rPr>
          <w:rFonts w:eastAsia="Times New Roman"/>
          <w:b/>
          <w:sz w:val="28"/>
          <w:szCs w:val="28"/>
        </w:rPr>
      </w:pPr>
      <w:bookmarkStart w:id="2" w:name="_Hlk118291520"/>
      <w:r>
        <w:rPr>
          <w:rFonts w:eastAsia="Times New Roman"/>
          <w:b/>
          <w:sz w:val="28"/>
          <w:szCs w:val="28"/>
        </w:rPr>
        <w:t xml:space="preserve">Расходы </w:t>
      </w:r>
      <w:r w:rsidRPr="00B562EF">
        <w:rPr>
          <w:rFonts w:eastAsia="Times New Roman"/>
          <w:b/>
          <w:sz w:val="28"/>
          <w:szCs w:val="28"/>
        </w:rPr>
        <w:t>бюджета Старорусского муниципального района</w:t>
      </w:r>
      <w:r>
        <w:rPr>
          <w:rFonts w:eastAsia="Times New Roman"/>
          <w:b/>
          <w:sz w:val="28"/>
          <w:szCs w:val="28"/>
        </w:rPr>
        <w:t xml:space="preserve"> </w:t>
      </w:r>
      <w:r w:rsidRPr="00B562EF">
        <w:rPr>
          <w:rFonts w:eastAsia="Times New Roman"/>
          <w:b/>
          <w:sz w:val="28"/>
          <w:szCs w:val="28"/>
        </w:rPr>
        <w:t>на 202</w:t>
      </w:r>
      <w:r>
        <w:rPr>
          <w:rFonts w:eastAsia="Times New Roman"/>
          <w:b/>
          <w:sz w:val="28"/>
          <w:szCs w:val="28"/>
        </w:rPr>
        <w:t>4</w:t>
      </w:r>
      <w:r w:rsidRPr="00B562EF">
        <w:rPr>
          <w:rFonts w:eastAsia="Times New Roman"/>
          <w:b/>
          <w:sz w:val="28"/>
          <w:szCs w:val="28"/>
        </w:rPr>
        <w:t xml:space="preserve"> год</w:t>
      </w:r>
    </w:p>
    <w:p w14:paraId="67F916AC" w14:textId="1384EB40" w:rsidR="00404B37" w:rsidRDefault="00404B37" w:rsidP="00404B37">
      <w:pPr>
        <w:tabs>
          <w:tab w:val="left" w:pos="7380"/>
        </w:tabs>
        <w:ind w:right="-2"/>
        <w:jc w:val="center"/>
        <w:rPr>
          <w:rFonts w:eastAsia="Times New Roman"/>
          <w:sz w:val="28"/>
          <w:szCs w:val="28"/>
        </w:rPr>
      </w:pPr>
      <w:r w:rsidRPr="00B562EF">
        <w:rPr>
          <w:rFonts w:eastAsia="Times New Roman"/>
          <w:b/>
          <w:sz w:val="28"/>
          <w:szCs w:val="28"/>
        </w:rPr>
        <w:t xml:space="preserve"> по разделам</w:t>
      </w:r>
      <w:r w:rsidR="00DA2394">
        <w:rPr>
          <w:rFonts w:eastAsia="Times New Roman"/>
          <w:b/>
          <w:sz w:val="28"/>
          <w:szCs w:val="28"/>
        </w:rPr>
        <w:t xml:space="preserve"> и</w:t>
      </w:r>
      <w:r w:rsidRPr="00B562EF">
        <w:rPr>
          <w:rFonts w:eastAsia="Times New Roman"/>
          <w:b/>
          <w:sz w:val="28"/>
          <w:szCs w:val="28"/>
        </w:rPr>
        <w:t xml:space="preserve"> подразделам классификации расходов бюджет</w:t>
      </w:r>
      <w:r w:rsidR="00DA2394">
        <w:rPr>
          <w:rFonts w:eastAsia="Times New Roman"/>
          <w:b/>
          <w:sz w:val="28"/>
          <w:szCs w:val="28"/>
        </w:rPr>
        <w:t>ов</w:t>
      </w:r>
      <w:r w:rsidRPr="00B562EF">
        <w:rPr>
          <w:rFonts w:eastAsia="Times New Roman"/>
          <w:b/>
          <w:sz w:val="28"/>
          <w:szCs w:val="28"/>
        </w:rPr>
        <w:t xml:space="preserve"> </w:t>
      </w:r>
    </w:p>
    <w:p w14:paraId="59E7B7B9" w14:textId="6D41C2C0" w:rsidR="00404B37" w:rsidRDefault="00404B37" w:rsidP="00404B37">
      <w:pPr>
        <w:tabs>
          <w:tab w:val="left" w:pos="7380"/>
        </w:tabs>
        <w:ind w:right="-144"/>
        <w:jc w:val="center"/>
        <w:rPr>
          <w:bCs/>
          <w:sz w:val="28"/>
          <w:szCs w:val="28"/>
        </w:rPr>
      </w:pPr>
      <w:r w:rsidRPr="00B562EF">
        <w:rPr>
          <w:bCs/>
          <w:sz w:val="28"/>
          <w:szCs w:val="28"/>
        </w:rPr>
        <w:t xml:space="preserve">                                                                                         </w:t>
      </w:r>
      <w:r w:rsidRPr="00B258F5">
        <w:rPr>
          <w:bCs/>
          <w:sz w:val="28"/>
          <w:szCs w:val="28"/>
        </w:rPr>
        <w:t xml:space="preserve">                   </w:t>
      </w:r>
      <w:r w:rsidRPr="00B562EF">
        <w:rPr>
          <w:bCs/>
          <w:sz w:val="28"/>
          <w:szCs w:val="28"/>
        </w:rPr>
        <w:t>(</w:t>
      </w:r>
      <w:r w:rsidRPr="00DA2394">
        <w:rPr>
          <w:bCs/>
          <w:sz w:val="20"/>
          <w:szCs w:val="20"/>
        </w:rPr>
        <w:t>рублей</w:t>
      </w:r>
      <w:r w:rsidRPr="00B562EF">
        <w:rPr>
          <w:bCs/>
          <w:sz w:val="28"/>
          <w:szCs w:val="28"/>
        </w:rPr>
        <w:t>)</w:t>
      </w:r>
    </w:p>
    <w:p w14:paraId="29801BFC" w14:textId="77777777" w:rsidR="00404B37" w:rsidRDefault="00404B37" w:rsidP="00404B37">
      <w:pPr>
        <w:tabs>
          <w:tab w:val="left" w:pos="7380"/>
        </w:tabs>
        <w:ind w:right="-2"/>
        <w:jc w:val="center"/>
        <w:rPr>
          <w:rFonts w:eastAsia="Times New Roman"/>
          <w:sz w:val="28"/>
          <w:szCs w:val="28"/>
        </w:rPr>
      </w:pPr>
    </w:p>
    <w:tbl>
      <w:tblPr>
        <w:tblW w:w="9182" w:type="dxa"/>
        <w:tblInd w:w="107" w:type="dxa"/>
        <w:tblLook w:val="04A0" w:firstRow="1" w:lastRow="0" w:firstColumn="1" w:lastColumn="0" w:noHBand="0" w:noVBand="1"/>
      </w:tblPr>
      <w:tblGrid>
        <w:gridCol w:w="6267"/>
        <w:gridCol w:w="444"/>
        <w:gridCol w:w="494"/>
        <w:gridCol w:w="1755"/>
        <w:gridCol w:w="222"/>
      </w:tblGrid>
      <w:tr w:rsidR="00FD7F88" w:rsidRPr="00DA2394" w14:paraId="7922C677" w14:textId="77777777" w:rsidTr="00FD7F88">
        <w:trPr>
          <w:gridAfter w:val="1"/>
          <w:wAfter w:w="222" w:type="dxa"/>
          <w:trHeight w:val="458"/>
        </w:trPr>
        <w:tc>
          <w:tcPr>
            <w:tcW w:w="62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bookmarkEnd w:id="2"/>
          <w:p w14:paraId="2B522F03" w14:textId="77777777" w:rsidR="00FD7F88" w:rsidRPr="00DA2394" w:rsidRDefault="00FD7F88" w:rsidP="00DA2394">
            <w:pPr>
              <w:jc w:val="center"/>
              <w:rPr>
                <w:rFonts w:eastAsia="Times New Roman"/>
                <w:b/>
                <w:bCs/>
                <w:color w:val="000000"/>
                <w:sz w:val="20"/>
                <w:szCs w:val="20"/>
              </w:rPr>
            </w:pPr>
            <w:r w:rsidRPr="00DA2394">
              <w:rPr>
                <w:rFonts w:eastAsia="Times New Roman"/>
                <w:b/>
                <w:bCs/>
                <w:color w:val="000000"/>
                <w:sz w:val="20"/>
                <w:szCs w:val="20"/>
              </w:rPr>
              <w:t>Наименование</w:t>
            </w:r>
          </w:p>
        </w:tc>
        <w:tc>
          <w:tcPr>
            <w:tcW w:w="4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AE2616E" w14:textId="77777777" w:rsidR="00FD7F88" w:rsidRPr="00DA2394" w:rsidRDefault="00FD7F88" w:rsidP="00DA2394">
            <w:pPr>
              <w:jc w:val="center"/>
              <w:rPr>
                <w:rFonts w:eastAsia="Times New Roman"/>
                <w:b/>
                <w:bCs/>
                <w:color w:val="000000"/>
                <w:sz w:val="20"/>
                <w:szCs w:val="20"/>
              </w:rPr>
            </w:pPr>
            <w:r w:rsidRPr="00DA2394">
              <w:rPr>
                <w:rFonts w:eastAsia="Times New Roman"/>
                <w:b/>
                <w:bCs/>
                <w:color w:val="000000"/>
                <w:sz w:val="20"/>
                <w:szCs w:val="20"/>
              </w:rPr>
              <w:t>РЗ</w:t>
            </w:r>
          </w:p>
        </w:tc>
        <w:tc>
          <w:tcPr>
            <w:tcW w:w="4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9C07C8C" w14:textId="77777777" w:rsidR="00FD7F88" w:rsidRPr="00DA2394" w:rsidRDefault="00FD7F88" w:rsidP="00DA2394">
            <w:pPr>
              <w:jc w:val="center"/>
              <w:rPr>
                <w:rFonts w:eastAsia="Times New Roman"/>
                <w:b/>
                <w:bCs/>
                <w:color w:val="000000"/>
                <w:sz w:val="20"/>
                <w:szCs w:val="20"/>
              </w:rPr>
            </w:pPr>
            <w:r w:rsidRPr="00DA2394">
              <w:rPr>
                <w:rFonts w:eastAsia="Times New Roman"/>
                <w:b/>
                <w:bCs/>
                <w:color w:val="000000"/>
                <w:sz w:val="20"/>
                <w:szCs w:val="20"/>
              </w:rPr>
              <w:t>ПР</w:t>
            </w:r>
          </w:p>
        </w:tc>
        <w:tc>
          <w:tcPr>
            <w:tcW w:w="17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0E3561" w14:textId="77777777" w:rsidR="00FD7F88" w:rsidRPr="00DA2394" w:rsidRDefault="00FD7F88" w:rsidP="00DA2394">
            <w:pPr>
              <w:jc w:val="center"/>
              <w:rPr>
                <w:rFonts w:eastAsia="Times New Roman"/>
                <w:b/>
                <w:bCs/>
                <w:color w:val="000000"/>
                <w:sz w:val="20"/>
                <w:szCs w:val="20"/>
              </w:rPr>
            </w:pPr>
            <w:r w:rsidRPr="00DA2394">
              <w:rPr>
                <w:rFonts w:eastAsia="Times New Roman"/>
                <w:b/>
                <w:bCs/>
                <w:color w:val="000000"/>
                <w:sz w:val="20"/>
                <w:szCs w:val="20"/>
              </w:rPr>
              <w:t>Сумма    2024 г.</w:t>
            </w:r>
          </w:p>
        </w:tc>
      </w:tr>
      <w:tr w:rsidR="00FD7F88" w:rsidRPr="00DA2394" w14:paraId="77DD9A5B" w14:textId="77777777" w:rsidTr="00FD7F88">
        <w:trPr>
          <w:trHeight w:val="300"/>
        </w:trPr>
        <w:tc>
          <w:tcPr>
            <w:tcW w:w="6267" w:type="dxa"/>
            <w:vMerge/>
            <w:tcBorders>
              <w:top w:val="single" w:sz="4" w:space="0" w:color="auto"/>
              <w:left w:val="single" w:sz="4" w:space="0" w:color="auto"/>
              <w:bottom w:val="single" w:sz="4" w:space="0" w:color="000000"/>
              <w:right w:val="single" w:sz="4" w:space="0" w:color="auto"/>
            </w:tcBorders>
            <w:vAlign w:val="center"/>
            <w:hideMark/>
          </w:tcPr>
          <w:p w14:paraId="4624C994" w14:textId="77777777" w:rsidR="00FD7F88" w:rsidRPr="00DA2394" w:rsidRDefault="00FD7F88" w:rsidP="00DA2394">
            <w:pPr>
              <w:rPr>
                <w:rFonts w:eastAsia="Times New Roman"/>
                <w:b/>
                <w:bCs/>
                <w:color w:val="000000"/>
                <w:sz w:val="20"/>
                <w:szCs w:val="20"/>
              </w:rPr>
            </w:pPr>
          </w:p>
        </w:tc>
        <w:tc>
          <w:tcPr>
            <w:tcW w:w="444" w:type="dxa"/>
            <w:vMerge/>
            <w:tcBorders>
              <w:top w:val="single" w:sz="4" w:space="0" w:color="auto"/>
              <w:left w:val="single" w:sz="4" w:space="0" w:color="auto"/>
              <w:bottom w:val="single" w:sz="4" w:space="0" w:color="000000"/>
              <w:right w:val="single" w:sz="4" w:space="0" w:color="auto"/>
            </w:tcBorders>
            <w:vAlign w:val="center"/>
            <w:hideMark/>
          </w:tcPr>
          <w:p w14:paraId="0C560078" w14:textId="77777777" w:rsidR="00FD7F88" w:rsidRPr="00DA2394" w:rsidRDefault="00FD7F88" w:rsidP="00DA2394">
            <w:pPr>
              <w:rPr>
                <w:rFonts w:eastAsia="Times New Roman"/>
                <w:b/>
                <w:bCs/>
                <w:color w:val="000000"/>
                <w:sz w:val="20"/>
                <w:szCs w:val="20"/>
              </w:rPr>
            </w:pPr>
          </w:p>
        </w:tc>
        <w:tc>
          <w:tcPr>
            <w:tcW w:w="494" w:type="dxa"/>
            <w:vMerge/>
            <w:tcBorders>
              <w:top w:val="single" w:sz="4" w:space="0" w:color="auto"/>
              <w:left w:val="single" w:sz="4" w:space="0" w:color="auto"/>
              <w:bottom w:val="single" w:sz="4" w:space="0" w:color="000000"/>
              <w:right w:val="single" w:sz="4" w:space="0" w:color="auto"/>
            </w:tcBorders>
            <w:vAlign w:val="center"/>
            <w:hideMark/>
          </w:tcPr>
          <w:p w14:paraId="5A5CBCEE" w14:textId="77777777" w:rsidR="00FD7F88" w:rsidRPr="00DA2394" w:rsidRDefault="00FD7F88" w:rsidP="00DA2394">
            <w:pPr>
              <w:rPr>
                <w:rFonts w:eastAsia="Times New Roman"/>
                <w:b/>
                <w:bCs/>
                <w:color w:val="000000"/>
                <w:sz w:val="20"/>
                <w:szCs w:val="20"/>
              </w:rPr>
            </w:pPr>
          </w:p>
        </w:tc>
        <w:tc>
          <w:tcPr>
            <w:tcW w:w="1755" w:type="dxa"/>
            <w:vMerge/>
            <w:tcBorders>
              <w:top w:val="single" w:sz="4" w:space="0" w:color="auto"/>
              <w:left w:val="single" w:sz="4" w:space="0" w:color="auto"/>
              <w:bottom w:val="single" w:sz="4" w:space="0" w:color="000000"/>
              <w:right w:val="single" w:sz="4" w:space="0" w:color="auto"/>
            </w:tcBorders>
            <w:vAlign w:val="center"/>
            <w:hideMark/>
          </w:tcPr>
          <w:p w14:paraId="08BEAC78" w14:textId="77777777" w:rsidR="00FD7F88" w:rsidRPr="00DA2394" w:rsidRDefault="00FD7F88" w:rsidP="00DA2394">
            <w:pPr>
              <w:rPr>
                <w:rFonts w:eastAsia="Times New Roman"/>
                <w:b/>
                <w:bCs/>
                <w:color w:val="000000"/>
                <w:sz w:val="20"/>
                <w:szCs w:val="20"/>
              </w:rPr>
            </w:pPr>
          </w:p>
        </w:tc>
        <w:tc>
          <w:tcPr>
            <w:tcW w:w="222" w:type="dxa"/>
            <w:tcBorders>
              <w:top w:val="nil"/>
              <w:left w:val="nil"/>
              <w:bottom w:val="nil"/>
              <w:right w:val="nil"/>
            </w:tcBorders>
            <w:shd w:val="clear" w:color="auto" w:fill="auto"/>
            <w:noWrap/>
            <w:vAlign w:val="bottom"/>
            <w:hideMark/>
          </w:tcPr>
          <w:p w14:paraId="15EB1DA9" w14:textId="77777777" w:rsidR="00FD7F88" w:rsidRPr="00DA2394" w:rsidRDefault="00FD7F88" w:rsidP="00DA2394">
            <w:pPr>
              <w:jc w:val="center"/>
              <w:rPr>
                <w:rFonts w:eastAsia="Times New Roman"/>
                <w:b/>
                <w:bCs/>
                <w:color w:val="000000"/>
                <w:sz w:val="20"/>
                <w:szCs w:val="20"/>
              </w:rPr>
            </w:pPr>
          </w:p>
        </w:tc>
      </w:tr>
      <w:tr w:rsidR="00FD7F88" w:rsidRPr="00DA2394" w14:paraId="104493AE" w14:textId="77777777" w:rsidTr="00FD7F88">
        <w:trPr>
          <w:trHeight w:val="300"/>
        </w:trPr>
        <w:tc>
          <w:tcPr>
            <w:tcW w:w="6267" w:type="dxa"/>
            <w:tcBorders>
              <w:top w:val="nil"/>
              <w:left w:val="single" w:sz="4" w:space="0" w:color="auto"/>
              <w:bottom w:val="single" w:sz="4" w:space="0" w:color="auto"/>
              <w:right w:val="single" w:sz="4" w:space="0" w:color="auto"/>
            </w:tcBorders>
            <w:shd w:val="clear" w:color="auto" w:fill="auto"/>
            <w:vAlign w:val="bottom"/>
            <w:hideMark/>
          </w:tcPr>
          <w:p w14:paraId="0B779D95" w14:textId="77777777" w:rsidR="00FD7F88" w:rsidRPr="00DA2394" w:rsidRDefault="00FD7F88" w:rsidP="00DA2394">
            <w:pPr>
              <w:rPr>
                <w:rFonts w:eastAsia="Times New Roman"/>
                <w:b/>
                <w:bCs/>
                <w:color w:val="000000"/>
                <w:sz w:val="20"/>
                <w:szCs w:val="20"/>
              </w:rPr>
            </w:pPr>
            <w:r w:rsidRPr="00DA2394">
              <w:rPr>
                <w:rFonts w:eastAsia="Times New Roman"/>
                <w:b/>
                <w:bCs/>
                <w:color w:val="000000"/>
                <w:sz w:val="20"/>
                <w:szCs w:val="20"/>
              </w:rPr>
              <w:t>Общегосударственные вопросы</w:t>
            </w:r>
          </w:p>
        </w:tc>
        <w:tc>
          <w:tcPr>
            <w:tcW w:w="444" w:type="dxa"/>
            <w:tcBorders>
              <w:top w:val="nil"/>
              <w:left w:val="nil"/>
              <w:bottom w:val="single" w:sz="4" w:space="0" w:color="auto"/>
              <w:right w:val="single" w:sz="4" w:space="0" w:color="auto"/>
            </w:tcBorders>
            <w:shd w:val="clear" w:color="auto" w:fill="auto"/>
            <w:noWrap/>
            <w:vAlign w:val="center"/>
            <w:hideMark/>
          </w:tcPr>
          <w:p w14:paraId="06E50ECF" w14:textId="77777777" w:rsidR="00FD7F88" w:rsidRPr="00DA2394" w:rsidRDefault="00FD7F88" w:rsidP="00DA2394">
            <w:pPr>
              <w:jc w:val="center"/>
              <w:rPr>
                <w:rFonts w:eastAsia="Times New Roman"/>
                <w:b/>
                <w:bCs/>
                <w:color w:val="000000"/>
                <w:sz w:val="20"/>
                <w:szCs w:val="20"/>
              </w:rPr>
            </w:pPr>
            <w:r w:rsidRPr="00DA2394">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C75DF16" w14:textId="77777777" w:rsidR="00FD7F88" w:rsidRPr="00DA2394" w:rsidRDefault="00FD7F88" w:rsidP="00DA2394">
            <w:pPr>
              <w:jc w:val="center"/>
              <w:rPr>
                <w:rFonts w:eastAsia="Times New Roman"/>
                <w:b/>
                <w:bCs/>
                <w:color w:val="000000"/>
                <w:sz w:val="20"/>
                <w:szCs w:val="20"/>
              </w:rPr>
            </w:pPr>
            <w:r w:rsidRPr="00DA2394">
              <w:rPr>
                <w:rFonts w:eastAsia="Times New Roman"/>
                <w:b/>
                <w:bCs/>
                <w:color w:val="000000"/>
                <w:sz w:val="20"/>
                <w:szCs w:val="20"/>
              </w:rPr>
              <w:t> </w:t>
            </w:r>
          </w:p>
        </w:tc>
        <w:tc>
          <w:tcPr>
            <w:tcW w:w="1755" w:type="dxa"/>
            <w:tcBorders>
              <w:top w:val="nil"/>
              <w:left w:val="nil"/>
              <w:bottom w:val="single" w:sz="4" w:space="0" w:color="auto"/>
              <w:right w:val="single" w:sz="4" w:space="0" w:color="auto"/>
            </w:tcBorders>
            <w:shd w:val="clear" w:color="auto" w:fill="auto"/>
            <w:noWrap/>
            <w:vAlign w:val="center"/>
            <w:hideMark/>
          </w:tcPr>
          <w:p w14:paraId="34D10963" w14:textId="77777777" w:rsidR="00FD7F88" w:rsidRPr="00DA2394" w:rsidRDefault="00FD7F88" w:rsidP="00DA2394">
            <w:pPr>
              <w:jc w:val="right"/>
              <w:rPr>
                <w:rFonts w:eastAsia="Times New Roman"/>
                <w:b/>
                <w:bCs/>
                <w:color w:val="000000"/>
                <w:sz w:val="20"/>
                <w:szCs w:val="20"/>
              </w:rPr>
            </w:pPr>
            <w:r w:rsidRPr="00DA2394">
              <w:rPr>
                <w:rFonts w:eastAsia="Times New Roman"/>
                <w:b/>
                <w:bCs/>
                <w:color w:val="000000"/>
                <w:sz w:val="20"/>
                <w:szCs w:val="20"/>
              </w:rPr>
              <w:t>169 464 978,13</w:t>
            </w:r>
          </w:p>
        </w:tc>
        <w:tc>
          <w:tcPr>
            <w:tcW w:w="222" w:type="dxa"/>
            <w:vAlign w:val="center"/>
            <w:hideMark/>
          </w:tcPr>
          <w:p w14:paraId="5261E2BF" w14:textId="77777777" w:rsidR="00FD7F88" w:rsidRPr="00DA2394" w:rsidRDefault="00FD7F88" w:rsidP="00DA2394">
            <w:pPr>
              <w:rPr>
                <w:rFonts w:eastAsia="Times New Roman"/>
                <w:sz w:val="20"/>
                <w:szCs w:val="20"/>
              </w:rPr>
            </w:pPr>
          </w:p>
        </w:tc>
      </w:tr>
      <w:tr w:rsidR="00FD7F88" w:rsidRPr="00DA2394" w14:paraId="4CBBAEB0" w14:textId="77777777" w:rsidTr="00FD7F88">
        <w:trPr>
          <w:trHeight w:val="317"/>
        </w:trPr>
        <w:tc>
          <w:tcPr>
            <w:tcW w:w="6267" w:type="dxa"/>
            <w:tcBorders>
              <w:top w:val="nil"/>
              <w:left w:val="single" w:sz="4" w:space="0" w:color="auto"/>
              <w:bottom w:val="single" w:sz="4" w:space="0" w:color="auto"/>
              <w:right w:val="single" w:sz="4" w:space="0" w:color="auto"/>
            </w:tcBorders>
            <w:shd w:val="clear" w:color="auto" w:fill="auto"/>
            <w:vAlign w:val="bottom"/>
            <w:hideMark/>
          </w:tcPr>
          <w:p w14:paraId="31E228F8" w14:textId="77777777" w:rsidR="00FD7F88" w:rsidRPr="00DA2394" w:rsidRDefault="00FD7F88" w:rsidP="00DA2394">
            <w:pPr>
              <w:rPr>
                <w:rFonts w:eastAsia="Times New Roman"/>
                <w:color w:val="000000"/>
                <w:sz w:val="20"/>
                <w:szCs w:val="20"/>
              </w:rPr>
            </w:pPr>
            <w:r w:rsidRPr="00DA2394">
              <w:rPr>
                <w:rFonts w:eastAsia="Times New Roman"/>
                <w:color w:val="000000"/>
                <w:sz w:val="20"/>
                <w:szCs w:val="20"/>
              </w:rPr>
              <w:t>Функционирование высшего должностного лица субъекта Российской Федерации и муниципального образования</w:t>
            </w:r>
          </w:p>
        </w:tc>
        <w:tc>
          <w:tcPr>
            <w:tcW w:w="444" w:type="dxa"/>
            <w:tcBorders>
              <w:top w:val="nil"/>
              <w:left w:val="nil"/>
              <w:bottom w:val="single" w:sz="4" w:space="0" w:color="auto"/>
              <w:right w:val="single" w:sz="4" w:space="0" w:color="auto"/>
            </w:tcBorders>
            <w:shd w:val="clear" w:color="auto" w:fill="auto"/>
            <w:noWrap/>
            <w:vAlign w:val="center"/>
            <w:hideMark/>
          </w:tcPr>
          <w:p w14:paraId="4C4A72C2" w14:textId="77777777" w:rsidR="00FD7F88" w:rsidRPr="00DA2394" w:rsidRDefault="00FD7F88" w:rsidP="00DA2394">
            <w:pPr>
              <w:jc w:val="center"/>
              <w:rPr>
                <w:rFonts w:eastAsia="Times New Roman"/>
                <w:color w:val="000000"/>
                <w:sz w:val="20"/>
                <w:szCs w:val="20"/>
              </w:rPr>
            </w:pPr>
            <w:r w:rsidRPr="00DA239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F214CF3" w14:textId="77777777" w:rsidR="00FD7F88" w:rsidRPr="00DA2394" w:rsidRDefault="00FD7F88" w:rsidP="00DA2394">
            <w:pPr>
              <w:jc w:val="center"/>
              <w:rPr>
                <w:rFonts w:eastAsia="Times New Roman"/>
                <w:color w:val="000000"/>
                <w:sz w:val="20"/>
                <w:szCs w:val="20"/>
              </w:rPr>
            </w:pPr>
            <w:r w:rsidRPr="00DA2394">
              <w:rPr>
                <w:rFonts w:eastAsia="Times New Roman"/>
                <w:color w:val="000000"/>
                <w:sz w:val="20"/>
                <w:szCs w:val="20"/>
              </w:rPr>
              <w:t>02</w:t>
            </w:r>
          </w:p>
        </w:tc>
        <w:tc>
          <w:tcPr>
            <w:tcW w:w="1755" w:type="dxa"/>
            <w:tcBorders>
              <w:top w:val="nil"/>
              <w:left w:val="nil"/>
              <w:bottom w:val="single" w:sz="4" w:space="0" w:color="auto"/>
              <w:right w:val="single" w:sz="4" w:space="0" w:color="auto"/>
            </w:tcBorders>
            <w:shd w:val="clear" w:color="auto" w:fill="auto"/>
            <w:noWrap/>
            <w:vAlign w:val="center"/>
            <w:hideMark/>
          </w:tcPr>
          <w:p w14:paraId="11C309D7" w14:textId="77777777" w:rsidR="00FD7F88" w:rsidRPr="00DA2394" w:rsidRDefault="00FD7F88" w:rsidP="00DA2394">
            <w:pPr>
              <w:jc w:val="right"/>
              <w:rPr>
                <w:rFonts w:eastAsia="Times New Roman"/>
                <w:color w:val="000000"/>
                <w:sz w:val="20"/>
                <w:szCs w:val="20"/>
              </w:rPr>
            </w:pPr>
            <w:r w:rsidRPr="00DA2394">
              <w:rPr>
                <w:rFonts w:eastAsia="Times New Roman"/>
                <w:color w:val="000000"/>
                <w:sz w:val="20"/>
                <w:szCs w:val="20"/>
              </w:rPr>
              <w:t>3 281 533,52</w:t>
            </w:r>
          </w:p>
        </w:tc>
        <w:tc>
          <w:tcPr>
            <w:tcW w:w="222" w:type="dxa"/>
            <w:vAlign w:val="center"/>
            <w:hideMark/>
          </w:tcPr>
          <w:p w14:paraId="025D34B5" w14:textId="77777777" w:rsidR="00FD7F88" w:rsidRPr="00DA2394" w:rsidRDefault="00FD7F88" w:rsidP="00DA2394">
            <w:pPr>
              <w:rPr>
                <w:rFonts w:eastAsia="Times New Roman"/>
                <w:sz w:val="20"/>
                <w:szCs w:val="20"/>
              </w:rPr>
            </w:pPr>
          </w:p>
        </w:tc>
      </w:tr>
      <w:tr w:rsidR="00FD7F88" w:rsidRPr="00DA2394" w14:paraId="085C4103" w14:textId="77777777" w:rsidTr="00FD7F88">
        <w:trPr>
          <w:trHeight w:val="551"/>
        </w:trPr>
        <w:tc>
          <w:tcPr>
            <w:tcW w:w="6267" w:type="dxa"/>
            <w:tcBorders>
              <w:top w:val="nil"/>
              <w:left w:val="single" w:sz="4" w:space="0" w:color="auto"/>
              <w:bottom w:val="single" w:sz="4" w:space="0" w:color="auto"/>
              <w:right w:val="single" w:sz="4" w:space="0" w:color="auto"/>
            </w:tcBorders>
            <w:shd w:val="clear" w:color="auto" w:fill="auto"/>
            <w:vAlign w:val="bottom"/>
            <w:hideMark/>
          </w:tcPr>
          <w:p w14:paraId="4712A436" w14:textId="77777777" w:rsidR="00FD7F88" w:rsidRPr="00DA2394" w:rsidRDefault="00FD7F88" w:rsidP="00DA2394">
            <w:pPr>
              <w:rPr>
                <w:rFonts w:eastAsia="Times New Roman"/>
                <w:color w:val="000000"/>
                <w:sz w:val="20"/>
                <w:szCs w:val="20"/>
              </w:rPr>
            </w:pPr>
            <w:r w:rsidRPr="00DA2394">
              <w:rPr>
                <w:rFonts w:eastAsia="Times New Roman"/>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44" w:type="dxa"/>
            <w:tcBorders>
              <w:top w:val="nil"/>
              <w:left w:val="nil"/>
              <w:bottom w:val="single" w:sz="4" w:space="0" w:color="auto"/>
              <w:right w:val="single" w:sz="4" w:space="0" w:color="auto"/>
            </w:tcBorders>
            <w:shd w:val="clear" w:color="auto" w:fill="auto"/>
            <w:noWrap/>
            <w:vAlign w:val="center"/>
            <w:hideMark/>
          </w:tcPr>
          <w:p w14:paraId="31327619" w14:textId="77777777" w:rsidR="00FD7F88" w:rsidRPr="00DA2394" w:rsidRDefault="00FD7F88" w:rsidP="00DA2394">
            <w:pPr>
              <w:jc w:val="center"/>
              <w:rPr>
                <w:rFonts w:eastAsia="Times New Roman"/>
                <w:color w:val="000000"/>
                <w:sz w:val="20"/>
                <w:szCs w:val="20"/>
              </w:rPr>
            </w:pPr>
            <w:r w:rsidRPr="00DA239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7E965AF" w14:textId="77777777" w:rsidR="00FD7F88" w:rsidRPr="00DA2394" w:rsidRDefault="00FD7F88" w:rsidP="00DA2394">
            <w:pPr>
              <w:jc w:val="center"/>
              <w:rPr>
                <w:rFonts w:eastAsia="Times New Roman"/>
                <w:color w:val="000000"/>
                <w:sz w:val="20"/>
                <w:szCs w:val="20"/>
              </w:rPr>
            </w:pPr>
            <w:r w:rsidRPr="00DA2394">
              <w:rPr>
                <w:rFonts w:eastAsia="Times New Roman"/>
                <w:color w:val="000000"/>
                <w:sz w:val="20"/>
                <w:szCs w:val="20"/>
              </w:rPr>
              <w:t>03</w:t>
            </w:r>
          </w:p>
        </w:tc>
        <w:tc>
          <w:tcPr>
            <w:tcW w:w="1755" w:type="dxa"/>
            <w:tcBorders>
              <w:top w:val="nil"/>
              <w:left w:val="nil"/>
              <w:bottom w:val="single" w:sz="4" w:space="0" w:color="auto"/>
              <w:right w:val="single" w:sz="4" w:space="0" w:color="auto"/>
            </w:tcBorders>
            <w:shd w:val="clear" w:color="auto" w:fill="auto"/>
            <w:noWrap/>
            <w:vAlign w:val="center"/>
            <w:hideMark/>
          </w:tcPr>
          <w:p w14:paraId="3098DF93" w14:textId="77777777" w:rsidR="00FD7F88" w:rsidRPr="00DA2394" w:rsidRDefault="00FD7F88" w:rsidP="00DA2394">
            <w:pPr>
              <w:jc w:val="right"/>
              <w:rPr>
                <w:rFonts w:eastAsia="Times New Roman"/>
                <w:color w:val="000000"/>
                <w:sz w:val="20"/>
                <w:szCs w:val="20"/>
              </w:rPr>
            </w:pPr>
            <w:r w:rsidRPr="00DA2394">
              <w:rPr>
                <w:rFonts w:eastAsia="Times New Roman"/>
                <w:color w:val="000000"/>
                <w:sz w:val="20"/>
                <w:szCs w:val="20"/>
              </w:rPr>
              <w:t>1 747 934,84</w:t>
            </w:r>
          </w:p>
        </w:tc>
        <w:tc>
          <w:tcPr>
            <w:tcW w:w="222" w:type="dxa"/>
            <w:vAlign w:val="center"/>
            <w:hideMark/>
          </w:tcPr>
          <w:p w14:paraId="73C5DA7F" w14:textId="77777777" w:rsidR="00FD7F88" w:rsidRPr="00DA2394" w:rsidRDefault="00FD7F88" w:rsidP="00DA2394">
            <w:pPr>
              <w:rPr>
                <w:rFonts w:eastAsia="Times New Roman"/>
                <w:sz w:val="20"/>
                <w:szCs w:val="20"/>
              </w:rPr>
            </w:pPr>
          </w:p>
        </w:tc>
      </w:tr>
      <w:tr w:rsidR="00FD7F88" w:rsidRPr="00DA2394" w14:paraId="144DD63D" w14:textId="77777777" w:rsidTr="00FD7F88">
        <w:trPr>
          <w:trHeight w:val="858"/>
        </w:trPr>
        <w:tc>
          <w:tcPr>
            <w:tcW w:w="6267" w:type="dxa"/>
            <w:tcBorders>
              <w:top w:val="nil"/>
              <w:left w:val="single" w:sz="4" w:space="0" w:color="auto"/>
              <w:bottom w:val="single" w:sz="4" w:space="0" w:color="auto"/>
              <w:right w:val="single" w:sz="4" w:space="0" w:color="auto"/>
            </w:tcBorders>
            <w:shd w:val="clear" w:color="auto" w:fill="auto"/>
            <w:vAlign w:val="bottom"/>
            <w:hideMark/>
          </w:tcPr>
          <w:p w14:paraId="784BC110" w14:textId="77777777" w:rsidR="00FD7F88" w:rsidRPr="00DA2394" w:rsidRDefault="00FD7F88" w:rsidP="00DA2394">
            <w:pPr>
              <w:rPr>
                <w:rFonts w:eastAsia="Times New Roman"/>
                <w:color w:val="000000"/>
                <w:sz w:val="20"/>
                <w:szCs w:val="20"/>
              </w:rPr>
            </w:pPr>
            <w:r w:rsidRPr="00DA2394">
              <w:rPr>
                <w:rFonts w:eastAsia="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44" w:type="dxa"/>
            <w:tcBorders>
              <w:top w:val="nil"/>
              <w:left w:val="nil"/>
              <w:bottom w:val="single" w:sz="4" w:space="0" w:color="auto"/>
              <w:right w:val="single" w:sz="4" w:space="0" w:color="auto"/>
            </w:tcBorders>
            <w:shd w:val="clear" w:color="auto" w:fill="auto"/>
            <w:noWrap/>
            <w:vAlign w:val="center"/>
            <w:hideMark/>
          </w:tcPr>
          <w:p w14:paraId="0D3A82DE" w14:textId="77777777" w:rsidR="00FD7F88" w:rsidRPr="00DA2394" w:rsidRDefault="00FD7F88" w:rsidP="00DA2394">
            <w:pPr>
              <w:jc w:val="center"/>
              <w:rPr>
                <w:rFonts w:eastAsia="Times New Roman"/>
                <w:color w:val="000000"/>
                <w:sz w:val="20"/>
                <w:szCs w:val="20"/>
              </w:rPr>
            </w:pPr>
            <w:r w:rsidRPr="00DA239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8BB4276" w14:textId="77777777" w:rsidR="00FD7F88" w:rsidRPr="00DA2394" w:rsidRDefault="00FD7F88" w:rsidP="00DA2394">
            <w:pPr>
              <w:jc w:val="center"/>
              <w:rPr>
                <w:rFonts w:eastAsia="Times New Roman"/>
                <w:color w:val="000000"/>
                <w:sz w:val="20"/>
                <w:szCs w:val="20"/>
              </w:rPr>
            </w:pPr>
            <w:r w:rsidRPr="00DA2394">
              <w:rPr>
                <w:rFonts w:eastAsia="Times New Roman"/>
                <w:color w:val="000000"/>
                <w:sz w:val="20"/>
                <w:szCs w:val="20"/>
              </w:rPr>
              <w:t>04</w:t>
            </w:r>
          </w:p>
        </w:tc>
        <w:tc>
          <w:tcPr>
            <w:tcW w:w="1755" w:type="dxa"/>
            <w:tcBorders>
              <w:top w:val="nil"/>
              <w:left w:val="nil"/>
              <w:bottom w:val="single" w:sz="4" w:space="0" w:color="auto"/>
              <w:right w:val="single" w:sz="4" w:space="0" w:color="auto"/>
            </w:tcBorders>
            <w:shd w:val="clear" w:color="auto" w:fill="auto"/>
            <w:noWrap/>
            <w:vAlign w:val="center"/>
            <w:hideMark/>
          </w:tcPr>
          <w:p w14:paraId="305A826E" w14:textId="77777777" w:rsidR="00FD7F88" w:rsidRPr="00DA2394" w:rsidRDefault="00FD7F88" w:rsidP="00DA2394">
            <w:pPr>
              <w:jc w:val="right"/>
              <w:rPr>
                <w:rFonts w:eastAsia="Times New Roman"/>
                <w:color w:val="000000"/>
                <w:sz w:val="20"/>
                <w:szCs w:val="20"/>
              </w:rPr>
            </w:pPr>
            <w:r w:rsidRPr="00DA2394">
              <w:rPr>
                <w:rFonts w:eastAsia="Times New Roman"/>
                <w:color w:val="000000"/>
                <w:sz w:val="20"/>
                <w:szCs w:val="20"/>
              </w:rPr>
              <w:t>79 316 825,52</w:t>
            </w:r>
          </w:p>
        </w:tc>
        <w:tc>
          <w:tcPr>
            <w:tcW w:w="222" w:type="dxa"/>
            <w:vAlign w:val="center"/>
            <w:hideMark/>
          </w:tcPr>
          <w:p w14:paraId="1B4A8144" w14:textId="77777777" w:rsidR="00FD7F88" w:rsidRPr="00DA2394" w:rsidRDefault="00FD7F88" w:rsidP="00DA2394">
            <w:pPr>
              <w:rPr>
                <w:rFonts w:eastAsia="Times New Roman"/>
                <w:sz w:val="20"/>
                <w:szCs w:val="20"/>
              </w:rPr>
            </w:pPr>
          </w:p>
        </w:tc>
      </w:tr>
      <w:tr w:rsidR="00FD7F88" w:rsidRPr="00DA2394" w14:paraId="29CEFC7E" w14:textId="77777777" w:rsidTr="00FD7F88">
        <w:trPr>
          <w:trHeight w:val="300"/>
        </w:trPr>
        <w:tc>
          <w:tcPr>
            <w:tcW w:w="6267" w:type="dxa"/>
            <w:tcBorders>
              <w:top w:val="nil"/>
              <w:left w:val="single" w:sz="4" w:space="0" w:color="auto"/>
              <w:bottom w:val="single" w:sz="4" w:space="0" w:color="auto"/>
              <w:right w:val="single" w:sz="4" w:space="0" w:color="auto"/>
            </w:tcBorders>
            <w:shd w:val="clear" w:color="auto" w:fill="auto"/>
            <w:vAlign w:val="bottom"/>
            <w:hideMark/>
          </w:tcPr>
          <w:p w14:paraId="14A455DB" w14:textId="77777777" w:rsidR="00FD7F88" w:rsidRPr="00DA2394" w:rsidRDefault="00FD7F88" w:rsidP="00DA2394">
            <w:pPr>
              <w:rPr>
                <w:rFonts w:eastAsia="Times New Roman"/>
                <w:color w:val="000000"/>
                <w:sz w:val="20"/>
                <w:szCs w:val="20"/>
              </w:rPr>
            </w:pPr>
            <w:r w:rsidRPr="00DA2394">
              <w:rPr>
                <w:rFonts w:eastAsia="Times New Roman"/>
                <w:color w:val="000000"/>
                <w:sz w:val="20"/>
                <w:szCs w:val="20"/>
              </w:rPr>
              <w:t>Судебная система</w:t>
            </w:r>
          </w:p>
        </w:tc>
        <w:tc>
          <w:tcPr>
            <w:tcW w:w="444" w:type="dxa"/>
            <w:tcBorders>
              <w:top w:val="nil"/>
              <w:left w:val="nil"/>
              <w:bottom w:val="single" w:sz="4" w:space="0" w:color="auto"/>
              <w:right w:val="single" w:sz="4" w:space="0" w:color="auto"/>
            </w:tcBorders>
            <w:shd w:val="clear" w:color="auto" w:fill="auto"/>
            <w:noWrap/>
            <w:vAlign w:val="center"/>
            <w:hideMark/>
          </w:tcPr>
          <w:p w14:paraId="7F7E6582" w14:textId="77777777" w:rsidR="00FD7F88" w:rsidRPr="00DA2394" w:rsidRDefault="00FD7F88" w:rsidP="00DA2394">
            <w:pPr>
              <w:jc w:val="center"/>
              <w:rPr>
                <w:rFonts w:eastAsia="Times New Roman"/>
                <w:color w:val="000000"/>
                <w:sz w:val="20"/>
                <w:szCs w:val="20"/>
              </w:rPr>
            </w:pPr>
            <w:r w:rsidRPr="00DA239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F0919D9" w14:textId="77777777" w:rsidR="00FD7F88" w:rsidRPr="00DA2394" w:rsidRDefault="00FD7F88" w:rsidP="00DA2394">
            <w:pPr>
              <w:jc w:val="center"/>
              <w:rPr>
                <w:rFonts w:eastAsia="Times New Roman"/>
                <w:color w:val="000000"/>
                <w:sz w:val="20"/>
                <w:szCs w:val="20"/>
              </w:rPr>
            </w:pPr>
            <w:r w:rsidRPr="00DA2394">
              <w:rPr>
                <w:rFonts w:eastAsia="Times New Roman"/>
                <w:color w:val="000000"/>
                <w:sz w:val="20"/>
                <w:szCs w:val="20"/>
              </w:rPr>
              <w:t>05</w:t>
            </w:r>
          </w:p>
        </w:tc>
        <w:tc>
          <w:tcPr>
            <w:tcW w:w="1755" w:type="dxa"/>
            <w:tcBorders>
              <w:top w:val="nil"/>
              <w:left w:val="nil"/>
              <w:bottom w:val="single" w:sz="4" w:space="0" w:color="auto"/>
              <w:right w:val="single" w:sz="4" w:space="0" w:color="auto"/>
            </w:tcBorders>
            <w:shd w:val="clear" w:color="auto" w:fill="auto"/>
            <w:noWrap/>
            <w:vAlign w:val="center"/>
            <w:hideMark/>
          </w:tcPr>
          <w:p w14:paraId="6F13C15A" w14:textId="77777777" w:rsidR="00FD7F88" w:rsidRPr="00DA2394" w:rsidRDefault="00FD7F88" w:rsidP="00DA2394">
            <w:pPr>
              <w:jc w:val="right"/>
              <w:rPr>
                <w:rFonts w:eastAsia="Times New Roman"/>
                <w:color w:val="000000"/>
                <w:sz w:val="20"/>
                <w:szCs w:val="20"/>
              </w:rPr>
            </w:pPr>
            <w:r w:rsidRPr="00DA2394">
              <w:rPr>
                <w:rFonts w:eastAsia="Times New Roman"/>
                <w:color w:val="000000"/>
                <w:sz w:val="20"/>
                <w:szCs w:val="20"/>
              </w:rPr>
              <w:t>0,00</w:t>
            </w:r>
          </w:p>
        </w:tc>
        <w:tc>
          <w:tcPr>
            <w:tcW w:w="222" w:type="dxa"/>
            <w:vAlign w:val="center"/>
            <w:hideMark/>
          </w:tcPr>
          <w:p w14:paraId="63ED8332" w14:textId="77777777" w:rsidR="00FD7F88" w:rsidRPr="00DA2394" w:rsidRDefault="00FD7F88" w:rsidP="00DA2394">
            <w:pPr>
              <w:rPr>
                <w:rFonts w:eastAsia="Times New Roman"/>
                <w:sz w:val="20"/>
                <w:szCs w:val="20"/>
              </w:rPr>
            </w:pPr>
          </w:p>
        </w:tc>
      </w:tr>
      <w:tr w:rsidR="00FD7F88" w:rsidRPr="00DA2394" w14:paraId="25E56D5B" w14:textId="77777777" w:rsidTr="00FD7F88">
        <w:trPr>
          <w:trHeight w:val="507"/>
        </w:trPr>
        <w:tc>
          <w:tcPr>
            <w:tcW w:w="6267" w:type="dxa"/>
            <w:tcBorders>
              <w:top w:val="nil"/>
              <w:left w:val="single" w:sz="4" w:space="0" w:color="auto"/>
              <w:bottom w:val="single" w:sz="4" w:space="0" w:color="auto"/>
              <w:right w:val="single" w:sz="4" w:space="0" w:color="auto"/>
            </w:tcBorders>
            <w:shd w:val="clear" w:color="auto" w:fill="auto"/>
            <w:vAlign w:val="bottom"/>
            <w:hideMark/>
          </w:tcPr>
          <w:p w14:paraId="4EFB0E38" w14:textId="77777777" w:rsidR="00FD7F88" w:rsidRPr="00DA2394" w:rsidRDefault="00FD7F88" w:rsidP="00DA2394">
            <w:pPr>
              <w:rPr>
                <w:rFonts w:eastAsia="Times New Roman"/>
                <w:color w:val="000000"/>
                <w:sz w:val="20"/>
                <w:szCs w:val="20"/>
              </w:rPr>
            </w:pPr>
            <w:r w:rsidRPr="00DA2394">
              <w:rPr>
                <w:rFonts w:eastAsia="Times New Roman"/>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44" w:type="dxa"/>
            <w:tcBorders>
              <w:top w:val="nil"/>
              <w:left w:val="nil"/>
              <w:bottom w:val="single" w:sz="4" w:space="0" w:color="auto"/>
              <w:right w:val="single" w:sz="4" w:space="0" w:color="auto"/>
            </w:tcBorders>
            <w:shd w:val="clear" w:color="auto" w:fill="auto"/>
            <w:noWrap/>
            <w:vAlign w:val="center"/>
            <w:hideMark/>
          </w:tcPr>
          <w:p w14:paraId="105D6B7E" w14:textId="77777777" w:rsidR="00FD7F88" w:rsidRPr="00DA2394" w:rsidRDefault="00FD7F88" w:rsidP="00DA2394">
            <w:pPr>
              <w:jc w:val="center"/>
              <w:rPr>
                <w:rFonts w:eastAsia="Times New Roman"/>
                <w:color w:val="000000"/>
                <w:sz w:val="20"/>
                <w:szCs w:val="20"/>
              </w:rPr>
            </w:pPr>
            <w:r w:rsidRPr="00DA239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AF16F87" w14:textId="77777777" w:rsidR="00FD7F88" w:rsidRPr="00DA2394" w:rsidRDefault="00FD7F88" w:rsidP="00DA2394">
            <w:pPr>
              <w:jc w:val="center"/>
              <w:rPr>
                <w:rFonts w:eastAsia="Times New Roman"/>
                <w:color w:val="000000"/>
                <w:sz w:val="20"/>
                <w:szCs w:val="20"/>
              </w:rPr>
            </w:pPr>
            <w:r w:rsidRPr="00DA2394">
              <w:rPr>
                <w:rFonts w:eastAsia="Times New Roman"/>
                <w:color w:val="000000"/>
                <w:sz w:val="20"/>
                <w:szCs w:val="20"/>
              </w:rPr>
              <w:t>06</w:t>
            </w:r>
          </w:p>
        </w:tc>
        <w:tc>
          <w:tcPr>
            <w:tcW w:w="1755" w:type="dxa"/>
            <w:tcBorders>
              <w:top w:val="nil"/>
              <w:left w:val="nil"/>
              <w:bottom w:val="single" w:sz="4" w:space="0" w:color="auto"/>
              <w:right w:val="single" w:sz="4" w:space="0" w:color="auto"/>
            </w:tcBorders>
            <w:shd w:val="clear" w:color="auto" w:fill="auto"/>
            <w:noWrap/>
            <w:vAlign w:val="center"/>
            <w:hideMark/>
          </w:tcPr>
          <w:p w14:paraId="10B1A3F3" w14:textId="77777777" w:rsidR="00FD7F88" w:rsidRPr="00DA2394" w:rsidRDefault="00FD7F88" w:rsidP="00DA2394">
            <w:pPr>
              <w:jc w:val="right"/>
              <w:rPr>
                <w:rFonts w:eastAsia="Times New Roman"/>
                <w:color w:val="000000"/>
                <w:sz w:val="20"/>
                <w:szCs w:val="20"/>
              </w:rPr>
            </w:pPr>
            <w:r w:rsidRPr="00DA2394">
              <w:rPr>
                <w:rFonts w:eastAsia="Times New Roman"/>
                <w:color w:val="000000"/>
                <w:sz w:val="20"/>
                <w:szCs w:val="20"/>
              </w:rPr>
              <w:t>14 052 490,36</w:t>
            </w:r>
          </w:p>
        </w:tc>
        <w:tc>
          <w:tcPr>
            <w:tcW w:w="222" w:type="dxa"/>
            <w:vAlign w:val="center"/>
            <w:hideMark/>
          </w:tcPr>
          <w:p w14:paraId="09EB6098" w14:textId="77777777" w:rsidR="00FD7F88" w:rsidRPr="00DA2394" w:rsidRDefault="00FD7F88" w:rsidP="00DA2394">
            <w:pPr>
              <w:rPr>
                <w:rFonts w:eastAsia="Times New Roman"/>
                <w:sz w:val="20"/>
                <w:szCs w:val="20"/>
              </w:rPr>
            </w:pPr>
          </w:p>
        </w:tc>
      </w:tr>
      <w:tr w:rsidR="00FD7F88" w:rsidRPr="00DA2394" w14:paraId="45D31476" w14:textId="77777777" w:rsidTr="00FD7F88">
        <w:trPr>
          <w:trHeight w:val="300"/>
        </w:trPr>
        <w:tc>
          <w:tcPr>
            <w:tcW w:w="6267" w:type="dxa"/>
            <w:tcBorders>
              <w:top w:val="nil"/>
              <w:left w:val="single" w:sz="4" w:space="0" w:color="auto"/>
              <w:bottom w:val="single" w:sz="4" w:space="0" w:color="auto"/>
              <w:right w:val="single" w:sz="4" w:space="0" w:color="auto"/>
            </w:tcBorders>
            <w:shd w:val="clear" w:color="auto" w:fill="auto"/>
            <w:vAlign w:val="bottom"/>
            <w:hideMark/>
          </w:tcPr>
          <w:p w14:paraId="1A0B5D2B" w14:textId="77777777" w:rsidR="00FD7F88" w:rsidRPr="00DA2394" w:rsidRDefault="00FD7F88" w:rsidP="00DA2394">
            <w:pPr>
              <w:rPr>
                <w:rFonts w:eastAsia="Times New Roman"/>
                <w:color w:val="000000"/>
                <w:sz w:val="20"/>
                <w:szCs w:val="20"/>
              </w:rPr>
            </w:pPr>
            <w:r w:rsidRPr="00DA2394">
              <w:rPr>
                <w:rFonts w:eastAsia="Times New Roman"/>
                <w:color w:val="000000"/>
                <w:sz w:val="20"/>
                <w:szCs w:val="20"/>
              </w:rPr>
              <w:t>Резервные фонды</w:t>
            </w:r>
          </w:p>
        </w:tc>
        <w:tc>
          <w:tcPr>
            <w:tcW w:w="444" w:type="dxa"/>
            <w:tcBorders>
              <w:top w:val="nil"/>
              <w:left w:val="nil"/>
              <w:bottom w:val="single" w:sz="4" w:space="0" w:color="auto"/>
              <w:right w:val="single" w:sz="4" w:space="0" w:color="auto"/>
            </w:tcBorders>
            <w:shd w:val="clear" w:color="auto" w:fill="auto"/>
            <w:noWrap/>
            <w:vAlign w:val="center"/>
            <w:hideMark/>
          </w:tcPr>
          <w:p w14:paraId="41020B18" w14:textId="77777777" w:rsidR="00FD7F88" w:rsidRPr="00DA2394" w:rsidRDefault="00FD7F88" w:rsidP="00DA2394">
            <w:pPr>
              <w:jc w:val="center"/>
              <w:rPr>
                <w:rFonts w:eastAsia="Times New Roman"/>
                <w:color w:val="000000"/>
                <w:sz w:val="20"/>
                <w:szCs w:val="20"/>
              </w:rPr>
            </w:pPr>
            <w:r w:rsidRPr="00DA239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67074B5" w14:textId="77777777" w:rsidR="00FD7F88" w:rsidRPr="00DA2394" w:rsidRDefault="00FD7F88" w:rsidP="00DA2394">
            <w:pPr>
              <w:jc w:val="center"/>
              <w:rPr>
                <w:rFonts w:eastAsia="Times New Roman"/>
                <w:color w:val="000000"/>
                <w:sz w:val="20"/>
                <w:szCs w:val="20"/>
              </w:rPr>
            </w:pPr>
            <w:r w:rsidRPr="00DA2394">
              <w:rPr>
                <w:rFonts w:eastAsia="Times New Roman"/>
                <w:color w:val="000000"/>
                <w:sz w:val="20"/>
                <w:szCs w:val="20"/>
              </w:rPr>
              <w:t>11</w:t>
            </w:r>
          </w:p>
        </w:tc>
        <w:tc>
          <w:tcPr>
            <w:tcW w:w="1755" w:type="dxa"/>
            <w:tcBorders>
              <w:top w:val="nil"/>
              <w:left w:val="nil"/>
              <w:bottom w:val="single" w:sz="4" w:space="0" w:color="auto"/>
              <w:right w:val="single" w:sz="4" w:space="0" w:color="auto"/>
            </w:tcBorders>
            <w:shd w:val="clear" w:color="auto" w:fill="auto"/>
            <w:noWrap/>
            <w:vAlign w:val="center"/>
            <w:hideMark/>
          </w:tcPr>
          <w:p w14:paraId="267953E9" w14:textId="77777777" w:rsidR="00FD7F88" w:rsidRPr="00DA2394" w:rsidRDefault="00FD7F88" w:rsidP="00DA2394">
            <w:pPr>
              <w:jc w:val="right"/>
              <w:rPr>
                <w:rFonts w:eastAsia="Times New Roman"/>
                <w:color w:val="000000"/>
                <w:sz w:val="20"/>
                <w:szCs w:val="20"/>
              </w:rPr>
            </w:pPr>
            <w:r w:rsidRPr="00DA2394">
              <w:rPr>
                <w:rFonts w:eastAsia="Times New Roman"/>
                <w:color w:val="000000"/>
                <w:sz w:val="20"/>
                <w:szCs w:val="20"/>
              </w:rPr>
              <w:t>0,00</w:t>
            </w:r>
          </w:p>
        </w:tc>
        <w:tc>
          <w:tcPr>
            <w:tcW w:w="222" w:type="dxa"/>
            <w:vAlign w:val="center"/>
            <w:hideMark/>
          </w:tcPr>
          <w:p w14:paraId="1794E2F2" w14:textId="77777777" w:rsidR="00FD7F88" w:rsidRPr="00DA2394" w:rsidRDefault="00FD7F88" w:rsidP="00DA2394">
            <w:pPr>
              <w:rPr>
                <w:rFonts w:eastAsia="Times New Roman"/>
                <w:sz w:val="20"/>
                <w:szCs w:val="20"/>
              </w:rPr>
            </w:pPr>
          </w:p>
        </w:tc>
      </w:tr>
      <w:tr w:rsidR="00FD7F88" w:rsidRPr="00DA2394" w14:paraId="55272FAF" w14:textId="77777777" w:rsidTr="00FD7F88">
        <w:trPr>
          <w:trHeight w:val="300"/>
        </w:trPr>
        <w:tc>
          <w:tcPr>
            <w:tcW w:w="6267" w:type="dxa"/>
            <w:tcBorders>
              <w:top w:val="nil"/>
              <w:left w:val="single" w:sz="4" w:space="0" w:color="auto"/>
              <w:bottom w:val="single" w:sz="4" w:space="0" w:color="auto"/>
              <w:right w:val="single" w:sz="4" w:space="0" w:color="auto"/>
            </w:tcBorders>
            <w:shd w:val="clear" w:color="000000" w:fill="FFFFFF"/>
            <w:vAlign w:val="bottom"/>
            <w:hideMark/>
          </w:tcPr>
          <w:p w14:paraId="34C2D4EB" w14:textId="77777777" w:rsidR="00FD7F88" w:rsidRPr="00DA2394" w:rsidRDefault="00FD7F88" w:rsidP="00DA2394">
            <w:pPr>
              <w:rPr>
                <w:rFonts w:eastAsia="Times New Roman"/>
                <w:color w:val="000000"/>
                <w:sz w:val="20"/>
                <w:szCs w:val="20"/>
              </w:rPr>
            </w:pPr>
            <w:r w:rsidRPr="00DA2394">
              <w:rPr>
                <w:rFonts w:eastAsia="Times New Roman"/>
                <w:color w:val="000000"/>
                <w:sz w:val="20"/>
                <w:szCs w:val="20"/>
              </w:rPr>
              <w:t>Другие общегосударственные вопросы</w:t>
            </w:r>
          </w:p>
        </w:tc>
        <w:tc>
          <w:tcPr>
            <w:tcW w:w="444" w:type="dxa"/>
            <w:tcBorders>
              <w:top w:val="nil"/>
              <w:left w:val="nil"/>
              <w:bottom w:val="single" w:sz="4" w:space="0" w:color="auto"/>
              <w:right w:val="single" w:sz="4" w:space="0" w:color="auto"/>
            </w:tcBorders>
            <w:shd w:val="clear" w:color="000000" w:fill="FFFFFF"/>
            <w:noWrap/>
            <w:vAlign w:val="center"/>
            <w:hideMark/>
          </w:tcPr>
          <w:p w14:paraId="316F1AAE" w14:textId="77777777" w:rsidR="00FD7F88" w:rsidRPr="00DA2394" w:rsidRDefault="00FD7F88" w:rsidP="00DA2394">
            <w:pPr>
              <w:jc w:val="center"/>
              <w:rPr>
                <w:rFonts w:eastAsia="Times New Roman"/>
                <w:color w:val="000000"/>
                <w:sz w:val="20"/>
                <w:szCs w:val="20"/>
              </w:rPr>
            </w:pPr>
            <w:r w:rsidRPr="00DA239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000000" w:fill="FFFFFF"/>
            <w:noWrap/>
            <w:vAlign w:val="center"/>
            <w:hideMark/>
          </w:tcPr>
          <w:p w14:paraId="0E5F60DA" w14:textId="77777777" w:rsidR="00FD7F88" w:rsidRPr="00DA2394" w:rsidRDefault="00FD7F88" w:rsidP="00DA2394">
            <w:pPr>
              <w:jc w:val="center"/>
              <w:rPr>
                <w:rFonts w:eastAsia="Times New Roman"/>
                <w:color w:val="000000"/>
                <w:sz w:val="20"/>
                <w:szCs w:val="20"/>
              </w:rPr>
            </w:pPr>
            <w:r w:rsidRPr="00DA2394">
              <w:rPr>
                <w:rFonts w:eastAsia="Times New Roman"/>
                <w:color w:val="000000"/>
                <w:sz w:val="20"/>
                <w:szCs w:val="20"/>
              </w:rPr>
              <w:t>13</w:t>
            </w:r>
          </w:p>
        </w:tc>
        <w:tc>
          <w:tcPr>
            <w:tcW w:w="1755" w:type="dxa"/>
            <w:tcBorders>
              <w:top w:val="nil"/>
              <w:left w:val="nil"/>
              <w:bottom w:val="single" w:sz="4" w:space="0" w:color="auto"/>
              <w:right w:val="single" w:sz="4" w:space="0" w:color="auto"/>
            </w:tcBorders>
            <w:shd w:val="clear" w:color="000000" w:fill="FFFFFF"/>
            <w:noWrap/>
            <w:vAlign w:val="center"/>
            <w:hideMark/>
          </w:tcPr>
          <w:p w14:paraId="632AC3CB" w14:textId="77777777" w:rsidR="00FD7F88" w:rsidRPr="00DA2394" w:rsidRDefault="00FD7F88" w:rsidP="00DA2394">
            <w:pPr>
              <w:jc w:val="right"/>
              <w:rPr>
                <w:rFonts w:eastAsia="Times New Roman"/>
                <w:color w:val="000000"/>
                <w:sz w:val="20"/>
                <w:szCs w:val="20"/>
              </w:rPr>
            </w:pPr>
            <w:r w:rsidRPr="00DA2394">
              <w:rPr>
                <w:rFonts w:eastAsia="Times New Roman"/>
                <w:color w:val="000000"/>
                <w:sz w:val="20"/>
                <w:szCs w:val="20"/>
              </w:rPr>
              <w:t>71 066 193,89</w:t>
            </w:r>
          </w:p>
        </w:tc>
        <w:tc>
          <w:tcPr>
            <w:tcW w:w="222" w:type="dxa"/>
            <w:vAlign w:val="center"/>
            <w:hideMark/>
          </w:tcPr>
          <w:p w14:paraId="7AA63409" w14:textId="77777777" w:rsidR="00FD7F88" w:rsidRPr="00DA2394" w:rsidRDefault="00FD7F88" w:rsidP="00DA2394">
            <w:pPr>
              <w:rPr>
                <w:rFonts w:eastAsia="Times New Roman"/>
                <w:sz w:val="20"/>
                <w:szCs w:val="20"/>
              </w:rPr>
            </w:pPr>
          </w:p>
        </w:tc>
      </w:tr>
      <w:tr w:rsidR="00FD7F88" w:rsidRPr="00DA2394" w14:paraId="52E18B91" w14:textId="77777777" w:rsidTr="00FD7F88">
        <w:trPr>
          <w:trHeight w:val="300"/>
        </w:trPr>
        <w:tc>
          <w:tcPr>
            <w:tcW w:w="6267" w:type="dxa"/>
            <w:tcBorders>
              <w:top w:val="nil"/>
              <w:left w:val="single" w:sz="4" w:space="0" w:color="auto"/>
              <w:bottom w:val="single" w:sz="4" w:space="0" w:color="auto"/>
              <w:right w:val="single" w:sz="4" w:space="0" w:color="auto"/>
            </w:tcBorders>
            <w:shd w:val="clear" w:color="000000" w:fill="FFFFFF"/>
            <w:vAlign w:val="bottom"/>
            <w:hideMark/>
          </w:tcPr>
          <w:p w14:paraId="4F206C99" w14:textId="77777777" w:rsidR="00FD7F88" w:rsidRPr="00DA2394" w:rsidRDefault="00FD7F88" w:rsidP="00DA2394">
            <w:pPr>
              <w:rPr>
                <w:rFonts w:eastAsia="Times New Roman"/>
                <w:b/>
                <w:bCs/>
                <w:color w:val="000000"/>
                <w:sz w:val="20"/>
                <w:szCs w:val="20"/>
              </w:rPr>
            </w:pPr>
            <w:r w:rsidRPr="00DA2394">
              <w:rPr>
                <w:rFonts w:eastAsia="Times New Roman"/>
                <w:b/>
                <w:bCs/>
                <w:color w:val="000000"/>
                <w:sz w:val="20"/>
                <w:szCs w:val="20"/>
              </w:rPr>
              <w:t>Национальная оборона</w:t>
            </w:r>
          </w:p>
        </w:tc>
        <w:tc>
          <w:tcPr>
            <w:tcW w:w="444" w:type="dxa"/>
            <w:tcBorders>
              <w:top w:val="nil"/>
              <w:left w:val="nil"/>
              <w:bottom w:val="single" w:sz="4" w:space="0" w:color="auto"/>
              <w:right w:val="single" w:sz="4" w:space="0" w:color="auto"/>
            </w:tcBorders>
            <w:shd w:val="clear" w:color="000000" w:fill="FFFFFF"/>
            <w:noWrap/>
            <w:vAlign w:val="center"/>
            <w:hideMark/>
          </w:tcPr>
          <w:p w14:paraId="29F2FA95" w14:textId="77777777" w:rsidR="00FD7F88" w:rsidRPr="00DA2394" w:rsidRDefault="00FD7F88" w:rsidP="00DA2394">
            <w:pPr>
              <w:jc w:val="center"/>
              <w:rPr>
                <w:rFonts w:eastAsia="Times New Roman"/>
                <w:b/>
                <w:bCs/>
                <w:color w:val="000000"/>
                <w:sz w:val="20"/>
                <w:szCs w:val="20"/>
              </w:rPr>
            </w:pPr>
            <w:r w:rsidRPr="00DA2394">
              <w:rPr>
                <w:rFonts w:eastAsia="Times New Roman"/>
                <w:b/>
                <w:bCs/>
                <w:color w:val="000000"/>
                <w:sz w:val="20"/>
                <w:szCs w:val="20"/>
              </w:rPr>
              <w:t>02</w:t>
            </w:r>
          </w:p>
        </w:tc>
        <w:tc>
          <w:tcPr>
            <w:tcW w:w="494" w:type="dxa"/>
            <w:tcBorders>
              <w:top w:val="nil"/>
              <w:left w:val="nil"/>
              <w:bottom w:val="single" w:sz="4" w:space="0" w:color="auto"/>
              <w:right w:val="single" w:sz="4" w:space="0" w:color="auto"/>
            </w:tcBorders>
            <w:shd w:val="clear" w:color="000000" w:fill="FFFFFF"/>
            <w:noWrap/>
            <w:vAlign w:val="center"/>
            <w:hideMark/>
          </w:tcPr>
          <w:p w14:paraId="6983E72A" w14:textId="77777777" w:rsidR="00FD7F88" w:rsidRPr="00DA2394" w:rsidRDefault="00FD7F88" w:rsidP="00DA2394">
            <w:pPr>
              <w:jc w:val="center"/>
              <w:rPr>
                <w:rFonts w:eastAsia="Times New Roman"/>
                <w:b/>
                <w:bCs/>
                <w:color w:val="000000"/>
                <w:sz w:val="20"/>
                <w:szCs w:val="20"/>
              </w:rPr>
            </w:pPr>
            <w:r w:rsidRPr="00DA2394">
              <w:rPr>
                <w:rFonts w:eastAsia="Times New Roman"/>
                <w:b/>
                <w:bCs/>
                <w:color w:val="000000"/>
                <w:sz w:val="20"/>
                <w:szCs w:val="20"/>
              </w:rPr>
              <w:t> </w:t>
            </w:r>
          </w:p>
        </w:tc>
        <w:tc>
          <w:tcPr>
            <w:tcW w:w="1755" w:type="dxa"/>
            <w:tcBorders>
              <w:top w:val="nil"/>
              <w:left w:val="nil"/>
              <w:bottom w:val="single" w:sz="4" w:space="0" w:color="auto"/>
              <w:right w:val="single" w:sz="4" w:space="0" w:color="auto"/>
            </w:tcBorders>
            <w:shd w:val="clear" w:color="000000" w:fill="FFFFFF"/>
            <w:noWrap/>
            <w:vAlign w:val="center"/>
            <w:hideMark/>
          </w:tcPr>
          <w:p w14:paraId="5B774854" w14:textId="77777777" w:rsidR="00FD7F88" w:rsidRPr="00DA2394" w:rsidRDefault="00FD7F88" w:rsidP="00DA2394">
            <w:pPr>
              <w:jc w:val="right"/>
              <w:rPr>
                <w:rFonts w:eastAsia="Times New Roman"/>
                <w:b/>
                <w:bCs/>
                <w:color w:val="000000"/>
                <w:sz w:val="20"/>
                <w:szCs w:val="20"/>
              </w:rPr>
            </w:pPr>
            <w:r w:rsidRPr="00DA2394">
              <w:rPr>
                <w:rFonts w:eastAsia="Times New Roman"/>
                <w:b/>
                <w:bCs/>
                <w:color w:val="000000"/>
                <w:sz w:val="20"/>
                <w:szCs w:val="20"/>
              </w:rPr>
              <w:t>1 174 700,00</w:t>
            </w:r>
          </w:p>
        </w:tc>
        <w:tc>
          <w:tcPr>
            <w:tcW w:w="222" w:type="dxa"/>
            <w:vAlign w:val="center"/>
            <w:hideMark/>
          </w:tcPr>
          <w:p w14:paraId="0A1E9908" w14:textId="77777777" w:rsidR="00FD7F88" w:rsidRPr="00DA2394" w:rsidRDefault="00FD7F88" w:rsidP="00DA2394">
            <w:pPr>
              <w:rPr>
                <w:rFonts w:eastAsia="Times New Roman"/>
                <w:sz w:val="20"/>
                <w:szCs w:val="20"/>
              </w:rPr>
            </w:pPr>
          </w:p>
        </w:tc>
      </w:tr>
      <w:tr w:rsidR="00FD7F88" w:rsidRPr="00DA2394" w14:paraId="1F67F164" w14:textId="77777777" w:rsidTr="00FD7F88">
        <w:trPr>
          <w:trHeight w:val="344"/>
        </w:trPr>
        <w:tc>
          <w:tcPr>
            <w:tcW w:w="6267" w:type="dxa"/>
            <w:tcBorders>
              <w:top w:val="nil"/>
              <w:left w:val="single" w:sz="4" w:space="0" w:color="auto"/>
              <w:bottom w:val="single" w:sz="4" w:space="0" w:color="auto"/>
              <w:right w:val="single" w:sz="4" w:space="0" w:color="auto"/>
            </w:tcBorders>
            <w:shd w:val="clear" w:color="auto" w:fill="auto"/>
            <w:vAlign w:val="bottom"/>
            <w:hideMark/>
          </w:tcPr>
          <w:p w14:paraId="31B41457" w14:textId="77777777" w:rsidR="00FD7F88" w:rsidRPr="00DA2394" w:rsidRDefault="00FD7F88" w:rsidP="00DA2394">
            <w:pPr>
              <w:rPr>
                <w:rFonts w:eastAsia="Times New Roman"/>
                <w:color w:val="000000"/>
                <w:sz w:val="20"/>
                <w:szCs w:val="20"/>
              </w:rPr>
            </w:pPr>
            <w:r w:rsidRPr="00DA2394">
              <w:rPr>
                <w:rFonts w:eastAsia="Times New Roman"/>
                <w:color w:val="000000"/>
                <w:sz w:val="20"/>
                <w:szCs w:val="20"/>
              </w:rPr>
              <w:t>Мобилизационная и вневойсковая подготовка</w:t>
            </w:r>
          </w:p>
        </w:tc>
        <w:tc>
          <w:tcPr>
            <w:tcW w:w="444" w:type="dxa"/>
            <w:tcBorders>
              <w:top w:val="nil"/>
              <w:left w:val="nil"/>
              <w:bottom w:val="single" w:sz="4" w:space="0" w:color="auto"/>
              <w:right w:val="single" w:sz="4" w:space="0" w:color="auto"/>
            </w:tcBorders>
            <w:shd w:val="clear" w:color="auto" w:fill="auto"/>
            <w:noWrap/>
            <w:vAlign w:val="center"/>
            <w:hideMark/>
          </w:tcPr>
          <w:p w14:paraId="647D1F33" w14:textId="77777777" w:rsidR="00FD7F88" w:rsidRPr="00DA2394" w:rsidRDefault="00FD7F88" w:rsidP="00DA2394">
            <w:pPr>
              <w:jc w:val="center"/>
              <w:rPr>
                <w:rFonts w:eastAsia="Times New Roman"/>
                <w:color w:val="000000"/>
                <w:sz w:val="20"/>
                <w:szCs w:val="20"/>
              </w:rPr>
            </w:pPr>
            <w:r w:rsidRPr="00DA2394">
              <w:rPr>
                <w:rFonts w:eastAsia="Times New Roman"/>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2F22E050" w14:textId="77777777" w:rsidR="00FD7F88" w:rsidRPr="00DA2394" w:rsidRDefault="00FD7F88" w:rsidP="00DA2394">
            <w:pPr>
              <w:jc w:val="center"/>
              <w:rPr>
                <w:rFonts w:eastAsia="Times New Roman"/>
                <w:color w:val="000000"/>
                <w:sz w:val="20"/>
                <w:szCs w:val="20"/>
              </w:rPr>
            </w:pPr>
            <w:r w:rsidRPr="00DA2394">
              <w:rPr>
                <w:rFonts w:eastAsia="Times New Roman"/>
                <w:color w:val="000000"/>
                <w:sz w:val="20"/>
                <w:szCs w:val="20"/>
              </w:rPr>
              <w:t>03</w:t>
            </w:r>
          </w:p>
        </w:tc>
        <w:tc>
          <w:tcPr>
            <w:tcW w:w="1755" w:type="dxa"/>
            <w:tcBorders>
              <w:top w:val="nil"/>
              <w:left w:val="nil"/>
              <w:bottom w:val="single" w:sz="4" w:space="0" w:color="auto"/>
              <w:right w:val="single" w:sz="4" w:space="0" w:color="auto"/>
            </w:tcBorders>
            <w:shd w:val="clear" w:color="auto" w:fill="auto"/>
            <w:noWrap/>
            <w:vAlign w:val="center"/>
            <w:hideMark/>
          </w:tcPr>
          <w:p w14:paraId="0383D62F" w14:textId="77777777" w:rsidR="00FD7F88" w:rsidRPr="00DA2394" w:rsidRDefault="00FD7F88" w:rsidP="00DA2394">
            <w:pPr>
              <w:jc w:val="right"/>
              <w:rPr>
                <w:rFonts w:eastAsia="Times New Roman"/>
                <w:color w:val="000000"/>
                <w:sz w:val="20"/>
                <w:szCs w:val="20"/>
              </w:rPr>
            </w:pPr>
            <w:r w:rsidRPr="00DA2394">
              <w:rPr>
                <w:rFonts w:eastAsia="Times New Roman"/>
                <w:color w:val="000000"/>
                <w:sz w:val="20"/>
                <w:szCs w:val="20"/>
              </w:rPr>
              <w:t>1 174 700,00</w:t>
            </w:r>
          </w:p>
        </w:tc>
        <w:tc>
          <w:tcPr>
            <w:tcW w:w="222" w:type="dxa"/>
            <w:vAlign w:val="center"/>
            <w:hideMark/>
          </w:tcPr>
          <w:p w14:paraId="73BC71D5" w14:textId="77777777" w:rsidR="00FD7F88" w:rsidRPr="00DA2394" w:rsidRDefault="00FD7F88" w:rsidP="00DA2394">
            <w:pPr>
              <w:rPr>
                <w:rFonts w:eastAsia="Times New Roman"/>
                <w:sz w:val="20"/>
                <w:szCs w:val="20"/>
              </w:rPr>
            </w:pPr>
          </w:p>
        </w:tc>
      </w:tr>
      <w:tr w:rsidR="00FD7F88" w:rsidRPr="00DA2394" w14:paraId="5D6559AF" w14:textId="77777777" w:rsidTr="00FD7F88">
        <w:trPr>
          <w:trHeight w:val="277"/>
        </w:trPr>
        <w:tc>
          <w:tcPr>
            <w:tcW w:w="6267" w:type="dxa"/>
            <w:tcBorders>
              <w:top w:val="nil"/>
              <w:left w:val="single" w:sz="4" w:space="0" w:color="auto"/>
              <w:bottom w:val="single" w:sz="4" w:space="0" w:color="auto"/>
              <w:right w:val="single" w:sz="4" w:space="0" w:color="auto"/>
            </w:tcBorders>
            <w:shd w:val="clear" w:color="auto" w:fill="auto"/>
            <w:vAlign w:val="bottom"/>
            <w:hideMark/>
          </w:tcPr>
          <w:p w14:paraId="11B2C7FF" w14:textId="77777777" w:rsidR="00FD7F88" w:rsidRPr="00DA2394" w:rsidRDefault="00FD7F88" w:rsidP="00DA2394">
            <w:pPr>
              <w:rPr>
                <w:rFonts w:eastAsia="Times New Roman"/>
                <w:b/>
                <w:bCs/>
                <w:color w:val="000000"/>
                <w:sz w:val="20"/>
                <w:szCs w:val="20"/>
              </w:rPr>
            </w:pPr>
            <w:r w:rsidRPr="00DA2394">
              <w:rPr>
                <w:rFonts w:eastAsia="Times New Roman"/>
                <w:b/>
                <w:bCs/>
                <w:color w:val="000000"/>
                <w:sz w:val="20"/>
                <w:szCs w:val="20"/>
              </w:rPr>
              <w:t>Национальная безопасность и правоохранительная деятельность</w:t>
            </w:r>
          </w:p>
        </w:tc>
        <w:tc>
          <w:tcPr>
            <w:tcW w:w="444" w:type="dxa"/>
            <w:tcBorders>
              <w:top w:val="nil"/>
              <w:left w:val="nil"/>
              <w:bottom w:val="single" w:sz="4" w:space="0" w:color="auto"/>
              <w:right w:val="single" w:sz="4" w:space="0" w:color="auto"/>
            </w:tcBorders>
            <w:shd w:val="clear" w:color="auto" w:fill="auto"/>
            <w:noWrap/>
            <w:vAlign w:val="center"/>
            <w:hideMark/>
          </w:tcPr>
          <w:p w14:paraId="12AF3DA8" w14:textId="77777777" w:rsidR="00FD7F88" w:rsidRPr="00DA2394" w:rsidRDefault="00FD7F88" w:rsidP="00DA2394">
            <w:pPr>
              <w:jc w:val="center"/>
              <w:rPr>
                <w:rFonts w:eastAsia="Times New Roman"/>
                <w:b/>
                <w:bCs/>
                <w:color w:val="000000"/>
                <w:sz w:val="20"/>
                <w:szCs w:val="20"/>
              </w:rPr>
            </w:pPr>
            <w:r w:rsidRPr="00DA2394">
              <w:rPr>
                <w:rFonts w:eastAsia="Times New Roman"/>
                <w:b/>
                <w:bCs/>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67DD1C76" w14:textId="77777777" w:rsidR="00FD7F88" w:rsidRPr="00DA2394" w:rsidRDefault="00FD7F88" w:rsidP="00DA2394">
            <w:pPr>
              <w:jc w:val="center"/>
              <w:rPr>
                <w:rFonts w:eastAsia="Times New Roman"/>
                <w:b/>
                <w:bCs/>
                <w:color w:val="000000"/>
                <w:sz w:val="20"/>
                <w:szCs w:val="20"/>
              </w:rPr>
            </w:pPr>
            <w:r w:rsidRPr="00DA2394">
              <w:rPr>
                <w:rFonts w:eastAsia="Times New Roman"/>
                <w:b/>
                <w:bCs/>
                <w:color w:val="000000"/>
                <w:sz w:val="20"/>
                <w:szCs w:val="20"/>
              </w:rPr>
              <w:t> </w:t>
            </w:r>
          </w:p>
        </w:tc>
        <w:tc>
          <w:tcPr>
            <w:tcW w:w="1755" w:type="dxa"/>
            <w:tcBorders>
              <w:top w:val="nil"/>
              <w:left w:val="nil"/>
              <w:bottom w:val="single" w:sz="4" w:space="0" w:color="auto"/>
              <w:right w:val="single" w:sz="4" w:space="0" w:color="auto"/>
            </w:tcBorders>
            <w:shd w:val="clear" w:color="auto" w:fill="auto"/>
            <w:noWrap/>
            <w:vAlign w:val="center"/>
            <w:hideMark/>
          </w:tcPr>
          <w:p w14:paraId="3D7D3E71" w14:textId="77777777" w:rsidR="00FD7F88" w:rsidRPr="00DA2394" w:rsidRDefault="00FD7F88" w:rsidP="00DA2394">
            <w:pPr>
              <w:jc w:val="right"/>
              <w:rPr>
                <w:rFonts w:eastAsia="Times New Roman"/>
                <w:b/>
                <w:bCs/>
                <w:color w:val="000000"/>
                <w:sz w:val="20"/>
                <w:szCs w:val="20"/>
              </w:rPr>
            </w:pPr>
            <w:r w:rsidRPr="00DA2394">
              <w:rPr>
                <w:rFonts w:eastAsia="Times New Roman"/>
                <w:b/>
                <w:bCs/>
                <w:color w:val="000000"/>
                <w:sz w:val="20"/>
                <w:szCs w:val="20"/>
              </w:rPr>
              <w:t>12 762 387,42</w:t>
            </w:r>
          </w:p>
        </w:tc>
        <w:tc>
          <w:tcPr>
            <w:tcW w:w="222" w:type="dxa"/>
            <w:vAlign w:val="center"/>
            <w:hideMark/>
          </w:tcPr>
          <w:p w14:paraId="08D13831" w14:textId="77777777" w:rsidR="00FD7F88" w:rsidRPr="00DA2394" w:rsidRDefault="00FD7F88" w:rsidP="00DA2394">
            <w:pPr>
              <w:rPr>
                <w:rFonts w:eastAsia="Times New Roman"/>
                <w:sz w:val="20"/>
                <w:szCs w:val="20"/>
              </w:rPr>
            </w:pPr>
          </w:p>
        </w:tc>
      </w:tr>
      <w:tr w:rsidR="00FD7F88" w:rsidRPr="00DA2394" w14:paraId="24CE35F5" w14:textId="77777777" w:rsidTr="00FD7F88">
        <w:trPr>
          <w:trHeight w:val="423"/>
        </w:trPr>
        <w:tc>
          <w:tcPr>
            <w:tcW w:w="6267" w:type="dxa"/>
            <w:tcBorders>
              <w:top w:val="nil"/>
              <w:left w:val="single" w:sz="4" w:space="0" w:color="auto"/>
              <w:bottom w:val="single" w:sz="4" w:space="0" w:color="auto"/>
              <w:right w:val="single" w:sz="4" w:space="0" w:color="auto"/>
            </w:tcBorders>
            <w:shd w:val="clear" w:color="auto" w:fill="auto"/>
            <w:vAlign w:val="bottom"/>
            <w:hideMark/>
          </w:tcPr>
          <w:p w14:paraId="142E7D06" w14:textId="77777777" w:rsidR="00FD7F88" w:rsidRPr="00DA2394" w:rsidRDefault="00FD7F88" w:rsidP="00DA2394">
            <w:pPr>
              <w:rPr>
                <w:rFonts w:eastAsia="Times New Roman"/>
                <w:color w:val="000000"/>
                <w:sz w:val="20"/>
                <w:szCs w:val="20"/>
              </w:rPr>
            </w:pPr>
            <w:r w:rsidRPr="00DA2394">
              <w:rPr>
                <w:rFonts w:eastAsia="Times New Roman"/>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444" w:type="dxa"/>
            <w:tcBorders>
              <w:top w:val="nil"/>
              <w:left w:val="nil"/>
              <w:bottom w:val="single" w:sz="4" w:space="0" w:color="auto"/>
              <w:right w:val="single" w:sz="4" w:space="0" w:color="auto"/>
            </w:tcBorders>
            <w:shd w:val="clear" w:color="auto" w:fill="auto"/>
            <w:noWrap/>
            <w:vAlign w:val="center"/>
            <w:hideMark/>
          </w:tcPr>
          <w:p w14:paraId="567EF89D" w14:textId="77777777" w:rsidR="00FD7F88" w:rsidRPr="00DA2394" w:rsidRDefault="00FD7F88" w:rsidP="00DA2394">
            <w:pPr>
              <w:jc w:val="center"/>
              <w:rPr>
                <w:rFonts w:eastAsia="Times New Roman"/>
                <w:color w:val="000000"/>
                <w:sz w:val="20"/>
                <w:szCs w:val="20"/>
              </w:rPr>
            </w:pPr>
            <w:r w:rsidRPr="00DA2394">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60148A08" w14:textId="77777777" w:rsidR="00FD7F88" w:rsidRPr="00DA2394" w:rsidRDefault="00FD7F88" w:rsidP="00DA2394">
            <w:pPr>
              <w:jc w:val="center"/>
              <w:rPr>
                <w:rFonts w:eastAsia="Times New Roman"/>
                <w:color w:val="000000"/>
                <w:sz w:val="20"/>
                <w:szCs w:val="20"/>
              </w:rPr>
            </w:pPr>
            <w:r w:rsidRPr="00DA2394">
              <w:rPr>
                <w:rFonts w:eastAsia="Times New Roman"/>
                <w:color w:val="000000"/>
                <w:sz w:val="20"/>
                <w:szCs w:val="20"/>
              </w:rPr>
              <w:t>10</w:t>
            </w:r>
          </w:p>
        </w:tc>
        <w:tc>
          <w:tcPr>
            <w:tcW w:w="1755" w:type="dxa"/>
            <w:tcBorders>
              <w:top w:val="nil"/>
              <w:left w:val="nil"/>
              <w:bottom w:val="single" w:sz="4" w:space="0" w:color="auto"/>
              <w:right w:val="single" w:sz="4" w:space="0" w:color="auto"/>
            </w:tcBorders>
            <w:shd w:val="clear" w:color="auto" w:fill="auto"/>
            <w:noWrap/>
            <w:vAlign w:val="center"/>
            <w:hideMark/>
          </w:tcPr>
          <w:p w14:paraId="48E65669" w14:textId="77777777" w:rsidR="00FD7F88" w:rsidRPr="00DA2394" w:rsidRDefault="00FD7F88" w:rsidP="00DA2394">
            <w:pPr>
              <w:jc w:val="right"/>
              <w:rPr>
                <w:rFonts w:eastAsia="Times New Roman"/>
                <w:color w:val="000000"/>
                <w:sz w:val="20"/>
                <w:szCs w:val="20"/>
              </w:rPr>
            </w:pPr>
            <w:r w:rsidRPr="00DA2394">
              <w:rPr>
                <w:rFonts w:eastAsia="Times New Roman"/>
                <w:color w:val="000000"/>
                <w:sz w:val="20"/>
                <w:szCs w:val="20"/>
              </w:rPr>
              <w:t>12 762 387,42</w:t>
            </w:r>
          </w:p>
        </w:tc>
        <w:tc>
          <w:tcPr>
            <w:tcW w:w="222" w:type="dxa"/>
            <w:vAlign w:val="center"/>
            <w:hideMark/>
          </w:tcPr>
          <w:p w14:paraId="478DC513" w14:textId="77777777" w:rsidR="00FD7F88" w:rsidRPr="00DA2394" w:rsidRDefault="00FD7F88" w:rsidP="00DA2394">
            <w:pPr>
              <w:rPr>
                <w:rFonts w:eastAsia="Times New Roman"/>
                <w:sz w:val="20"/>
                <w:szCs w:val="20"/>
              </w:rPr>
            </w:pPr>
          </w:p>
        </w:tc>
      </w:tr>
      <w:tr w:rsidR="00FD7F88" w:rsidRPr="00DA2394" w14:paraId="1337566D" w14:textId="77777777" w:rsidTr="00FD7F88">
        <w:trPr>
          <w:trHeight w:val="300"/>
        </w:trPr>
        <w:tc>
          <w:tcPr>
            <w:tcW w:w="6267" w:type="dxa"/>
            <w:tcBorders>
              <w:top w:val="nil"/>
              <w:left w:val="single" w:sz="4" w:space="0" w:color="auto"/>
              <w:bottom w:val="single" w:sz="4" w:space="0" w:color="auto"/>
              <w:right w:val="single" w:sz="4" w:space="0" w:color="auto"/>
            </w:tcBorders>
            <w:shd w:val="clear" w:color="auto" w:fill="auto"/>
            <w:vAlign w:val="bottom"/>
            <w:hideMark/>
          </w:tcPr>
          <w:p w14:paraId="58C80F47" w14:textId="77777777" w:rsidR="00FD7F88" w:rsidRPr="00DA2394" w:rsidRDefault="00FD7F88" w:rsidP="00DA2394">
            <w:pPr>
              <w:rPr>
                <w:rFonts w:eastAsia="Times New Roman"/>
                <w:b/>
                <w:bCs/>
                <w:color w:val="000000"/>
                <w:sz w:val="20"/>
                <w:szCs w:val="20"/>
              </w:rPr>
            </w:pPr>
            <w:r w:rsidRPr="00DA2394">
              <w:rPr>
                <w:rFonts w:eastAsia="Times New Roman"/>
                <w:b/>
                <w:bCs/>
                <w:color w:val="000000"/>
                <w:sz w:val="20"/>
                <w:szCs w:val="20"/>
              </w:rPr>
              <w:t>Национальная экономика</w:t>
            </w:r>
          </w:p>
        </w:tc>
        <w:tc>
          <w:tcPr>
            <w:tcW w:w="444" w:type="dxa"/>
            <w:tcBorders>
              <w:top w:val="nil"/>
              <w:left w:val="nil"/>
              <w:bottom w:val="single" w:sz="4" w:space="0" w:color="auto"/>
              <w:right w:val="single" w:sz="4" w:space="0" w:color="auto"/>
            </w:tcBorders>
            <w:shd w:val="clear" w:color="auto" w:fill="auto"/>
            <w:noWrap/>
            <w:vAlign w:val="center"/>
            <w:hideMark/>
          </w:tcPr>
          <w:p w14:paraId="0DFF0ADC" w14:textId="77777777" w:rsidR="00FD7F88" w:rsidRPr="00DA2394" w:rsidRDefault="00FD7F88" w:rsidP="00DA2394">
            <w:pPr>
              <w:jc w:val="center"/>
              <w:rPr>
                <w:rFonts w:eastAsia="Times New Roman"/>
                <w:b/>
                <w:bCs/>
                <w:color w:val="000000"/>
                <w:sz w:val="20"/>
                <w:szCs w:val="20"/>
              </w:rPr>
            </w:pPr>
            <w:r w:rsidRPr="00DA2394">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C505B43" w14:textId="77777777" w:rsidR="00FD7F88" w:rsidRPr="00DA2394" w:rsidRDefault="00FD7F88" w:rsidP="00DA2394">
            <w:pPr>
              <w:jc w:val="center"/>
              <w:rPr>
                <w:rFonts w:eastAsia="Times New Roman"/>
                <w:b/>
                <w:bCs/>
                <w:color w:val="000000"/>
                <w:sz w:val="20"/>
                <w:szCs w:val="20"/>
              </w:rPr>
            </w:pPr>
            <w:r w:rsidRPr="00DA2394">
              <w:rPr>
                <w:rFonts w:eastAsia="Times New Roman"/>
                <w:b/>
                <w:bCs/>
                <w:color w:val="000000"/>
                <w:sz w:val="20"/>
                <w:szCs w:val="20"/>
              </w:rPr>
              <w:t> </w:t>
            </w:r>
          </w:p>
        </w:tc>
        <w:tc>
          <w:tcPr>
            <w:tcW w:w="1755" w:type="dxa"/>
            <w:tcBorders>
              <w:top w:val="nil"/>
              <w:left w:val="nil"/>
              <w:bottom w:val="single" w:sz="4" w:space="0" w:color="auto"/>
              <w:right w:val="single" w:sz="4" w:space="0" w:color="auto"/>
            </w:tcBorders>
            <w:shd w:val="clear" w:color="auto" w:fill="auto"/>
            <w:noWrap/>
            <w:vAlign w:val="center"/>
            <w:hideMark/>
          </w:tcPr>
          <w:p w14:paraId="456E641B" w14:textId="77777777" w:rsidR="00FD7F88" w:rsidRPr="00DA2394" w:rsidRDefault="00FD7F88" w:rsidP="00DA2394">
            <w:pPr>
              <w:jc w:val="right"/>
              <w:rPr>
                <w:rFonts w:eastAsia="Times New Roman"/>
                <w:b/>
                <w:bCs/>
                <w:color w:val="000000"/>
                <w:sz w:val="20"/>
                <w:szCs w:val="20"/>
              </w:rPr>
            </w:pPr>
            <w:r w:rsidRPr="00DA2394">
              <w:rPr>
                <w:rFonts w:eastAsia="Times New Roman"/>
                <w:b/>
                <w:bCs/>
                <w:color w:val="000000"/>
                <w:sz w:val="20"/>
                <w:szCs w:val="20"/>
              </w:rPr>
              <w:t>68 526 347,91</w:t>
            </w:r>
          </w:p>
        </w:tc>
        <w:tc>
          <w:tcPr>
            <w:tcW w:w="222" w:type="dxa"/>
            <w:vAlign w:val="center"/>
            <w:hideMark/>
          </w:tcPr>
          <w:p w14:paraId="3703433D" w14:textId="77777777" w:rsidR="00FD7F88" w:rsidRPr="00DA2394" w:rsidRDefault="00FD7F88" w:rsidP="00DA2394">
            <w:pPr>
              <w:rPr>
                <w:rFonts w:eastAsia="Times New Roman"/>
                <w:sz w:val="20"/>
                <w:szCs w:val="20"/>
              </w:rPr>
            </w:pPr>
          </w:p>
        </w:tc>
      </w:tr>
      <w:tr w:rsidR="00FD7F88" w:rsidRPr="00DA2394" w14:paraId="0F744796" w14:textId="77777777" w:rsidTr="00FD7F88">
        <w:trPr>
          <w:trHeight w:val="300"/>
        </w:trPr>
        <w:tc>
          <w:tcPr>
            <w:tcW w:w="6267" w:type="dxa"/>
            <w:tcBorders>
              <w:top w:val="nil"/>
              <w:left w:val="single" w:sz="4" w:space="0" w:color="auto"/>
              <w:bottom w:val="single" w:sz="4" w:space="0" w:color="auto"/>
              <w:right w:val="single" w:sz="4" w:space="0" w:color="auto"/>
            </w:tcBorders>
            <w:shd w:val="clear" w:color="auto" w:fill="auto"/>
            <w:vAlign w:val="bottom"/>
            <w:hideMark/>
          </w:tcPr>
          <w:p w14:paraId="4CFB5037" w14:textId="77777777" w:rsidR="00FD7F88" w:rsidRPr="00DA2394" w:rsidRDefault="00FD7F88" w:rsidP="00DA2394">
            <w:pPr>
              <w:rPr>
                <w:rFonts w:eastAsia="Times New Roman"/>
                <w:color w:val="000000"/>
                <w:sz w:val="20"/>
                <w:szCs w:val="20"/>
              </w:rPr>
            </w:pPr>
            <w:r w:rsidRPr="00DA2394">
              <w:rPr>
                <w:rFonts w:eastAsia="Times New Roman"/>
                <w:color w:val="000000"/>
                <w:sz w:val="20"/>
                <w:szCs w:val="20"/>
              </w:rPr>
              <w:t>Сельское хозяйство и рыболовство</w:t>
            </w:r>
          </w:p>
        </w:tc>
        <w:tc>
          <w:tcPr>
            <w:tcW w:w="444" w:type="dxa"/>
            <w:tcBorders>
              <w:top w:val="nil"/>
              <w:left w:val="nil"/>
              <w:bottom w:val="single" w:sz="4" w:space="0" w:color="auto"/>
              <w:right w:val="single" w:sz="4" w:space="0" w:color="auto"/>
            </w:tcBorders>
            <w:shd w:val="clear" w:color="auto" w:fill="auto"/>
            <w:noWrap/>
            <w:vAlign w:val="center"/>
            <w:hideMark/>
          </w:tcPr>
          <w:p w14:paraId="604125CB" w14:textId="77777777" w:rsidR="00FD7F88" w:rsidRPr="00DA2394" w:rsidRDefault="00FD7F88" w:rsidP="00DA2394">
            <w:pPr>
              <w:jc w:val="center"/>
              <w:rPr>
                <w:rFonts w:eastAsia="Times New Roman"/>
                <w:color w:val="000000"/>
                <w:sz w:val="20"/>
                <w:szCs w:val="20"/>
              </w:rPr>
            </w:pPr>
            <w:r w:rsidRPr="00DA239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E53D874" w14:textId="77777777" w:rsidR="00FD7F88" w:rsidRPr="00DA2394" w:rsidRDefault="00FD7F88" w:rsidP="00DA2394">
            <w:pPr>
              <w:jc w:val="center"/>
              <w:rPr>
                <w:rFonts w:eastAsia="Times New Roman"/>
                <w:color w:val="000000"/>
                <w:sz w:val="20"/>
                <w:szCs w:val="20"/>
              </w:rPr>
            </w:pPr>
            <w:r w:rsidRPr="00DA2394">
              <w:rPr>
                <w:rFonts w:eastAsia="Times New Roman"/>
                <w:color w:val="000000"/>
                <w:sz w:val="20"/>
                <w:szCs w:val="20"/>
              </w:rPr>
              <w:t>05</w:t>
            </w:r>
          </w:p>
        </w:tc>
        <w:tc>
          <w:tcPr>
            <w:tcW w:w="1755" w:type="dxa"/>
            <w:tcBorders>
              <w:top w:val="nil"/>
              <w:left w:val="nil"/>
              <w:bottom w:val="single" w:sz="4" w:space="0" w:color="auto"/>
              <w:right w:val="single" w:sz="4" w:space="0" w:color="auto"/>
            </w:tcBorders>
            <w:shd w:val="clear" w:color="auto" w:fill="auto"/>
            <w:noWrap/>
            <w:vAlign w:val="center"/>
            <w:hideMark/>
          </w:tcPr>
          <w:p w14:paraId="4CD4982E" w14:textId="77777777" w:rsidR="00FD7F88" w:rsidRPr="00DA2394" w:rsidRDefault="00FD7F88" w:rsidP="00DA2394">
            <w:pPr>
              <w:jc w:val="right"/>
              <w:rPr>
                <w:rFonts w:eastAsia="Times New Roman"/>
                <w:color w:val="000000"/>
                <w:sz w:val="20"/>
                <w:szCs w:val="20"/>
              </w:rPr>
            </w:pPr>
            <w:r w:rsidRPr="00DA2394">
              <w:rPr>
                <w:rFonts w:eastAsia="Times New Roman"/>
                <w:color w:val="000000"/>
                <w:sz w:val="20"/>
                <w:szCs w:val="20"/>
              </w:rPr>
              <w:t>366 100,00</w:t>
            </w:r>
          </w:p>
        </w:tc>
        <w:tc>
          <w:tcPr>
            <w:tcW w:w="222" w:type="dxa"/>
            <w:vAlign w:val="center"/>
            <w:hideMark/>
          </w:tcPr>
          <w:p w14:paraId="12DEFBF3" w14:textId="77777777" w:rsidR="00FD7F88" w:rsidRPr="00DA2394" w:rsidRDefault="00FD7F88" w:rsidP="00DA2394">
            <w:pPr>
              <w:rPr>
                <w:rFonts w:eastAsia="Times New Roman"/>
                <w:sz w:val="20"/>
                <w:szCs w:val="20"/>
              </w:rPr>
            </w:pPr>
          </w:p>
        </w:tc>
      </w:tr>
      <w:tr w:rsidR="00FD7F88" w:rsidRPr="00DA2394" w14:paraId="21629696" w14:textId="77777777" w:rsidTr="00FD7F88">
        <w:trPr>
          <w:trHeight w:val="300"/>
        </w:trPr>
        <w:tc>
          <w:tcPr>
            <w:tcW w:w="6267" w:type="dxa"/>
            <w:tcBorders>
              <w:top w:val="nil"/>
              <w:left w:val="single" w:sz="4" w:space="0" w:color="auto"/>
              <w:bottom w:val="single" w:sz="4" w:space="0" w:color="auto"/>
              <w:right w:val="single" w:sz="4" w:space="0" w:color="auto"/>
            </w:tcBorders>
            <w:shd w:val="clear" w:color="auto" w:fill="auto"/>
            <w:vAlign w:val="bottom"/>
            <w:hideMark/>
          </w:tcPr>
          <w:p w14:paraId="6ABBFDF2" w14:textId="77777777" w:rsidR="00FD7F88" w:rsidRPr="00DA2394" w:rsidRDefault="00FD7F88" w:rsidP="00DA2394">
            <w:pPr>
              <w:rPr>
                <w:rFonts w:eastAsia="Times New Roman"/>
                <w:color w:val="000000"/>
                <w:sz w:val="20"/>
                <w:szCs w:val="20"/>
              </w:rPr>
            </w:pPr>
            <w:r w:rsidRPr="00DA2394">
              <w:rPr>
                <w:rFonts w:eastAsia="Times New Roman"/>
                <w:color w:val="000000"/>
                <w:sz w:val="20"/>
                <w:szCs w:val="20"/>
              </w:rPr>
              <w:t>Транспорт</w:t>
            </w:r>
          </w:p>
        </w:tc>
        <w:tc>
          <w:tcPr>
            <w:tcW w:w="444" w:type="dxa"/>
            <w:tcBorders>
              <w:top w:val="nil"/>
              <w:left w:val="nil"/>
              <w:bottom w:val="single" w:sz="4" w:space="0" w:color="auto"/>
              <w:right w:val="single" w:sz="4" w:space="0" w:color="auto"/>
            </w:tcBorders>
            <w:shd w:val="clear" w:color="auto" w:fill="auto"/>
            <w:noWrap/>
            <w:vAlign w:val="center"/>
            <w:hideMark/>
          </w:tcPr>
          <w:p w14:paraId="490A3030" w14:textId="77777777" w:rsidR="00FD7F88" w:rsidRPr="00DA2394" w:rsidRDefault="00FD7F88" w:rsidP="00DA2394">
            <w:pPr>
              <w:jc w:val="center"/>
              <w:rPr>
                <w:rFonts w:eastAsia="Times New Roman"/>
                <w:color w:val="000000"/>
                <w:sz w:val="20"/>
                <w:szCs w:val="20"/>
              </w:rPr>
            </w:pPr>
            <w:r w:rsidRPr="00DA239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6E78445" w14:textId="77777777" w:rsidR="00FD7F88" w:rsidRPr="00DA2394" w:rsidRDefault="00FD7F88" w:rsidP="00DA2394">
            <w:pPr>
              <w:jc w:val="center"/>
              <w:rPr>
                <w:rFonts w:eastAsia="Times New Roman"/>
                <w:color w:val="000000"/>
                <w:sz w:val="20"/>
                <w:szCs w:val="20"/>
              </w:rPr>
            </w:pPr>
            <w:r w:rsidRPr="00DA2394">
              <w:rPr>
                <w:rFonts w:eastAsia="Times New Roman"/>
                <w:color w:val="000000"/>
                <w:sz w:val="20"/>
                <w:szCs w:val="20"/>
              </w:rPr>
              <w:t>08</w:t>
            </w:r>
          </w:p>
        </w:tc>
        <w:tc>
          <w:tcPr>
            <w:tcW w:w="1755" w:type="dxa"/>
            <w:tcBorders>
              <w:top w:val="nil"/>
              <w:left w:val="nil"/>
              <w:bottom w:val="single" w:sz="4" w:space="0" w:color="auto"/>
              <w:right w:val="single" w:sz="4" w:space="0" w:color="auto"/>
            </w:tcBorders>
            <w:shd w:val="clear" w:color="auto" w:fill="auto"/>
            <w:noWrap/>
            <w:vAlign w:val="center"/>
            <w:hideMark/>
          </w:tcPr>
          <w:p w14:paraId="6C4CB451" w14:textId="77777777" w:rsidR="00FD7F88" w:rsidRPr="00DA2394" w:rsidRDefault="00FD7F88" w:rsidP="00DA2394">
            <w:pPr>
              <w:jc w:val="right"/>
              <w:rPr>
                <w:rFonts w:eastAsia="Times New Roman"/>
                <w:color w:val="000000"/>
                <w:sz w:val="20"/>
                <w:szCs w:val="20"/>
              </w:rPr>
            </w:pPr>
            <w:r w:rsidRPr="00DA2394">
              <w:rPr>
                <w:rFonts w:eastAsia="Times New Roman"/>
                <w:color w:val="000000"/>
                <w:sz w:val="20"/>
                <w:szCs w:val="20"/>
              </w:rPr>
              <w:t>43 142 770,00</w:t>
            </w:r>
          </w:p>
        </w:tc>
        <w:tc>
          <w:tcPr>
            <w:tcW w:w="222" w:type="dxa"/>
            <w:vAlign w:val="center"/>
            <w:hideMark/>
          </w:tcPr>
          <w:p w14:paraId="55AE78F1" w14:textId="77777777" w:rsidR="00FD7F88" w:rsidRPr="00DA2394" w:rsidRDefault="00FD7F88" w:rsidP="00DA2394">
            <w:pPr>
              <w:rPr>
                <w:rFonts w:eastAsia="Times New Roman"/>
                <w:sz w:val="20"/>
                <w:szCs w:val="20"/>
              </w:rPr>
            </w:pPr>
          </w:p>
        </w:tc>
      </w:tr>
      <w:tr w:rsidR="00FD7F88" w:rsidRPr="00DA2394" w14:paraId="207F6846" w14:textId="77777777" w:rsidTr="00FD7F88">
        <w:trPr>
          <w:trHeight w:val="300"/>
        </w:trPr>
        <w:tc>
          <w:tcPr>
            <w:tcW w:w="6267" w:type="dxa"/>
            <w:tcBorders>
              <w:top w:val="nil"/>
              <w:left w:val="single" w:sz="4" w:space="0" w:color="auto"/>
              <w:bottom w:val="single" w:sz="4" w:space="0" w:color="auto"/>
              <w:right w:val="single" w:sz="4" w:space="0" w:color="auto"/>
            </w:tcBorders>
            <w:shd w:val="clear" w:color="auto" w:fill="auto"/>
            <w:vAlign w:val="bottom"/>
            <w:hideMark/>
          </w:tcPr>
          <w:p w14:paraId="642F971F" w14:textId="77777777" w:rsidR="00FD7F88" w:rsidRPr="00DA2394" w:rsidRDefault="00FD7F88" w:rsidP="00DA2394">
            <w:pPr>
              <w:rPr>
                <w:rFonts w:eastAsia="Times New Roman"/>
                <w:color w:val="000000"/>
                <w:sz w:val="20"/>
                <w:szCs w:val="20"/>
              </w:rPr>
            </w:pPr>
            <w:r w:rsidRPr="00DA2394">
              <w:rPr>
                <w:rFonts w:eastAsia="Times New Roman"/>
                <w:color w:val="000000"/>
                <w:sz w:val="20"/>
                <w:szCs w:val="20"/>
              </w:rPr>
              <w:t>Дорожное хозяйство (дорожные фонды)</w:t>
            </w:r>
          </w:p>
        </w:tc>
        <w:tc>
          <w:tcPr>
            <w:tcW w:w="444" w:type="dxa"/>
            <w:tcBorders>
              <w:top w:val="nil"/>
              <w:left w:val="nil"/>
              <w:bottom w:val="single" w:sz="4" w:space="0" w:color="auto"/>
              <w:right w:val="single" w:sz="4" w:space="0" w:color="auto"/>
            </w:tcBorders>
            <w:shd w:val="clear" w:color="auto" w:fill="auto"/>
            <w:noWrap/>
            <w:vAlign w:val="center"/>
            <w:hideMark/>
          </w:tcPr>
          <w:p w14:paraId="10C57035" w14:textId="77777777" w:rsidR="00FD7F88" w:rsidRPr="00DA2394" w:rsidRDefault="00FD7F88" w:rsidP="00DA2394">
            <w:pPr>
              <w:jc w:val="center"/>
              <w:rPr>
                <w:rFonts w:eastAsia="Times New Roman"/>
                <w:color w:val="000000"/>
                <w:sz w:val="20"/>
                <w:szCs w:val="20"/>
              </w:rPr>
            </w:pPr>
            <w:r w:rsidRPr="00DA239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16E62F8" w14:textId="77777777" w:rsidR="00FD7F88" w:rsidRPr="00DA2394" w:rsidRDefault="00FD7F88" w:rsidP="00DA2394">
            <w:pPr>
              <w:jc w:val="center"/>
              <w:rPr>
                <w:rFonts w:eastAsia="Times New Roman"/>
                <w:color w:val="000000"/>
                <w:sz w:val="20"/>
                <w:szCs w:val="20"/>
              </w:rPr>
            </w:pPr>
            <w:r w:rsidRPr="00DA2394">
              <w:rPr>
                <w:rFonts w:eastAsia="Times New Roman"/>
                <w:color w:val="000000"/>
                <w:sz w:val="20"/>
                <w:szCs w:val="20"/>
              </w:rPr>
              <w:t>09</w:t>
            </w:r>
          </w:p>
        </w:tc>
        <w:tc>
          <w:tcPr>
            <w:tcW w:w="1755" w:type="dxa"/>
            <w:tcBorders>
              <w:top w:val="nil"/>
              <w:left w:val="nil"/>
              <w:bottom w:val="single" w:sz="4" w:space="0" w:color="auto"/>
              <w:right w:val="single" w:sz="4" w:space="0" w:color="auto"/>
            </w:tcBorders>
            <w:shd w:val="clear" w:color="auto" w:fill="auto"/>
            <w:noWrap/>
            <w:vAlign w:val="center"/>
            <w:hideMark/>
          </w:tcPr>
          <w:p w14:paraId="1C4B8D48" w14:textId="77777777" w:rsidR="00FD7F88" w:rsidRPr="00DA2394" w:rsidRDefault="00FD7F88" w:rsidP="00DA2394">
            <w:pPr>
              <w:jc w:val="right"/>
              <w:rPr>
                <w:rFonts w:eastAsia="Times New Roman"/>
                <w:color w:val="000000"/>
                <w:sz w:val="20"/>
                <w:szCs w:val="20"/>
              </w:rPr>
            </w:pPr>
            <w:r w:rsidRPr="00DA2394">
              <w:rPr>
                <w:rFonts w:eastAsia="Times New Roman"/>
                <w:color w:val="000000"/>
                <w:sz w:val="20"/>
                <w:szCs w:val="20"/>
              </w:rPr>
              <w:t>14 205 275,74</w:t>
            </w:r>
          </w:p>
        </w:tc>
        <w:tc>
          <w:tcPr>
            <w:tcW w:w="222" w:type="dxa"/>
            <w:vAlign w:val="center"/>
            <w:hideMark/>
          </w:tcPr>
          <w:p w14:paraId="1977B5A0" w14:textId="77777777" w:rsidR="00FD7F88" w:rsidRPr="00DA2394" w:rsidRDefault="00FD7F88" w:rsidP="00DA2394">
            <w:pPr>
              <w:rPr>
                <w:rFonts w:eastAsia="Times New Roman"/>
                <w:sz w:val="20"/>
                <w:szCs w:val="20"/>
              </w:rPr>
            </w:pPr>
          </w:p>
        </w:tc>
      </w:tr>
      <w:tr w:rsidR="00FD7F88" w:rsidRPr="00DA2394" w14:paraId="723FE978" w14:textId="77777777" w:rsidTr="00FD7F88">
        <w:trPr>
          <w:trHeight w:val="300"/>
        </w:trPr>
        <w:tc>
          <w:tcPr>
            <w:tcW w:w="6267" w:type="dxa"/>
            <w:tcBorders>
              <w:top w:val="nil"/>
              <w:left w:val="single" w:sz="4" w:space="0" w:color="auto"/>
              <w:bottom w:val="single" w:sz="4" w:space="0" w:color="auto"/>
              <w:right w:val="single" w:sz="4" w:space="0" w:color="auto"/>
            </w:tcBorders>
            <w:shd w:val="clear" w:color="auto" w:fill="auto"/>
            <w:vAlign w:val="bottom"/>
            <w:hideMark/>
          </w:tcPr>
          <w:p w14:paraId="792EA565" w14:textId="77777777" w:rsidR="00FD7F88" w:rsidRPr="00DA2394" w:rsidRDefault="00FD7F88" w:rsidP="00DA2394">
            <w:pPr>
              <w:rPr>
                <w:rFonts w:eastAsia="Times New Roman"/>
                <w:color w:val="000000"/>
                <w:sz w:val="20"/>
                <w:szCs w:val="20"/>
              </w:rPr>
            </w:pPr>
            <w:r w:rsidRPr="00DA2394">
              <w:rPr>
                <w:rFonts w:eastAsia="Times New Roman"/>
                <w:color w:val="000000"/>
                <w:sz w:val="20"/>
                <w:szCs w:val="20"/>
              </w:rPr>
              <w:t>Связь и информатика</w:t>
            </w:r>
          </w:p>
        </w:tc>
        <w:tc>
          <w:tcPr>
            <w:tcW w:w="444" w:type="dxa"/>
            <w:tcBorders>
              <w:top w:val="nil"/>
              <w:left w:val="nil"/>
              <w:bottom w:val="single" w:sz="4" w:space="0" w:color="auto"/>
              <w:right w:val="single" w:sz="4" w:space="0" w:color="auto"/>
            </w:tcBorders>
            <w:shd w:val="clear" w:color="auto" w:fill="auto"/>
            <w:noWrap/>
            <w:vAlign w:val="center"/>
            <w:hideMark/>
          </w:tcPr>
          <w:p w14:paraId="0D8C0357" w14:textId="77777777" w:rsidR="00FD7F88" w:rsidRPr="00DA2394" w:rsidRDefault="00FD7F88" w:rsidP="00DA2394">
            <w:pPr>
              <w:jc w:val="center"/>
              <w:rPr>
                <w:rFonts w:eastAsia="Times New Roman"/>
                <w:color w:val="000000"/>
                <w:sz w:val="20"/>
                <w:szCs w:val="20"/>
              </w:rPr>
            </w:pPr>
            <w:r w:rsidRPr="00DA239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F68C698" w14:textId="77777777" w:rsidR="00FD7F88" w:rsidRPr="00DA2394" w:rsidRDefault="00FD7F88" w:rsidP="00DA2394">
            <w:pPr>
              <w:jc w:val="center"/>
              <w:rPr>
                <w:rFonts w:eastAsia="Times New Roman"/>
                <w:color w:val="000000"/>
                <w:sz w:val="20"/>
                <w:szCs w:val="20"/>
              </w:rPr>
            </w:pPr>
            <w:r w:rsidRPr="00DA2394">
              <w:rPr>
                <w:rFonts w:eastAsia="Times New Roman"/>
                <w:color w:val="000000"/>
                <w:sz w:val="20"/>
                <w:szCs w:val="20"/>
              </w:rPr>
              <w:t>10</w:t>
            </w:r>
          </w:p>
        </w:tc>
        <w:tc>
          <w:tcPr>
            <w:tcW w:w="1755" w:type="dxa"/>
            <w:tcBorders>
              <w:top w:val="nil"/>
              <w:left w:val="nil"/>
              <w:bottom w:val="single" w:sz="4" w:space="0" w:color="auto"/>
              <w:right w:val="single" w:sz="4" w:space="0" w:color="auto"/>
            </w:tcBorders>
            <w:shd w:val="clear" w:color="auto" w:fill="auto"/>
            <w:noWrap/>
            <w:vAlign w:val="center"/>
            <w:hideMark/>
          </w:tcPr>
          <w:p w14:paraId="40906384" w14:textId="77777777" w:rsidR="00FD7F88" w:rsidRPr="00DA2394" w:rsidRDefault="00FD7F88" w:rsidP="00DA2394">
            <w:pPr>
              <w:jc w:val="right"/>
              <w:rPr>
                <w:rFonts w:eastAsia="Times New Roman"/>
                <w:color w:val="000000"/>
                <w:sz w:val="20"/>
                <w:szCs w:val="20"/>
              </w:rPr>
            </w:pPr>
            <w:r w:rsidRPr="00DA2394">
              <w:rPr>
                <w:rFonts w:eastAsia="Times New Roman"/>
                <w:color w:val="000000"/>
                <w:sz w:val="20"/>
                <w:szCs w:val="20"/>
              </w:rPr>
              <w:t>2 760 103,22</w:t>
            </w:r>
          </w:p>
        </w:tc>
        <w:tc>
          <w:tcPr>
            <w:tcW w:w="222" w:type="dxa"/>
            <w:vAlign w:val="center"/>
            <w:hideMark/>
          </w:tcPr>
          <w:p w14:paraId="7E4683EC" w14:textId="77777777" w:rsidR="00FD7F88" w:rsidRPr="00DA2394" w:rsidRDefault="00FD7F88" w:rsidP="00DA2394">
            <w:pPr>
              <w:rPr>
                <w:rFonts w:eastAsia="Times New Roman"/>
                <w:sz w:val="20"/>
                <w:szCs w:val="20"/>
              </w:rPr>
            </w:pPr>
          </w:p>
        </w:tc>
      </w:tr>
      <w:tr w:rsidR="00FD7F88" w:rsidRPr="00DA2394" w14:paraId="2DC48856" w14:textId="77777777" w:rsidTr="00FD7F88">
        <w:trPr>
          <w:trHeight w:val="239"/>
        </w:trPr>
        <w:tc>
          <w:tcPr>
            <w:tcW w:w="6267" w:type="dxa"/>
            <w:tcBorders>
              <w:top w:val="nil"/>
              <w:left w:val="single" w:sz="4" w:space="0" w:color="auto"/>
              <w:bottom w:val="single" w:sz="4" w:space="0" w:color="auto"/>
              <w:right w:val="single" w:sz="4" w:space="0" w:color="auto"/>
            </w:tcBorders>
            <w:shd w:val="clear" w:color="auto" w:fill="auto"/>
            <w:vAlign w:val="bottom"/>
            <w:hideMark/>
          </w:tcPr>
          <w:p w14:paraId="1C3DECB9" w14:textId="77777777" w:rsidR="00FD7F88" w:rsidRPr="00DA2394" w:rsidRDefault="00FD7F88" w:rsidP="00DA2394">
            <w:pPr>
              <w:rPr>
                <w:rFonts w:eastAsia="Times New Roman"/>
                <w:color w:val="000000"/>
                <w:sz w:val="20"/>
                <w:szCs w:val="20"/>
              </w:rPr>
            </w:pPr>
            <w:r w:rsidRPr="00DA2394">
              <w:rPr>
                <w:rFonts w:eastAsia="Times New Roman"/>
                <w:color w:val="000000"/>
                <w:sz w:val="20"/>
                <w:szCs w:val="20"/>
              </w:rPr>
              <w:t>Другие вопросы в области национальной экономики</w:t>
            </w:r>
          </w:p>
        </w:tc>
        <w:tc>
          <w:tcPr>
            <w:tcW w:w="444" w:type="dxa"/>
            <w:tcBorders>
              <w:top w:val="nil"/>
              <w:left w:val="nil"/>
              <w:bottom w:val="single" w:sz="4" w:space="0" w:color="auto"/>
              <w:right w:val="single" w:sz="4" w:space="0" w:color="auto"/>
            </w:tcBorders>
            <w:shd w:val="clear" w:color="auto" w:fill="auto"/>
            <w:noWrap/>
            <w:vAlign w:val="center"/>
            <w:hideMark/>
          </w:tcPr>
          <w:p w14:paraId="0EAF2BFC" w14:textId="77777777" w:rsidR="00FD7F88" w:rsidRPr="00DA2394" w:rsidRDefault="00FD7F88" w:rsidP="00DA2394">
            <w:pPr>
              <w:jc w:val="center"/>
              <w:rPr>
                <w:rFonts w:eastAsia="Times New Roman"/>
                <w:color w:val="000000"/>
                <w:sz w:val="20"/>
                <w:szCs w:val="20"/>
              </w:rPr>
            </w:pPr>
            <w:r w:rsidRPr="00DA239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1370D8E" w14:textId="77777777" w:rsidR="00FD7F88" w:rsidRPr="00DA2394" w:rsidRDefault="00FD7F88" w:rsidP="00DA2394">
            <w:pPr>
              <w:jc w:val="center"/>
              <w:rPr>
                <w:rFonts w:eastAsia="Times New Roman"/>
                <w:color w:val="000000"/>
                <w:sz w:val="20"/>
                <w:szCs w:val="20"/>
              </w:rPr>
            </w:pPr>
            <w:r w:rsidRPr="00DA2394">
              <w:rPr>
                <w:rFonts w:eastAsia="Times New Roman"/>
                <w:color w:val="000000"/>
                <w:sz w:val="20"/>
                <w:szCs w:val="20"/>
              </w:rPr>
              <w:t>12</w:t>
            </w:r>
          </w:p>
        </w:tc>
        <w:tc>
          <w:tcPr>
            <w:tcW w:w="1755" w:type="dxa"/>
            <w:tcBorders>
              <w:top w:val="nil"/>
              <w:left w:val="nil"/>
              <w:bottom w:val="single" w:sz="4" w:space="0" w:color="auto"/>
              <w:right w:val="single" w:sz="4" w:space="0" w:color="auto"/>
            </w:tcBorders>
            <w:shd w:val="clear" w:color="auto" w:fill="auto"/>
            <w:noWrap/>
            <w:vAlign w:val="center"/>
            <w:hideMark/>
          </w:tcPr>
          <w:p w14:paraId="0FBAD2AE" w14:textId="77777777" w:rsidR="00FD7F88" w:rsidRPr="00DA2394" w:rsidRDefault="00FD7F88" w:rsidP="00DA2394">
            <w:pPr>
              <w:jc w:val="right"/>
              <w:rPr>
                <w:rFonts w:eastAsia="Times New Roman"/>
                <w:color w:val="000000"/>
                <w:sz w:val="20"/>
                <w:szCs w:val="20"/>
              </w:rPr>
            </w:pPr>
            <w:r w:rsidRPr="00DA2394">
              <w:rPr>
                <w:rFonts w:eastAsia="Times New Roman"/>
                <w:color w:val="000000"/>
                <w:sz w:val="20"/>
                <w:szCs w:val="20"/>
              </w:rPr>
              <w:t>8 052 098,95</w:t>
            </w:r>
          </w:p>
        </w:tc>
        <w:tc>
          <w:tcPr>
            <w:tcW w:w="222" w:type="dxa"/>
            <w:vAlign w:val="center"/>
            <w:hideMark/>
          </w:tcPr>
          <w:p w14:paraId="0D310CCB" w14:textId="77777777" w:rsidR="00FD7F88" w:rsidRPr="00DA2394" w:rsidRDefault="00FD7F88" w:rsidP="00DA2394">
            <w:pPr>
              <w:rPr>
                <w:rFonts w:eastAsia="Times New Roman"/>
                <w:sz w:val="20"/>
                <w:szCs w:val="20"/>
              </w:rPr>
            </w:pPr>
          </w:p>
        </w:tc>
      </w:tr>
      <w:tr w:rsidR="00FD7F88" w:rsidRPr="00DA2394" w14:paraId="4F96B46F" w14:textId="77777777" w:rsidTr="00FD7F88">
        <w:trPr>
          <w:trHeight w:val="300"/>
        </w:trPr>
        <w:tc>
          <w:tcPr>
            <w:tcW w:w="6267" w:type="dxa"/>
            <w:tcBorders>
              <w:top w:val="nil"/>
              <w:left w:val="single" w:sz="4" w:space="0" w:color="auto"/>
              <w:bottom w:val="single" w:sz="4" w:space="0" w:color="auto"/>
              <w:right w:val="single" w:sz="4" w:space="0" w:color="auto"/>
            </w:tcBorders>
            <w:shd w:val="clear" w:color="auto" w:fill="auto"/>
            <w:vAlign w:val="bottom"/>
            <w:hideMark/>
          </w:tcPr>
          <w:p w14:paraId="4C188F77" w14:textId="77777777" w:rsidR="00FD7F88" w:rsidRPr="00DA2394" w:rsidRDefault="00FD7F88" w:rsidP="00DA2394">
            <w:pPr>
              <w:rPr>
                <w:rFonts w:eastAsia="Times New Roman"/>
                <w:b/>
                <w:bCs/>
                <w:color w:val="000000"/>
                <w:sz w:val="20"/>
                <w:szCs w:val="20"/>
              </w:rPr>
            </w:pPr>
            <w:r w:rsidRPr="00DA2394">
              <w:rPr>
                <w:rFonts w:eastAsia="Times New Roman"/>
                <w:b/>
                <w:bCs/>
                <w:color w:val="000000"/>
                <w:sz w:val="20"/>
                <w:szCs w:val="20"/>
              </w:rPr>
              <w:t>Жилищно-коммунальное хозяйство</w:t>
            </w:r>
          </w:p>
        </w:tc>
        <w:tc>
          <w:tcPr>
            <w:tcW w:w="444" w:type="dxa"/>
            <w:tcBorders>
              <w:top w:val="nil"/>
              <w:left w:val="nil"/>
              <w:bottom w:val="single" w:sz="4" w:space="0" w:color="auto"/>
              <w:right w:val="single" w:sz="4" w:space="0" w:color="auto"/>
            </w:tcBorders>
            <w:shd w:val="clear" w:color="auto" w:fill="auto"/>
            <w:noWrap/>
            <w:vAlign w:val="center"/>
            <w:hideMark/>
          </w:tcPr>
          <w:p w14:paraId="65449E65" w14:textId="77777777" w:rsidR="00FD7F88" w:rsidRPr="00DA2394" w:rsidRDefault="00FD7F88" w:rsidP="00DA2394">
            <w:pPr>
              <w:jc w:val="center"/>
              <w:rPr>
                <w:rFonts w:eastAsia="Times New Roman"/>
                <w:b/>
                <w:bCs/>
                <w:color w:val="000000"/>
                <w:sz w:val="20"/>
                <w:szCs w:val="20"/>
              </w:rPr>
            </w:pPr>
            <w:r w:rsidRPr="00DA2394">
              <w:rPr>
                <w:rFonts w:eastAsia="Times New Roman"/>
                <w:b/>
                <w:bCs/>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147D848D" w14:textId="77777777" w:rsidR="00FD7F88" w:rsidRPr="00DA2394" w:rsidRDefault="00FD7F88" w:rsidP="00DA2394">
            <w:pPr>
              <w:jc w:val="center"/>
              <w:rPr>
                <w:rFonts w:eastAsia="Times New Roman"/>
                <w:b/>
                <w:bCs/>
                <w:color w:val="000000"/>
                <w:sz w:val="20"/>
                <w:szCs w:val="20"/>
              </w:rPr>
            </w:pPr>
            <w:r w:rsidRPr="00DA2394">
              <w:rPr>
                <w:rFonts w:eastAsia="Times New Roman"/>
                <w:b/>
                <w:bCs/>
                <w:color w:val="000000"/>
                <w:sz w:val="20"/>
                <w:szCs w:val="20"/>
              </w:rPr>
              <w:t> </w:t>
            </w:r>
          </w:p>
        </w:tc>
        <w:tc>
          <w:tcPr>
            <w:tcW w:w="1755" w:type="dxa"/>
            <w:tcBorders>
              <w:top w:val="nil"/>
              <w:left w:val="nil"/>
              <w:bottom w:val="single" w:sz="4" w:space="0" w:color="auto"/>
              <w:right w:val="single" w:sz="4" w:space="0" w:color="auto"/>
            </w:tcBorders>
            <w:shd w:val="clear" w:color="auto" w:fill="auto"/>
            <w:noWrap/>
            <w:vAlign w:val="center"/>
            <w:hideMark/>
          </w:tcPr>
          <w:p w14:paraId="2108A451" w14:textId="77777777" w:rsidR="00FD7F88" w:rsidRPr="00DA2394" w:rsidRDefault="00FD7F88" w:rsidP="00DA2394">
            <w:pPr>
              <w:jc w:val="right"/>
              <w:rPr>
                <w:rFonts w:eastAsia="Times New Roman"/>
                <w:b/>
                <w:bCs/>
                <w:color w:val="000000"/>
                <w:sz w:val="20"/>
                <w:szCs w:val="20"/>
              </w:rPr>
            </w:pPr>
            <w:r w:rsidRPr="00DA2394">
              <w:rPr>
                <w:rFonts w:eastAsia="Times New Roman"/>
                <w:b/>
                <w:bCs/>
                <w:color w:val="000000"/>
                <w:sz w:val="20"/>
                <w:szCs w:val="20"/>
              </w:rPr>
              <w:t>19 608 358,78</w:t>
            </w:r>
          </w:p>
        </w:tc>
        <w:tc>
          <w:tcPr>
            <w:tcW w:w="222" w:type="dxa"/>
            <w:vAlign w:val="center"/>
            <w:hideMark/>
          </w:tcPr>
          <w:p w14:paraId="63946940" w14:textId="77777777" w:rsidR="00FD7F88" w:rsidRPr="00DA2394" w:rsidRDefault="00FD7F88" w:rsidP="00DA2394">
            <w:pPr>
              <w:rPr>
                <w:rFonts w:eastAsia="Times New Roman"/>
                <w:sz w:val="20"/>
                <w:szCs w:val="20"/>
              </w:rPr>
            </w:pPr>
          </w:p>
        </w:tc>
      </w:tr>
      <w:tr w:rsidR="00FD7F88" w:rsidRPr="00DA2394" w14:paraId="0C591D03" w14:textId="77777777" w:rsidTr="00FD7F88">
        <w:trPr>
          <w:trHeight w:val="300"/>
        </w:trPr>
        <w:tc>
          <w:tcPr>
            <w:tcW w:w="6267" w:type="dxa"/>
            <w:tcBorders>
              <w:top w:val="nil"/>
              <w:left w:val="single" w:sz="4" w:space="0" w:color="auto"/>
              <w:bottom w:val="single" w:sz="4" w:space="0" w:color="auto"/>
              <w:right w:val="single" w:sz="4" w:space="0" w:color="auto"/>
            </w:tcBorders>
            <w:shd w:val="clear" w:color="auto" w:fill="auto"/>
            <w:vAlign w:val="bottom"/>
            <w:hideMark/>
          </w:tcPr>
          <w:p w14:paraId="6394EDA6" w14:textId="77777777" w:rsidR="00FD7F88" w:rsidRPr="00DA2394" w:rsidRDefault="00FD7F88" w:rsidP="00DA2394">
            <w:pPr>
              <w:rPr>
                <w:rFonts w:eastAsia="Times New Roman"/>
                <w:color w:val="000000"/>
                <w:sz w:val="20"/>
                <w:szCs w:val="20"/>
              </w:rPr>
            </w:pPr>
            <w:r w:rsidRPr="00DA2394">
              <w:rPr>
                <w:rFonts w:eastAsia="Times New Roman"/>
                <w:color w:val="000000"/>
                <w:sz w:val="20"/>
                <w:szCs w:val="20"/>
              </w:rPr>
              <w:t>Жилищное хозяйство</w:t>
            </w:r>
          </w:p>
        </w:tc>
        <w:tc>
          <w:tcPr>
            <w:tcW w:w="444" w:type="dxa"/>
            <w:tcBorders>
              <w:top w:val="nil"/>
              <w:left w:val="nil"/>
              <w:bottom w:val="single" w:sz="4" w:space="0" w:color="auto"/>
              <w:right w:val="single" w:sz="4" w:space="0" w:color="auto"/>
            </w:tcBorders>
            <w:shd w:val="clear" w:color="auto" w:fill="auto"/>
            <w:noWrap/>
            <w:vAlign w:val="center"/>
            <w:hideMark/>
          </w:tcPr>
          <w:p w14:paraId="636DE5A6" w14:textId="77777777" w:rsidR="00FD7F88" w:rsidRPr="00DA2394" w:rsidRDefault="00FD7F88" w:rsidP="00DA2394">
            <w:pPr>
              <w:jc w:val="center"/>
              <w:rPr>
                <w:rFonts w:eastAsia="Times New Roman"/>
                <w:color w:val="000000"/>
                <w:sz w:val="20"/>
                <w:szCs w:val="20"/>
              </w:rPr>
            </w:pPr>
            <w:r w:rsidRPr="00DA2394">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0A10042C" w14:textId="77777777" w:rsidR="00FD7F88" w:rsidRPr="00DA2394" w:rsidRDefault="00FD7F88" w:rsidP="00DA2394">
            <w:pPr>
              <w:jc w:val="center"/>
              <w:rPr>
                <w:rFonts w:eastAsia="Times New Roman"/>
                <w:color w:val="000000"/>
                <w:sz w:val="20"/>
                <w:szCs w:val="20"/>
              </w:rPr>
            </w:pPr>
            <w:r w:rsidRPr="00DA2394">
              <w:rPr>
                <w:rFonts w:eastAsia="Times New Roman"/>
                <w:color w:val="000000"/>
                <w:sz w:val="20"/>
                <w:szCs w:val="20"/>
              </w:rPr>
              <w:t>01</w:t>
            </w:r>
          </w:p>
        </w:tc>
        <w:tc>
          <w:tcPr>
            <w:tcW w:w="1755" w:type="dxa"/>
            <w:tcBorders>
              <w:top w:val="nil"/>
              <w:left w:val="nil"/>
              <w:bottom w:val="single" w:sz="4" w:space="0" w:color="auto"/>
              <w:right w:val="single" w:sz="4" w:space="0" w:color="auto"/>
            </w:tcBorders>
            <w:shd w:val="clear" w:color="auto" w:fill="auto"/>
            <w:noWrap/>
            <w:vAlign w:val="center"/>
            <w:hideMark/>
          </w:tcPr>
          <w:p w14:paraId="51415F0C" w14:textId="77777777" w:rsidR="00FD7F88" w:rsidRPr="00DA2394" w:rsidRDefault="00FD7F88" w:rsidP="00DA2394">
            <w:pPr>
              <w:jc w:val="right"/>
              <w:rPr>
                <w:rFonts w:eastAsia="Times New Roman"/>
                <w:color w:val="000000"/>
                <w:sz w:val="20"/>
                <w:szCs w:val="20"/>
              </w:rPr>
            </w:pPr>
            <w:r w:rsidRPr="00DA2394">
              <w:rPr>
                <w:rFonts w:eastAsia="Times New Roman"/>
                <w:color w:val="000000"/>
                <w:sz w:val="20"/>
                <w:szCs w:val="20"/>
              </w:rPr>
              <w:t>9 528 073,95</w:t>
            </w:r>
          </w:p>
        </w:tc>
        <w:tc>
          <w:tcPr>
            <w:tcW w:w="222" w:type="dxa"/>
            <w:vAlign w:val="center"/>
            <w:hideMark/>
          </w:tcPr>
          <w:p w14:paraId="53E82826" w14:textId="77777777" w:rsidR="00FD7F88" w:rsidRPr="00DA2394" w:rsidRDefault="00FD7F88" w:rsidP="00DA2394">
            <w:pPr>
              <w:rPr>
                <w:rFonts w:eastAsia="Times New Roman"/>
                <w:sz w:val="20"/>
                <w:szCs w:val="20"/>
              </w:rPr>
            </w:pPr>
          </w:p>
        </w:tc>
      </w:tr>
      <w:tr w:rsidR="00FD7F88" w:rsidRPr="00DA2394" w14:paraId="2E560D00" w14:textId="77777777" w:rsidTr="00FD7F88">
        <w:trPr>
          <w:trHeight w:val="300"/>
        </w:trPr>
        <w:tc>
          <w:tcPr>
            <w:tcW w:w="6267" w:type="dxa"/>
            <w:tcBorders>
              <w:top w:val="nil"/>
              <w:left w:val="single" w:sz="4" w:space="0" w:color="auto"/>
              <w:bottom w:val="single" w:sz="4" w:space="0" w:color="auto"/>
              <w:right w:val="single" w:sz="4" w:space="0" w:color="auto"/>
            </w:tcBorders>
            <w:shd w:val="clear" w:color="auto" w:fill="auto"/>
            <w:vAlign w:val="bottom"/>
            <w:hideMark/>
          </w:tcPr>
          <w:p w14:paraId="7C4B19E3" w14:textId="77777777" w:rsidR="00FD7F88" w:rsidRPr="00DA2394" w:rsidRDefault="00FD7F88" w:rsidP="00DA2394">
            <w:pPr>
              <w:rPr>
                <w:rFonts w:eastAsia="Times New Roman"/>
                <w:color w:val="000000"/>
                <w:sz w:val="20"/>
                <w:szCs w:val="20"/>
              </w:rPr>
            </w:pPr>
            <w:r w:rsidRPr="00DA2394">
              <w:rPr>
                <w:rFonts w:eastAsia="Times New Roman"/>
                <w:color w:val="000000"/>
                <w:sz w:val="20"/>
                <w:szCs w:val="20"/>
              </w:rPr>
              <w:t>Коммунальное хозяйство</w:t>
            </w:r>
          </w:p>
        </w:tc>
        <w:tc>
          <w:tcPr>
            <w:tcW w:w="444" w:type="dxa"/>
            <w:tcBorders>
              <w:top w:val="nil"/>
              <w:left w:val="nil"/>
              <w:bottom w:val="single" w:sz="4" w:space="0" w:color="auto"/>
              <w:right w:val="single" w:sz="4" w:space="0" w:color="auto"/>
            </w:tcBorders>
            <w:shd w:val="clear" w:color="auto" w:fill="auto"/>
            <w:noWrap/>
            <w:vAlign w:val="center"/>
            <w:hideMark/>
          </w:tcPr>
          <w:p w14:paraId="682D03DC" w14:textId="77777777" w:rsidR="00FD7F88" w:rsidRPr="00DA2394" w:rsidRDefault="00FD7F88" w:rsidP="00DA2394">
            <w:pPr>
              <w:jc w:val="center"/>
              <w:rPr>
                <w:rFonts w:eastAsia="Times New Roman"/>
                <w:color w:val="000000"/>
                <w:sz w:val="20"/>
                <w:szCs w:val="20"/>
              </w:rPr>
            </w:pPr>
            <w:r w:rsidRPr="00DA2394">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21FA0C6E" w14:textId="77777777" w:rsidR="00FD7F88" w:rsidRPr="00DA2394" w:rsidRDefault="00FD7F88" w:rsidP="00DA2394">
            <w:pPr>
              <w:jc w:val="center"/>
              <w:rPr>
                <w:rFonts w:eastAsia="Times New Roman"/>
                <w:color w:val="000000"/>
                <w:sz w:val="20"/>
                <w:szCs w:val="20"/>
              </w:rPr>
            </w:pPr>
            <w:r w:rsidRPr="00DA2394">
              <w:rPr>
                <w:rFonts w:eastAsia="Times New Roman"/>
                <w:color w:val="000000"/>
                <w:sz w:val="20"/>
                <w:szCs w:val="20"/>
              </w:rPr>
              <w:t>02</w:t>
            </w:r>
          </w:p>
        </w:tc>
        <w:tc>
          <w:tcPr>
            <w:tcW w:w="1755" w:type="dxa"/>
            <w:tcBorders>
              <w:top w:val="nil"/>
              <w:left w:val="nil"/>
              <w:bottom w:val="single" w:sz="4" w:space="0" w:color="auto"/>
              <w:right w:val="single" w:sz="4" w:space="0" w:color="auto"/>
            </w:tcBorders>
            <w:shd w:val="clear" w:color="auto" w:fill="auto"/>
            <w:noWrap/>
            <w:vAlign w:val="center"/>
            <w:hideMark/>
          </w:tcPr>
          <w:p w14:paraId="5C853FED" w14:textId="77777777" w:rsidR="00FD7F88" w:rsidRPr="00DA2394" w:rsidRDefault="00FD7F88" w:rsidP="00DA2394">
            <w:pPr>
              <w:jc w:val="right"/>
              <w:rPr>
                <w:rFonts w:eastAsia="Times New Roman"/>
                <w:color w:val="000000"/>
                <w:sz w:val="20"/>
                <w:szCs w:val="20"/>
              </w:rPr>
            </w:pPr>
            <w:r w:rsidRPr="00DA2394">
              <w:rPr>
                <w:rFonts w:eastAsia="Times New Roman"/>
                <w:color w:val="000000"/>
                <w:sz w:val="20"/>
                <w:szCs w:val="20"/>
              </w:rPr>
              <w:t>10 080 284,83</w:t>
            </w:r>
          </w:p>
        </w:tc>
        <w:tc>
          <w:tcPr>
            <w:tcW w:w="222" w:type="dxa"/>
            <w:vAlign w:val="center"/>
            <w:hideMark/>
          </w:tcPr>
          <w:p w14:paraId="7EF23E89" w14:textId="77777777" w:rsidR="00FD7F88" w:rsidRPr="00DA2394" w:rsidRDefault="00FD7F88" w:rsidP="00DA2394">
            <w:pPr>
              <w:rPr>
                <w:rFonts w:eastAsia="Times New Roman"/>
                <w:sz w:val="20"/>
                <w:szCs w:val="20"/>
              </w:rPr>
            </w:pPr>
          </w:p>
        </w:tc>
      </w:tr>
      <w:tr w:rsidR="00FD7F88" w:rsidRPr="00DA2394" w14:paraId="33EA9557" w14:textId="77777777" w:rsidTr="00FD7F88">
        <w:trPr>
          <w:trHeight w:val="300"/>
        </w:trPr>
        <w:tc>
          <w:tcPr>
            <w:tcW w:w="6267" w:type="dxa"/>
            <w:tcBorders>
              <w:top w:val="nil"/>
              <w:left w:val="single" w:sz="4" w:space="0" w:color="auto"/>
              <w:bottom w:val="single" w:sz="4" w:space="0" w:color="auto"/>
              <w:right w:val="single" w:sz="4" w:space="0" w:color="auto"/>
            </w:tcBorders>
            <w:shd w:val="clear" w:color="auto" w:fill="auto"/>
            <w:vAlign w:val="bottom"/>
            <w:hideMark/>
          </w:tcPr>
          <w:p w14:paraId="3B2D2AF9" w14:textId="77777777" w:rsidR="00FD7F88" w:rsidRPr="00DA2394" w:rsidRDefault="00FD7F88" w:rsidP="00DA2394">
            <w:pPr>
              <w:rPr>
                <w:rFonts w:eastAsia="Times New Roman"/>
                <w:b/>
                <w:bCs/>
                <w:color w:val="000000"/>
                <w:sz w:val="20"/>
                <w:szCs w:val="20"/>
              </w:rPr>
            </w:pPr>
            <w:r w:rsidRPr="00DA2394">
              <w:rPr>
                <w:rFonts w:eastAsia="Times New Roman"/>
                <w:b/>
                <w:bCs/>
                <w:color w:val="000000"/>
                <w:sz w:val="20"/>
                <w:szCs w:val="20"/>
              </w:rPr>
              <w:t>Охрана окружающей среды</w:t>
            </w:r>
          </w:p>
        </w:tc>
        <w:tc>
          <w:tcPr>
            <w:tcW w:w="444" w:type="dxa"/>
            <w:tcBorders>
              <w:top w:val="nil"/>
              <w:left w:val="nil"/>
              <w:bottom w:val="single" w:sz="4" w:space="0" w:color="auto"/>
              <w:right w:val="single" w:sz="4" w:space="0" w:color="auto"/>
            </w:tcBorders>
            <w:shd w:val="clear" w:color="auto" w:fill="auto"/>
            <w:noWrap/>
            <w:vAlign w:val="center"/>
            <w:hideMark/>
          </w:tcPr>
          <w:p w14:paraId="4ED66939" w14:textId="77777777" w:rsidR="00FD7F88" w:rsidRPr="00DA2394" w:rsidRDefault="00FD7F88" w:rsidP="00DA2394">
            <w:pPr>
              <w:jc w:val="center"/>
              <w:rPr>
                <w:rFonts w:eastAsia="Times New Roman"/>
                <w:b/>
                <w:bCs/>
                <w:color w:val="000000"/>
                <w:sz w:val="20"/>
                <w:szCs w:val="20"/>
              </w:rPr>
            </w:pPr>
            <w:r w:rsidRPr="00DA2394">
              <w:rPr>
                <w:rFonts w:eastAsia="Times New Roman"/>
                <w:b/>
                <w:bCs/>
                <w:color w:val="000000"/>
                <w:sz w:val="20"/>
                <w:szCs w:val="20"/>
              </w:rPr>
              <w:t>06</w:t>
            </w:r>
          </w:p>
        </w:tc>
        <w:tc>
          <w:tcPr>
            <w:tcW w:w="494" w:type="dxa"/>
            <w:tcBorders>
              <w:top w:val="nil"/>
              <w:left w:val="nil"/>
              <w:bottom w:val="single" w:sz="4" w:space="0" w:color="auto"/>
              <w:right w:val="single" w:sz="4" w:space="0" w:color="auto"/>
            </w:tcBorders>
            <w:shd w:val="clear" w:color="auto" w:fill="auto"/>
            <w:noWrap/>
            <w:vAlign w:val="center"/>
            <w:hideMark/>
          </w:tcPr>
          <w:p w14:paraId="128F9696" w14:textId="77777777" w:rsidR="00FD7F88" w:rsidRPr="00DA2394" w:rsidRDefault="00FD7F88" w:rsidP="00DA2394">
            <w:pPr>
              <w:jc w:val="center"/>
              <w:rPr>
                <w:rFonts w:eastAsia="Times New Roman"/>
                <w:b/>
                <w:bCs/>
                <w:color w:val="000000"/>
                <w:sz w:val="20"/>
                <w:szCs w:val="20"/>
              </w:rPr>
            </w:pPr>
            <w:r w:rsidRPr="00DA2394">
              <w:rPr>
                <w:rFonts w:eastAsia="Times New Roman"/>
                <w:b/>
                <w:bCs/>
                <w:color w:val="000000"/>
                <w:sz w:val="20"/>
                <w:szCs w:val="20"/>
              </w:rPr>
              <w:t> </w:t>
            </w:r>
          </w:p>
        </w:tc>
        <w:tc>
          <w:tcPr>
            <w:tcW w:w="1755" w:type="dxa"/>
            <w:tcBorders>
              <w:top w:val="nil"/>
              <w:left w:val="nil"/>
              <w:bottom w:val="single" w:sz="4" w:space="0" w:color="auto"/>
              <w:right w:val="single" w:sz="4" w:space="0" w:color="auto"/>
            </w:tcBorders>
            <w:shd w:val="clear" w:color="auto" w:fill="auto"/>
            <w:noWrap/>
            <w:vAlign w:val="center"/>
            <w:hideMark/>
          </w:tcPr>
          <w:p w14:paraId="02B2CE9F" w14:textId="77777777" w:rsidR="00FD7F88" w:rsidRPr="00DA2394" w:rsidRDefault="00FD7F88" w:rsidP="00DA2394">
            <w:pPr>
              <w:jc w:val="right"/>
              <w:rPr>
                <w:rFonts w:eastAsia="Times New Roman"/>
                <w:b/>
                <w:bCs/>
                <w:color w:val="000000"/>
                <w:sz w:val="20"/>
                <w:szCs w:val="20"/>
              </w:rPr>
            </w:pPr>
            <w:r w:rsidRPr="00DA2394">
              <w:rPr>
                <w:rFonts w:eastAsia="Times New Roman"/>
                <w:b/>
                <w:bCs/>
                <w:color w:val="000000"/>
                <w:sz w:val="20"/>
                <w:szCs w:val="20"/>
              </w:rPr>
              <w:t>0,00</w:t>
            </w:r>
          </w:p>
        </w:tc>
        <w:tc>
          <w:tcPr>
            <w:tcW w:w="222" w:type="dxa"/>
            <w:vAlign w:val="center"/>
            <w:hideMark/>
          </w:tcPr>
          <w:p w14:paraId="20AD5034" w14:textId="77777777" w:rsidR="00FD7F88" w:rsidRPr="00DA2394" w:rsidRDefault="00FD7F88" w:rsidP="00DA2394">
            <w:pPr>
              <w:rPr>
                <w:rFonts w:eastAsia="Times New Roman"/>
                <w:sz w:val="20"/>
                <w:szCs w:val="20"/>
              </w:rPr>
            </w:pPr>
          </w:p>
        </w:tc>
      </w:tr>
      <w:tr w:rsidR="00FD7F88" w:rsidRPr="00DA2394" w14:paraId="3AE77822" w14:textId="77777777" w:rsidTr="001B2491">
        <w:trPr>
          <w:trHeight w:val="304"/>
        </w:trPr>
        <w:tc>
          <w:tcPr>
            <w:tcW w:w="6267" w:type="dxa"/>
            <w:tcBorders>
              <w:top w:val="nil"/>
              <w:left w:val="single" w:sz="4" w:space="0" w:color="auto"/>
              <w:bottom w:val="single" w:sz="4" w:space="0" w:color="auto"/>
              <w:right w:val="single" w:sz="4" w:space="0" w:color="auto"/>
            </w:tcBorders>
            <w:shd w:val="clear" w:color="auto" w:fill="auto"/>
            <w:vAlign w:val="bottom"/>
            <w:hideMark/>
          </w:tcPr>
          <w:p w14:paraId="496FE8CC" w14:textId="77777777" w:rsidR="00FD7F88" w:rsidRPr="00DA2394" w:rsidRDefault="00FD7F88" w:rsidP="00DA2394">
            <w:pPr>
              <w:rPr>
                <w:rFonts w:eastAsia="Times New Roman"/>
                <w:color w:val="000000"/>
                <w:sz w:val="20"/>
                <w:szCs w:val="20"/>
              </w:rPr>
            </w:pPr>
            <w:r w:rsidRPr="00DA2394">
              <w:rPr>
                <w:rFonts w:eastAsia="Times New Roman"/>
                <w:color w:val="000000"/>
                <w:sz w:val="20"/>
                <w:szCs w:val="20"/>
              </w:rPr>
              <w:t>Другие вопросы в области охраны окружающей среды</w:t>
            </w:r>
          </w:p>
        </w:tc>
        <w:tc>
          <w:tcPr>
            <w:tcW w:w="444" w:type="dxa"/>
            <w:tcBorders>
              <w:top w:val="nil"/>
              <w:left w:val="nil"/>
              <w:bottom w:val="single" w:sz="4" w:space="0" w:color="auto"/>
              <w:right w:val="single" w:sz="4" w:space="0" w:color="auto"/>
            </w:tcBorders>
            <w:shd w:val="clear" w:color="auto" w:fill="auto"/>
            <w:noWrap/>
            <w:vAlign w:val="center"/>
            <w:hideMark/>
          </w:tcPr>
          <w:p w14:paraId="6542AACE" w14:textId="77777777" w:rsidR="00FD7F88" w:rsidRPr="00DA2394" w:rsidRDefault="00FD7F88" w:rsidP="00DA2394">
            <w:pPr>
              <w:jc w:val="center"/>
              <w:rPr>
                <w:rFonts w:eastAsia="Times New Roman"/>
                <w:color w:val="000000"/>
                <w:sz w:val="20"/>
                <w:szCs w:val="20"/>
              </w:rPr>
            </w:pPr>
            <w:r w:rsidRPr="00DA2394">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noWrap/>
            <w:vAlign w:val="center"/>
            <w:hideMark/>
          </w:tcPr>
          <w:p w14:paraId="499F92BA" w14:textId="77777777" w:rsidR="00FD7F88" w:rsidRPr="00DA2394" w:rsidRDefault="00FD7F88" w:rsidP="00DA2394">
            <w:pPr>
              <w:jc w:val="center"/>
              <w:rPr>
                <w:rFonts w:eastAsia="Times New Roman"/>
                <w:color w:val="000000"/>
                <w:sz w:val="20"/>
                <w:szCs w:val="20"/>
              </w:rPr>
            </w:pPr>
            <w:r w:rsidRPr="00DA2394">
              <w:rPr>
                <w:rFonts w:eastAsia="Times New Roman"/>
                <w:color w:val="000000"/>
                <w:sz w:val="20"/>
                <w:szCs w:val="20"/>
              </w:rPr>
              <w:t>05</w:t>
            </w:r>
          </w:p>
        </w:tc>
        <w:tc>
          <w:tcPr>
            <w:tcW w:w="1755" w:type="dxa"/>
            <w:tcBorders>
              <w:top w:val="nil"/>
              <w:left w:val="nil"/>
              <w:bottom w:val="single" w:sz="4" w:space="0" w:color="auto"/>
              <w:right w:val="single" w:sz="4" w:space="0" w:color="auto"/>
            </w:tcBorders>
            <w:shd w:val="clear" w:color="auto" w:fill="auto"/>
            <w:noWrap/>
            <w:vAlign w:val="center"/>
            <w:hideMark/>
          </w:tcPr>
          <w:p w14:paraId="39695A11" w14:textId="77777777" w:rsidR="00FD7F88" w:rsidRPr="00DA2394" w:rsidRDefault="00FD7F88" w:rsidP="00DA2394">
            <w:pPr>
              <w:jc w:val="right"/>
              <w:rPr>
                <w:rFonts w:eastAsia="Times New Roman"/>
                <w:color w:val="000000"/>
                <w:sz w:val="20"/>
                <w:szCs w:val="20"/>
              </w:rPr>
            </w:pPr>
            <w:r w:rsidRPr="00DA2394">
              <w:rPr>
                <w:rFonts w:eastAsia="Times New Roman"/>
                <w:color w:val="000000"/>
                <w:sz w:val="20"/>
                <w:szCs w:val="20"/>
              </w:rPr>
              <w:t>0,00</w:t>
            </w:r>
          </w:p>
        </w:tc>
        <w:tc>
          <w:tcPr>
            <w:tcW w:w="222" w:type="dxa"/>
            <w:vAlign w:val="center"/>
            <w:hideMark/>
          </w:tcPr>
          <w:p w14:paraId="19B11E63" w14:textId="77777777" w:rsidR="00FD7F88" w:rsidRPr="00DA2394" w:rsidRDefault="00FD7F88" w:rsidP="00DA2394">
            <w:pPr>
              <w:rPr>
                <w:rFonts w:eastAsia="Times New Roman"/>
                <w:sz w:val="20"/>
                <w:szCs w:val="20"/>
              </w:rPr>
            </w:pPr>
          </w:p>
        </w:tc>
      </w:tr>
      <w:tr w:rsidR="00FD7F88" w:rsidRPr="00DA2394" w14:paraId="4932D8F9" w14:textId="77777777" w:rsidTr="00FD7F88">
        <w:trPr>
          <w:trHeight w:val="300"/>
        </w:trPr>
        <w:tc>
          <w:tcPr>
            <w:tcW w:w="6267" w:type="dxa"/>
            <w:tcBorders>
              <w:top w:val="nil"/>
              <w:left w:val="single" w:sz="4" w:space="0" w:color="auto"/>
              <w:bottom w:val="single" w:sz="4" w:space="0" w:color="auto"/>
              <w:right w:val="single" w:sz="4" w:space="0" w:color="auto"/>
            </w:tcBorders>
            <w:shd w:val="clear" w:color="auto" w:fill="auto"/>
            <w:vAlign w:val="bottom"/>
            <w:hideMark/>
          </w:tcPr>
          <w:p w14:paraId="01847226" w14:textId="77777777" w:rsidR="00FD7F88" w:rsidRPr="00DA2394" w:rsidRDefault="00FD7F88" w:rsidP="00DA2394">
            <w:pPr>
              <w:rPr>
                <w:rFonts w:eastAsia="Times New Roman"/>
                <w:b/>
                <w:bCs/>
                <w:color w:val="000000"/>
                <w:sz w:val="20"/>
                <w:szCs w:val="20"/>
              </w:rPr>
            </w:pPr>
            <w:r w:rsidRPr="00DA2394">
              <w:rPr>
                <w:rFonts w:eastAsia="Times New Roman"/>
                <w:b/>
                <w:bCs/>
                <w:color w:val="000000"/>
                <w:sz w:val="20"/>
                <w:szCs w:val="20"/>
              </w:rPr>
              <w:t>Образование</w:t>
            </w:r>
          </w:p>
        </w:tc>
        <w:tc>
          <w:tcPr>
            <w:tcW w:w="444" w:type="dxa"/>
            <w:tcBorders>
              <w:top w:val="nil"/>
              <w:left w:val="nil"/>
              <w:bottom w:val="single" w:sz="4" w:space="0" w:color="auto"/>
              <w:right w:val="single" w:sz="4" w:space="0" w:color="auto"/>
            </w:tcBorders>
            <w:shd w:val="clear" w:color="auto" w:fill="auto"/>
            <w:noWrap/>
            <w:vAlign w:val="center"/>
            <w:hideMark/>
          </w:tcPr>
          <w:p w14:paraId="511BBD72" w14:textId="77777777" w:rsidR="00FD7F88" w:rsidRPr="00DA2394" w:rsidRDefault="00FD7F88" w:rsidP="00DA2394">
            <w:pPr>
              <w:jc w:val="center"/>
              <w:rPr>
                <w:rFonts w:eastAsia="Times New Roman"/>
                <w:b/>
                <w:bCs/>
                <w:color w:val="000000"/>
                <w:sz w:val="20"/>
                <w:szCs w:val="20"/>
              </w:rPr>
            </w:pPr>
            <w:r w:rsidRPr="00DA2394">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03FAD9C" w14:textId="77777777" w:rsidR="00FD7F88" w:rsidRPr="00DA2394" w:rsidRDefault="00FD7F88" w:rsidP="00DA2394">
            <w:pPr>
              <w:jc w:val="center"/>
              <w:rPr>
                <w:rFonts w:eastAsia="Times New Roman"/>
                <w:b/>
                <w:bCs/>
                <w:color w:val="000000"/>
                <w:sz w:val="20"/>
                <w:szCs w:val="20"/>
              </w:rPr>
            </w:pPr>
            <w:r w:rsidRPr="00DA2394">
              <w:rPr>
                <w:rFonts w:eastAsia="Times New Roman"/>
                <w:b/>
                <w:bCs/>
                <w:color w:val="000000"/>
                <w:sz w:val="20"/>
                <w:szCs w:val="20"/>
              </w:rPr>
              <w:t> </w:t>
            </w:r>
          </w:p>
        </w:tc>
        <w:tc>
          <w:tcPr>
            <w:tcW w:w="1755" w:type="dxa"/>
            <w:tcBorders>
              <w:top w:val="nil"/>
              <w:left w:val="nil"/>
              <w:bottom w:val="single" w:sz="4" w:space="0" w:color="auto"/>
              <w:right w:val="single" w:sz="4" w:space="0" w:color="auto"/>
            </w:tcBorders>
            <w:shd w:val="clear" w:color="auto" w:fill="auto"/>
            <w:noWrap/>
            <w:vAlign w:val="center"/>
            <w:hideMark/>
          </w:tcPr>
          <w:p w14:paraId="13FB8FEF" w14:textId="77777777" w:rsidR="00FD7F88" w:rsidRPr="00DA2394" w:rsidRDefault="00FD7F88" w:rsidP="00DA2394">
            <w:pPr>
              <w:jc w:val="right"/>
              <w:rPr>
                <w:rFonts w:eastAsia="Times New Roman"/>
                <w:b/>
                <w:bCs/>
                <w:color w:val="000000"/>
                <w:sz w:val="20"/>
                <w:szCs w:val="20"/>
              </w:rPr>
            </w:pPr>
            <w:r w:rsidRPr="00DA2394">
              <w:rPr>
                <w:rFonts w:eastAsia="Times New Roman"/>
                <w:b/>
                <w:bCs/>
                <w:color w:val="000000"/>
                <w:sz w:val="20"/>
                <w:szCs w:val="20"/>
              </w:rPr>
              <w:t>1 089 858 952,51</w:t>
            </w:r>
          </w:p>
        </w:tc>
        <w:tc>
          <w:tcPr>
            <w:tcW w:w="222" w:type="dxa"/>
            <w:vAlign w:val="center"/>
            <w:hideMark/>
          </w:tcPr>
          <w:p w14:paraId="34CD75F4" w14:textId="77777777" w:rsidR="00FD7F88" w:rsidRPr="00DA2394" w:rsidRDefault="00FD7F88" w:rsidP="00DA2394">
            <w:pPr>
              <w:rPr>
                <w:rFonts w:eastAsia="Times New Roman"/>
                <w:sz w:val="20"/>
                <w:szCs w:val="20"/>
              </w:rPr>
            </w:pPr>
          </w:p>
        </w:tc>
      </w:tr>
      <w:tr w:rsidR="00FD7F88" w:rsidRPr="00DA2394" w14:paraId="2EE7AC75" w14:textId="77777777" w:rsidTr="00FD7F88">
        <w:trPr>
          <w:trHeight w:val="300"/>
        </w:trPr>
        <w:tc>
          <w:tcPr>
            <w:tcW w:w="6267" w:type="dxa"/>
            <w:tcBorders>
              <w:top w:val="nil"/>
              <w:left w:val="single" w:sz="4" w:space="0" w:color="auto"/>
              <w:bottom w:val="single" w:sz="4" w:space="0" w:color="auto"/>
              <w:right w:val="single" w:sz="4" w:space="0" w:color="auto"/>
            </w:tcBorders>
            <w:shd w:val="clear" w:color="auto" w:fill="auto"/>
            <w:vAlign w:val="bottom"/>
            <w:hideMark/>
          </w:tcPr>
          <w:p w14:paraId="3EBA9F4D" w14:textId="77777777" w:rsidR="00FD7F88" w:rsidRPr="00DA2394" w:rsidRDefault="00FD7F88" w:rsidP="00DA2394">
            <w:pPr>
              <w:rPr>
                <w:rFonts w:eastAsia="Times New Roman"/>
                <w:color w:val="000000"/>
                <w:sz w:val="20"/>
                <w:szCs w:val="20"/>
              </w:rPr>
            </w:pPr>
            <w:r w:rsidRPr="00DA2394">
              <w:rPr>
                <w:rFonts w:eastAsia="Times New Roman"/>
                <w:color w:val="000000"/>
                <w:sz w:val="20"/>
                <w:szCs w:val="20"/>
              </w:rPr>
              <w:t>Дошкольное образование</w:t>
            </w:r>
          </w:p>
        </w:tc>
        <w:tc>
          <w:tcPr>
            <w:tcW w:w="444" w:type="dxa"/>
            <w:tcBorders>
              <w:top w:val="nil"/>
              <w:left w:val="nil"/>
              <w:bottom w:val="single" w:sz="4" w:space="0" w:color="auto"/>
              <w:right w:val="single" w:sz="4" w:space="0" w:color="auto"/>
            </w:tcBorders>
            <w:shd w:val="clear" w:color="auto" w:fill="auto"/>
            <w:noWrap/>
            <w:vAlign w:val="center"/>
            <w:hideMark/>
          </w:tcPr>
          <w:p w14:paraId="187E1475" w14:textId="77777777" w:rsidR="00FD7F88" w:rsidRPr="00DA2394" w:rsidRDefault="00FD7F88" w:rsidP="00DA2394">
            <w:pPr>
              <w:jc w:val="center"/>
              <w:rPr>
                <w:rFonts w:eastAsia="Times New Roman"/>
                <w:color w:val="000000"/>
                <w:sz w:val="20"/>
                <w:szCs w:val="20"/>
              </w:rPr>
            </w:pPr>
            <w:r w:rsidRPr="00DA239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7E38AEC" w14:textId="77777777" w:rsidR="00FD7F88" w:rsidRPr="00DA2394" w:rsidRDefault="00FD7F88" w:rsidP="00DA2394">
            <w:pPr>
              <w:jc w:val="center"/>
              <w:rPr>
                <w:rFonts w:eastAsia="Times New Roman"/>
                <w:color w:val="000000"/>
                <w:sz w:val="20"/>
                <w:szCs w:val="20"/>
              </w:rPr>
            </w:pPr>
            <w:r w:rsidRPr="00DA2394">
              <w:rPr>
                <w:rFonts w:eastAsia="Times New Roman"/>
                <w:color w:val="000000"/>
                <w:sz w:val="20"/>
                <w:szCs w:val="20"/>
              </w:rPr>
              <w:t>01</w:t>
            </w:r>
          </w:p>
        </w:tc>
        <w:tc>
          <w:tcPr>
            <w:tcW w:w="1755" w:type="dxa"/>
            <w:tcBorders>
              <w:top w:val="nil"/>
              <w:left w:val="nil"/>
              <w:bottom w:val="single" w:sz="4" w:space="0" w:color="auto"/>
              <w:right w:val="single" w:sz="4" w:space="0" w:color="auto"/>
            </w:tcBorders>
            <w:shd w:val="clear" w:color="auto" w:fill="auto"/>
            <w:noWrap/>
            <w:vAlign w:val="center"/>
            <w:hideMark/>
          </w:tcPr>
          <w:p w14:paraId="4B01911B" w14:textId="77777777" w:rsidR="00FD7F88" w:rsidRPr="00DA2394" w:rsidRDefault="00FD7F88" w:rsidP="00DA2394">
            <w:pPr>
              <w:jc w:val="right"/>
              <w:rPr>
                <w:rFonts w:eastAsia="Times New Roman"/>
                <w:color w:val="000000"/>
                <w:sz w:val="20"/>
                <w:szCs w:val="20"/>
              </w:rPr>
            </w:pPr>
            <w:r w:rsidRPr="00DA2394">
              <w:rPr>
                <w:rFonts w:eastAsia="Times New Roman"/>
                <w:color w:val="000000"/>
                <w:sz w:val="20"/>
                <w:szCs w:val="20"/>
              </w:rPr>
              <w:t>299 891 300,77</w:t>
            </w:r>
          </w:p>
        </w:tc>
        <w:tc>
          <w:tcPr>
            <w:tcW w:w="222" w:type="dxa"/>
            <w:vAlign w:val="center"/>
            <w:hideMark/>
          </w:tcPr>
          <w:p w14:paraId="16289BA4" w14:textId="77777777" w:rsidR="00FD7F88" w:rsidRPr="00DA2394" w:rsidRDefault="00FD7F88" w:rsidP="00DA2394">
            <w:pPr>
              <w:rPr>
                <w:rFonts w:eastAsia="Times New Roman"/>
                <w:sz w:val="20"/>
                <w:szCs w:val="20"/>
              </w:rPr>
            </w:pPr>
          </w:p>
        </w:tc>
      </w:tr>
      <w:tr w:rsidR="00FD7F88" w:rsidRPr="00DA2394" w14:paraId="55539704" w14:textId="77777777" w:rsidTr="00FD7F88">
        <w:trPr>
          <w:trHeight w:val="300"/>
        </w:trPr>
        <w:tc>
          <w:tcPr>
            <w:tcW w:w="6267" w:type="dxa"/>
            <w:tcBorders>
              <w:top w:val="nil"/>
              <w:left w:val="single" w:sz="4" w:space="0" w:color="auto"/>
              <w:bottom w:val="single" w:sz="4" w:space="0" w:color="auto"/>
              <w:right w:val="single" w:sz="4" w:space="0" w:color="auto"/>
            </w:tcBorders>
            <w:shd w:val="clear" w:color="auto" w:fill="auto"/>
            <w:vAlign w:val="bottom"/>
            <w:hideMark/>
          </w:tcPr>
          <w:p w14:paraId="0D542697" w14:textId="77777777" w:rsidR="00FD7F88" w:rsidRPr="00DA2394" w:rsidRDefault="00FD7F88" w:rsidP="00DA2394">
            <w:pPr>
              <w:rPr>
                <w:rFonts w:eastAsia="Times New Roman"/>
                <w:color w:val="000000"/>
                <w:sz w:val="20"/>
                <w:szCs w:val="20"/>
              </w:rPr>
            </w:pPr>
            <w:r w:rsidRPr="00DA2394">
              <w:rPr>
                <w:rFonts w:eastAsia="Times New Roman"/>
                <w:color w:val="000000"/>
                <w:sz w:val="20"/>
                <w:szCs w:val="20"/>
              </w:rPr>
              <w:t>Общее образование</w:t>
            </w:r>
          </w:p>
        </w:tc>
        <w:tc>
          <w:tcPr>
            <w:tcW w:w="444" w:type="dxa"/>
            <w:tcBorders>
              <w:top w:val="nil"/>
              <w:left w:val="nil"/>
              <w:bottom w:val="single" w:sz="4" w:space="0" w:color="auto"/>
              <w:right w:val="single" w:sz="4" w:space="0" w:color="auto"/>
            </w:tcBorders>
            <w:shd w:val="clear" w:color="auto" w:fill="auto"/>
            <w:noWrap/>
            <w:vAlign w:val="center"/>
            <w:hideMark/>
          </w:tcPr>
          <w:p w14:paraId="70592E48" w14:textId="77777777" w:rsidR="00FD7F88" w:rsidRPr="00DA2394" w:rsidRDefault="00FD7F88" w:rsidP="00DA2394">
            <w:pPr>
              <w:jc w:val="center"/>
              <w:rPr>
                <w:rFonts w:eastAsia="Times New Roman"/>
                <w:color w:val="000000"/>
                <w:sz w:val="20"/>
                <w:szCs w:val="20"/>
              </w:rPr>
            </w:pPr>
            <w:r w:rsidRPr="00DA239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85163ED" w14:textId="77777777" w:rsidR="00FD7F88" w:rsidRPr="00DA2394" w:rsidRDefault="00FD7F88" w:rsidP="00DA2394">
            <w:pPr>
              <w:jc w:val="center"/>
              <w:rPr>
                <w:rFonts w:eastAsia="Times New Roman"/>
                <w:color w:val="000000"/>
                <w:sz w:val="20"/>
                <w:szCs w:val="20"/>
              </w:rPr>
            </w:pPr>
            <w:r w:rsidRPr="00DA2394">
              <w:rPr>
                <w:rFonts w:eastAsia="Times New Roman"/>
                <w:color w:val="000000"/>
                <w:sz w:val="20"/>
                <w:szCs w:val="20"/>
              </w:rPr>
              <w:t>02</w:t>
            </w:r>
          </w:p>
        </w:tc>
        <w:tc>
          <w:tcPr>
            <w:tcW w:w="1755" w:type="dxa"/>
            <w:tcBorders>
              <w:top w:val="nil"/>
              <w:left w:val="nil"/>
              <w:bottom w:val="single" w:sz="4" w:space="0" w:color="auto"/>
              <w:right w:val="single" w:sz="4" w:space="0" w:color="auto"/>
            </w:tcBorders>
            <w:shd w:val="clear" w:color="auto" w:fill="auto"/>
            <w:noWrap/>
            <w:vAlign w:val="center"/>
            <w:hideMark/>
          </w:tcPr>
          <w:p w14:paraId="7B62ED64" w14:textId="77777777" w:rsidR="00FD7F88" w:rsidRPr="00DA2394" w:rsidRDefault="00FD7F88" w:rsidP="00DA2394">
            <w:pPr>
              <w:jc w:val="right"/>
              <w:rPr>
                <w:rFonts w:eastAsia="Times New Roman"/>
                <w:color w:val="000000"/>
                <w:sz w:val="20"/>
                <w:szCs w:val="20"/>
              </w:rPr>
            </w:pPr>
            <w:r w:rsidRPr="00DA2394">
              <w:rPr>
                <w:rFonts w:eastAsia="Times New Roman"/>
                <w:color w:val="000000"/>
                <w:sz w:val="20"/>
                <w:szCs w:val="20"/>
              </w:rPr>
              <w:t>413 863 285,70</w:t>
            </w:r>
          </w:p>
        </w:tc>
        <w:tc>
          <w:tcPr>
            <w:tcW w:w="222" w:type="dxa"/>
            <w:vAlign w:val="center"/>
            <w:hideMark/>
          </w:tcPr>
          <w:p w14:paraId="1D3A0161" w14:textId="77777777" w:rsidR="00FD7F88" w:rsidRPr="00DA2394" w:rsidRDefault="00FD7F88" w:rsidP="00DA2394">
            <w:pPr>
              <w:rPr>
                <w:rFonts w:eastAsia="Times New Roman"/>
                <w:sz w:val="20"/>
                <w:szCs w:val="20"/>
              </w:rPr>
            </w:pPr>
          </w:p>
        </w:tc>
      </w:tr>
      <w:tr w:rsidR="00FD7F88" w:rsidRPr="00DA2394" w14:paraId="10675F42" w14:textId="77777777" w:rsidTr="00FD7F88">
        <w:trPr>
          <w:trHeight w:val="300"/>
        </w:trPr>
        <w:tc>
          <w:tcPr>
            <w:tcW w:w="6267" w:type="dxa"/>
            <w:tcBorders>
              <w:top w:val="nil"/>
              <w:left w:val="single" w:sz="4" w:space="0" w:color="auto"/>
              <w:bottom w:val="single" w:sz="4" w:space="0" w:color="auto"/>
              <w:right w:val="single" w:sz="4" w:space="0" w:color="auto"/>
            </w:tcBorders>
            <w:shd w:val="clear" w:color="auto" w:fill="auto"/>
            <w:vAlign w:val="bottom"/>
            <w:hideMark/>
          </w:tcPr>
          <w:p w14:paraId="03B738CB" w14:textId="77777777" w:rsidR="00FD7F88" w:rsidRPr="00DA2394" w:rsidRDefault="00FD7F88" w:rsidP="00DA2394">
            <w:pPr>
              <w:rPr>
                <w:rFonts w:eastAsia="Times New Roman"/>
                <w:color w:val="000000"/>
                <w:sz w:val="20"/>
                <w:szCs w:val="20"/>
              </w:rPr>
            </w:pPr>
            <w:r w:rsidRPr="00DA2394">
              <w:rPr>
                <w:rFonts w:eastAsia="Times New Roman"/>
                <w:color w:val="000000"/>
                <w:sz w:val="20"/>
                <w:szCs w:val="20"/>
              </w:rPr>
              <w:t>Дополнительное образование детей</w:t>
            </w:r>
          </w:p>
        </w:tc>
        <w:tc>
          <w:tcPr>
            <w:tcW w:w="444" w:type="dxa"/>
            <w:tcBorders>
              <w:top w:val="nil"/>
              <w:left w:val="nil"/>
              <w:bottom w:val="single" w:sz="4" w:space="0" w:color="auto"/>
              <w:right w:val="single" w:sz="4" w:space="0" w:color="auto"/>
            </w:tcBorders>
            <w:shd w:val="clear" w:color="auto" w:fill="auto"/>
            <w:noWrap/>
            <w:vAlign w:val="center"/>
            <w:hideMark/>
          </w:tcPr>
          <w:p w14:paraId="270A87EF" w14:textId="77777777" w:rsidR="00FD7F88" w:rsidRPr="00DA2394" w:rsidRDefault="00FD7F88" w:rsidP="00DA2394">
            <w:pPr>
              <w:jc w:val="center"/>
              <w:rPr>
                <w:rFonts w:eastAsia="Times New Roman"/>
                <w:color w:val="000000"/>
                <w:sz w:val="20"/>
                <w:szCs w:val="20"/>
              </w:rPr>
            </w:pPr>
            <w:r w:rsidRPr="00DA239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A0D9A8A" w14:textId="77777777" w:rsidR="00FD7F88" w:rsidRPr="00DA2394" w:rsidRDefault="00FD7F88" w:rsidP="00DA2394">
            <w:pPr>
              <w:jc w:val="center"/>
              <w:rPr>
                <w:rFonts w:eastAsia="Times New Roman"/>
                <w:color w:val="000000"/>
                <w:sz w:val="20"/>
                <w:szCs w:val="20"/>
              </w:rPr>
            </w:pPr>
            <w:r w:rsidRPr="00DA2394">
              <w:rPr>
                <w:rFonts w:eastAsia="Times New Roman"/>
                <w:color w:val="000000"/>
                <w:sz w:val="20"/>
                <w:szCs w:val="20"/>
              </w:rPr>
              <w:t>03</w:t>
            </w:r>
          </w:p>
        </w:tc>
        <w:tc>
          <w:tcPr>
            <w:tcW w:w="1755" w:type="dxa"/>
            <w:tcBorders>
              <w:top w:val="nil"/>
              <w:left w:val="nil"/>
              <w:bottom w:val="single" w:sz="4" w:space="0" w:color="auto"/>
              <w:right w:val="single" w:sz="4" w:space="0" w:color="auto"/>
            </w:tcBorders>
            <w:shd w:val="clear" w:color="auto" w:fill="auto"/>
            <w:noWrap/>
            <w:vAlign w:val="center"/>
            <w:hideMark/>
          </w:tcPr>
          <w:p w14:paraId="57932E85" w14:textId="77777777" w:rsidR="00FD7F88" w:rsidRPr="00DA2394" w:rsidRDefault="00FD7F88" w:rsidP="00DA2394">
            <w:pPr>
              <w:jc w:val="right"/>
              <w:rPr>
                <w:rFonts w:eastAsia="Times New Roman"/>
                <w:color w:val="000000"/>
                <w:sz w:val="20"/>
                <w:szCs w:val="20"/>
              </w:rPr>
            </w:pPr>
            <w:r w:rsidRPr="00DA2394">
              <w:rPr>
                <w:rFonts w:eastAsia="Times New Roman"/>
                <w:color w:val="000000"/>
                <w:sz w:val="20"/>
                <w:szCs w:val="20"/>
              </w:rPr>
              <w:t>130 442 083,00</w:t>
            </w:r>
          </w:p>
        </w:tc>
        <w:tc>
          <w:tcPr>
            <w:tcW w:w="222" w:type="dxa"/>
            <w:vAlign w:val="center"/>
            <w:hideMark/>
          </w:tcPr>
          <w:p w14:paraId="446C78E9" w14:textId="77777777" w:rsidR="00FD7F88" w:rsidRPr="00DA2394" w:rsidRDefault="00FD7F88" w:rsidP="00DA2394">
            <w:pPr>
              <w:rPr>
                <w:rFonts w:eastAsia="Times New Roman"/>
                <w:sz w:val="20"/>
                <w:szCs w:val="20"/>
              </w:rPr>
            </w:pPr>
          </w:p>
        </w:tc>
      </w:tr>
      <w:tr w:rsidR="00FD7F88" w:rsidRPr="00DA2394" w14:paraId="276F819C" w14:textId="77777777" w:rsidTr="00FD7F88">
        <w:trPr>
          <w:trHeight w:val="300"/>
        </w:trPr>
        <w:tc>
          <w:tcPr>
            <w:tcW w:w="6267" w:type="dxa"/>
            <w:tcBorders>
              <w:top w:val="nil"/>
              <w:left w:val="single" w:sz="4" w:space="0" w:color="auto"/>
              <w:bottom w:val="single" w:sz="4" w:space="0" w:color="auto"/>
              <w:right w:val="single" w:sz="4" w:space="0" w:color="auto"/>
            </w:tcBorders>
            <w:shd w:val="clear" w:color="auto" w:fill="auto"/>
            <w:vAlign w:val="bottom"/>
            <w:hideMark/>
          </w:tcPr>
          <w:p w14:paraId="3CE170A4" w14:textId="77777777" w:rsidR="00FD7F88" w:rsidRPr="00DA2394" w:rsidRDefault="00FD7F88" w:rsidP="00DA2394">
            <w:pPr>
              <w:rPr>
                <w:rFonts w:eastAsia="Times New Roman"/>
                <w:color w:val="000000"/>
                <w:sz w:val="20"/>
                <w:szCs w:val="20"/>
              </w:rPr>
            </w:pPr>
            <w:r w:rsidRPr="00DA2394">
              <w:rPr>
                <w:rFonts w:eastAsia="Times New Roman"/>
                <w:color w:val="000000"/>
                <w:sz w:val="20"/>
                <w:szCs w:val="20"/>
              </w:rPr>
              <w:t>Молодежная политика</w:t>
            </w:r>
          </w:p>
        </w:tc>
        <w:tc>
          <w:tcPr>
            <w:tcW w:w="444" w:type="dxa"/>
            <w:tcBorders>
              <w:top w:val="nil"/>
              <w:left w:val="nil"/>
              <w:bottom w:val="single" w:sz="4" w:space="0" w:color="auto"/>
              <w:right w:val="single" w:sz="4" w:space="0" w:color="auto"/>
            </w:tcBorders>
            <w:shd w:val="clear" w:color="auto" w:fill="auto"/>
            <w:noWrap/>
            <w:vAlign w:val="center"/>
            <w:hideMark/>
          </w:tcPr>
          <w:p w14:paraId="2FAB12B4" w14:textId="77777777" w:rsidR="00FD7F88" w:rsidRPr="00DA2394" w:rsidRDefault="00FD7F88" w:rsidP="00DA2394">
            <w:pPr>
              <w:jc w:val="center"/>
              <w:rPr>
                <w:rFonts w:eastAsia="Times New Roman"/>
                <w:color w:val="000000"/>
                <w:sz w:val="20"/>
                <w:szCs w:val="20"/>
              </w:rPr>
            </w:pPr>
            <w:r w:rsidRPr="00DA239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0F95609" w14:textId="77777777" w:rsidR="00FD7F88" w:rsidRPr="00DA2394" w:rsidRDefault="00FD7F88" w:rsidP="00DA2394">
            <w:pPr>
              <w:jc w:val="center"/>
              <w:rPr>
                <w:rFonts w:eastAsia="Times New Roman"/>
                <w:color w:val="000000"/>
                <w:sz w:val="20"/>
                <w:szCs w:val="20"/>
              </w:rPr>
            </w:pPr>
            <w:r w:rsidRPr="00DA2394">
              <w:rPr>
                <w:rFonts w:eastAsia="Times New Roman"/>
                <w:color w:val="000000"/>
                <w:sz w:val="20"/>
                <w:szCs w:val="20"/>
              </w:rPr>
              <w:t>07</w:t>
            </w:r>
          </w:p>
        </w:tc>
        <w:tc>
          <w:tcPr>
            <w:tcW w:w="1755" w:type="dxa"/>
            <w:tcBorders>
              <w:top w:val="nil"/>
              <w:left w:val="nil"/>
              <w:bottom w:val="single" w:sz="4" w:space="0" w:color="auto"/>
              <w:right w:val="single" w:sz="4" w:space="0" w:color="auto"/>
            </w:tcBorders>
            <w:shd w:val="clear" w:color="auto" w:fill="auto"/>
            <w:noWrap/>
            <w:vAlign w:val="center"/>
            <w:hideMark/>
          </w:tcPr>
          <w:p w14:paraId="1AE5124A" w14:textId="77777777" w:rsidR="00FD7F88" w:rsidRPr="00DA2394" w:rsidRDefault="00FD7F88" w:rsidP="00DA2394">
            <w:pPr>
              <w:jc w:val="right"/>
              <w:rPr>
                <w:rFonts w:eastAsia="Times New Roman"/>
                <w:color w:val="000000"/>
                <w:sz w:val="20"/>
                <w:szCs w:val="20"/>
              </w:rPr>
            </w:pPr>
            <w:r w:rsidRPr="00DA2394">
              <w:rPr>
                <w:rFonts w:eastAsia="Times New Roman"/>
                <w:color w:val="000000"/>
                <w:sz w:val="20"/>
                <w:szCs w:val="20"/>
              </w:rPr>
              <w:t>217 587 853,79</w:t>
            </w:r>
          </w:p>
        </w:tc>
        <w:tc>
          <w:tcPr>
            <w:tcW w:w="222" w:type="dxa"/>
            <w:vAlign w:val="center"/>
            <w:hideMark/>
          </w:tcPr>
          <w:p w14:paraId="60FB6571" w14:textId="77777777" w:rsidR="00FD7F88" w:rsidRPr="00DA2394" w:rsidRDefault="00FD7F88" w:rsidP="00DA2394">
            <w:pPr>
              <w:rPr>
                <w:rFonts w:eastAsia="Times New Roman"/>
                <w:sz w:val="20"/>
                <w:szCs w:val="20"/>
              </w:rPr>
            </w:pPr>
          </w:p>
        </w:tc>
      </w:tr>
      <w:tr w:rsidR="00FD7F88" w:rsidRPr="00DA2394" w14:paraId="45BAD054" w14:textId="77777777" w:rsidTr="00FD7F88">
        <w:trPr>
          <w:trHeight w:val="300"/>
        </w:trPr>
        <w:tc>
          <w:tcPr>
            <w:tcW w:w="6267" w:type="dxa"/>
            <w:tcBorders>
              <w:top w:val="nil"/>
              <w:left w:val="single" w:sz="4" w:space="0" w:color="auto"/>
              <w:bottom w:val="single" w:sz="4" w:space="0" w:color="auto"/>
              <w:right w:val="single" w:sz="4" w:space="0" w:color="auto"/>
            </w:tcBorders>
            <w:shd w:val="clear" w:color="auto" w:fill="auto"/>
            <w:vAlign w:val="bottom"/>
            <w:hideMark/>
          </w:tcPr>
          <w:p w14:paraId="098FB18B" w14:textId="77777777" w:rsidR="00FD7F88" w:rsidRPr="00DA2394" w:rsidRDefault="00FD7F88" w:rsidP="00DA2394">
            <w:pPr>
              <w:rPr>
                <w:rFonts w:eastAsia="Times New Roman"/>
                <w:color w:val="000000"/>
                <w:sz w:val="20"/>
                <w:szCs w:val="20"/>
              </w:rPr>
            </w:pPr>
            <w:r w:rsidRPr="00DA2394">
              <w:rPr>
                <w:rFonts w:eastAsia="Times New Roman"/>
                <w:color w:val="000000"/>
                <w:sz w:val="20"/>
                <w:szCs w:val="20"/>
              </w:rPr>
              <w:t>Другие вопросы в области образования</w:t>
            </w:r>
          </w:p>
        </w:tc>
        <w:tc>
          <w:tcPr>
            <w:tcW w:w="444" w:type="dxa"/>
            <w:tcBorders>
              <w:top w:val="nil"/>
              <w:left w:val="nil"/>
              <w:bottom w:val="single" w:sz="4" w:space="0" w:color="auto"/>
              <w:right w:val="single" w:sz="4" w:space="0" w:color="auto"/>
            </w:tcBorders>
            <w:shd w:val="clear" w:color="auto" w:fill="auto"/>
            <w:noWrap/>
            <w:vAlign w:val="center"/>
            <w:hideMark/>
          </w:tcPr>
          <w:p w14:paraId="689ACB27" w14:textId="77777777" w:rsidR="00FD7F88" w:rsidRPr="00DA2394" w:rsidRDefault="00FD7F88" w:rsidP="00DA2394">
            <w:pPr>
              <w:jc w:val="center"/>
              <w:rPr>
                <w:rFonts w:eastAsia="Times New Roman"/>
                <w:color w:val="000000"/>
                <w:sz w:val="20"/>
                <w:szCs w:val="20"/>
              </w:rPr>
            </w:pPr>
            <w:r w:rsidRPr="00DA239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5709713" w14:textId="77777777" w:rsidR="00FD7F88" w:rsidRPr="00DA2394" w:rsidRDefault="00FD7F88" w:rsidP="00DA2394">
            <w:pPr>
              <w:jc w:val="center"/>
              <w:rPr>
                <w:rFonts w:eastAsia="Times New Roman"/>
                <w:color w:val="000000"/>
                <w:sz w:val="20"/>
                <w:szCs w:val="20"/>
              </w:rPr>
            </w:pPr>
            <w:r w:rsidRPr="00DA2394">
              <w:rPr>
                <w:rFonts w:eastAsia="Times New Roman"/>
                <w:color w:val="000000"/>
                <w:sz w:val="20"/>
                <w:szCs w:val="20"/>
              </w:rPr>
              <w:t>09</w:t>
            </w:r>
          </w:p>
        </w:tc>
        <w:tc>
          <w:tcPr>
            <w:tcW w:w="1755" w:type="dxa"/>
            <w:tcBorders>
              <w:top w:val="nil"/>
              <w:left w:val="nil"/>
              <w:bottom w:val="single" w:sz="4" w:space="0" w:color="auto"/>
              <w:right w:val="single" w:sz="4" w:space="0" w:color="auto"/>
            </w:tcBorders>
            <w:shd w:val="clear" w:color="auto" w:fill="auto"/>
            <w:noWrap/>
            <w:vAlign w:val="center"/>
            <w:hideMark/>
          </w:tcPr>
          <w:p w14:paraId="61BE27A5" w14:textId="77777777" w:rsidR="00FD7F88" w:rsidRPr="00DA2394" w:rsidRDefault="00FD7F88" w:rsidP="00DA2394">
            <w:pPr>
              <w:jc w:val="right"/>
              <w:rPr>
                <w:rFonts w:eastAsia="Times New Roman"/>
                <w:color w:val="000000"/>
                <w:sz w:val="20"/>
                <w:szCs w:val="20"/>
              </w:rPr>
            </w:pPr>
            <w:r w:rsidRPr="00DA2394">
              <w:rPr>
                <w:rFonts w:eastAsia="Times New Roman"/>
                <w:color w:val="000000"/>
                <w:sz w:val="20"/>
                <w:szCs w:val="20"/>
              </w:rPr>
              <w:t>28 074 429,25</w:t>
            </w:r>
          </w:p>
        </w:tc>
        <w:tc>
          <w:tcPr>
            <w:tcW w:w="222" w:type="dxa"/>
            <w:vAlign w:val="center"/>
            <w:hideMark/>
          </w:tcPr>
          <w:p w14:paraId="5703BEC8" w14:textId="77777777" w:rsidR="00FD7F88" w:rsidRPr="00DA2394" w:rsidRDefault="00FD7F88" w:rsidP="00DA2394">
            <w:pPr>
              <w:rPr>
                <w:rFonts w:eastAsia="Times New Roman"/>
                <w:sz w:val="20"/>
                <w:szCs w:val="20"/>
              </w:rPr>
            </w:pPr>
          </w:p>
        </w:tc>
      </w:tr>
      <w:tr w:rsidR="00FD7F88" w:rsidRPr="00DA2394" w14:paraId="255C6689" w14:textId="77777777" w:rsidTr="00FD7F88">
        <w:trPr>
          <w:trHeight w:val="300"/>
        </w:trPr>
        <w:tc>
          <w:tcPr>
            <w:tcW w:w="6267" w:type="dxa"/>
            <w:tcBorders>
              <w:top w:val="nil"/>
              <w:left w:val="single" w:sz="4" w:space="0" w:color="auto"/>
              <w:bottom w:val="single" w:sz="4" w:space="0" w:color="auto"/>
              <w:right w:val="single" w:sz="4" w:space="0" w:color="auto"/>
            </w:tcBorders>
            <w:shd w:val="clear" w:color="auto" w:fill="auto"/>
            <w:vAlign w:val="bottom"/>
            <w:hideMark/>
          </w:tcPr>
          <w:p w14:paraId="09BA98AD" w14:textId="77777777" w:rsidR="00FD7F88" w:rsidRPr="00DA2394" w:rsidRDefault="00FD7F88" w:rsidP="00DA2394">
            <w:pPr>
              <w:rPr>
                <w:rFonts w:eastAsia="Times New Roman"/>
                <w:b/>
                <w:bCs/>
                <w:color w:val="000000"/>
                <w:sz w:val="20"/>
                <w:szCs w:val="20"/>
              </w:rPr>
            </w:pPr>
            <w:r w:rsidRPr="00DA2394">
              <w:rPr>
                <w:rFonts w:eastAsia="Times New Roman"/>
                <w:b/>
                <w:bCs/>
                <w:color w:val="000000"/>
                <w:sz w:val="20"/>
                <w:szCs w:val="20"/>
              </w:rPr>
              <w:lastRenderedPageBreak/>
              <w:t>Культура, кинематография</w:t>
            </w:r>
          </w:p>
        </w:tc>
        <w:tc>
          <w:tcPr>
            <w:tcW w:w="444" w:type="dxa"/>
            <w:tcBorders>
              <w:top w:val="nil"/>
              <w:left w:val="nil"/>
              <w:bottom w:val="single" w:sz="4" w:space="0" w:color="auto"/>
              <w:right w:val="single" w:sz="4" w:space="0" w:color="auto"/>
            </w:tcBorders>
            <w:shd w:val="clear" w:color="auto" w:fill="auto"/>
            <w:noWrap/>
            <w:vAlign w:val="center"/>
            <w:hideMark/>
          </w:tcPr>
          <w:p w14:paraId="567FCC2F" w14:textId="77777777" w:rsidR="00FD7F88" w:rsidRPr="00DA2394" w:rsidRDefault="00FD7F88" w:rsidP="00DA2394">
            <w:pPr>
              <w:jc w:val="center"/>
              <w:rPr>
                <w:rFonts w:eastAsia="Times New Roman"/>
                <w:b/>
                <w:bCs/>
                <w:color w:val="000000"/>
                <w:sz w:val="20"/>
                <w:szCs w:val="20"/>
              </w:rPr>
            </w:pPr>
            <w:r w:rsidRPr="00DA2394">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7FC90EC5" w14:textId="77777777" w:rsidR="00FD7F88" w:rsidRPr="00DA2394" w:rsidRDefault="00FD7F88" w:rsidP="00DA2394">
            <w:pPr>
              <w:jc w:val="center"/>
              <w:rPr>
                <w:rFonts w:eastAsia="Times New Roman"/>
                <w:b/>
                <w:bCs/>
                <w:color w:val="000000"/>
                <w:sz w:val="20"/>
                <w:szCs w:val="20"/>
              </w:rPr>
            </w:pPr>
            <w:r w:rsidRPr="00DA2394">
              <w:rPr>
                <w:rFonts w:eastAsia="Times New Roman"/>
                <w:b/>
                <w:bCs/>
                <w:color w:val="000000"/>
                <w:sz w:val="20"/>
                <w:szCs w:val="20"/>
              </w:rPr>
              <w:t> </w:t>
            </w:r>
          </w:p>
        </w:tc>
        <w:tc>
          <w:tcPr>
            <w:tcW w:w="1755" w:type="dxa"/>
            <w:tcBorders>
              <w:top w:val="nil"/>
              <w:left w:val="nil"/>
              <w:bottom w:val="single" w:sz="4" w:space="0" w:color="auto"/>
              <w:right w:val="single" w:sz="4" w:space="0" w:color="auto"/>
            </w:tcBorders>
            <w:shd w:val="clear" w:color="auto" w:fill="auto"/>
            <w:noWrap/>
            <w:vAlign w:val="center"/>
            <w:hideMark/>
          </w:tcPr>
          <w:p w14:paraId="78D7E58D" w14:textId="77777777" w:rsidR="00FD7F88" w:rsidRPr="00DA2394" w:rsidRDefault="00FD7F88" w:rsidP="00DA2394">
            <w:pPr>
              <w:jc w:val="right"/>
              <w:rPr>
                <w:rFonts w:eastAsia="Times New Roman"/>
                <w:b/>
                <w:bCs/>
                <w:color w:val="000000"/>
                <w:sz w:val="20"/>
                <w:szCs w:val="20"/>
              </w:rPr>
            </w:pPr>
            <w:r w:rsidRPr="00DA2394">
              <w:rPr>
                <w:rFonts w:eastAsia="Times New Roman"/>
                <w:b/>
                <w:bCs/>
                <w:color w:val="000000"/>
                <w:sz w:val="20"/>
                <w:szCs w:val="20"/>
              </w:rPr>
              <w:t>138 130 375,36</w:t>
            </w:r>
          </w:p>
        </w:tc>
        <w:tc>
          <w:tcPr>
            <w:tcW w:w="222" w:type="dxa"/>
            <w:vAlign w:val="center"/>
            <w:hideMark/>
          </w:tcPr>
          <w:p w14:paraId="0D8E40E6" w14:textId="77777777" w:rsidR="00FD7F88" w:rsidRPr="00DA2394" w:rsidRDefault="00FD7F88" w:rsidP="00DA2394">
            <w:pPr>
              <w:rPr>
                <w:rFonts w:eastAsia="Times New Roman"/>
                <w:sz w:val="20"/>
                <w:szCs w:val="20"/>
              </w:rPr>
            </w:pPr>
          </w:p>
        </w:tc>
      </w:tr>
      <w:tr w:rsidR="00FD7F88" w:rsidRPr="00DA2394" w14:paraId="5F7AF896" w14:textId="77777777" w:rsidTr="00FD7F88">
        <w:trPr>
          <w:trHeight w:val="300"/>
        </w:trPr>
        <w:tc>
          <w:tcPr>
            <w:tcW w:w="6267" w:type="dxa"/>
            <w:tcBorders>
              <w:top w:val="nil"/>
              <w:left w:val="single" w:sz="4" w:space="0" w:color="auto"/>
              <w:bottom w:val="single" w:sz="4" w:space="0" w:color="auto"/>
              <w:right w:val="single" w:sz="4" w:space="0" w:color="auto"/>
            </w:tcBorders>
            <w:shd w:val="clear" w:color="auto" w:fill="auto"/>
            <w:vAlign w:val="bottom"/>
            <w:hideMark/>
          </w:tcPr>
          <w:p w14:paraId="64D66B56" w14:textId="77777777" w:rsidR="00FD7F88" w:rsidRPr="00DA2394" w:rsidRDefault="00FD7F88" w:rsidP="00DA2394">
            <w:pPr>
              <w:rPr>
                <w:rFonts w:eastAsia="Times New Roman"/>
                <w:color w:val="000000"/>
                <w:sz w:val="20"/>
                <w:szCs w:val="20"/>
              </w:rPr>
            </w:pPr>
            <w:r w:rsidRPr="00DA2394">
              <w:rPr>
                <w:rFonts w:eastAsia="Times New Roman"/>
                <w:color w:val="000000"/>
                <w:sz w:val="20"/>
                <w:szCs w:val="20"/>
              </w:rPr>
              <w:t>Культура</w:t>
            </w:r>
          </w:p>
        </w:tc>
        <w:tc>
          <w:tcPr>
            <w:tcW w:w="444" w:type="dxa"/>
            <w:tcBorders>
              <w:top w:val="nil"/>
              <w:left w:val="nil"/>
              <w:bottom w:val="single" w:sz="4" w:space="0" w:color="auto"/>
              <w:right w:val="single" w:sz="4" w:space="0" w:color="auto"/>
            </w:tcBorders>
            <w:shd w:val="clear" w:color="auto" w:fill="auto"/>
            <w:noWrap/>
            <w:vAlign w:val="center"/>
            <w:hideMark/>
          </w:tcPr>
          <w:p w14:paraId="10E0ACB8" w14:textId="77777777" w:rsidR="00FD7F88" w:rsidRPr="00DA2394" w:rsidRDefault="00FD7F88" w:rsidP="00DA2394">
            <w:pPr>
              <w:jc w:val="center"/>
              <w:rPr>
                <w:rFonts w:eastAsia="Times New Roman"/>
                <w:color w:val="000000"/>
                <w:sz w:val="20"/>
                <w:szCs w:val="20"/>
              </w:rPr>
            </w:pPr>
            <w:r w:rsidRPr="00DA239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164EC698" w14:textId="77777777" w:rsidR="00FD7F88" w:rsidRPr="00DA2394" w:rsidRDefault="00FD7F88" w:rsidP="00DA2394">
            <w:pPr>
              <w:jc w:val="center"/>
              <w:rPr>
                <w:rFonts w:eastAsia="Times New Roman"/>
                <w:color w:val="000000"/>
                <w:sz w:val="20"/>
                <w:szCs w:val="20"/>
              </w:rPr>
            </w:pPr>
            <w:r w:rsidRPr="00DA2394">
              <w:rPr>
                <w:rFonts w:eastAsia="Times New Roman"/>
                <w:color w:val="000000"/>
                <w:sz w:val="20"/>
                <w:szCs w:val="20"/>
              </w:rPr>
              <w:t>01</w:t>
            </w:r>
          </w:p>
        </w:tc>
        <w:tc>
          <w:tcPr>
            <w:tcW w:w="1755" w:type="dxa"/>
            <w:tcBorders>
              <w:top w:val="nil"/>
              <w:left w:val="nil"/>
              <w:bottom w:val="single" w:sz="4" w:space="0" w:color="auto"/>
              <w:right w:val="single" w:sz="4" w:space="0" w:color="auto"/>
            </w:tcBorders>
            <w:shd w:val="clear" w:color="auto" w:fill="auto"/>
            <w:noWrap/>
            <w:vAlign w:val="center"/>
            <w:hideMark/>
          </w:tcPr>
          <w:p w14:paraId="0B1AF2C3" w14:textId="77777777" w:rsidR="00FD7F88" w:rsidRPr="00DA2394" w:rsidRDefault="00FD7F88" w:rsidP="00DA2394">
            <w:pPr>
              <w:jc w:val="right"/>
              <w:rPr>
                <w:rFonts w:eastAsia="Times New Roman"/>
                <w:color w:val="000000"/>
                <w:sz w:val="20"/>
                <w:szCs w:val="20"/>
              </w:rPr>
            </w:pPr>
            <w:r w:rsidRPr="00DA2394">
              <w:rPr>
                <w:rFonts w:eastAsia="Times New Roman"/>
                <w:color w:val="000000"/>
                <w:sz w:val="20"/>
                <w:szCs w:val="20"/>
              </w:rPr>
              <w:t>114 985 236,26</w:t>
            </w:r>
          </w:p>
        </w:tc>
        <w:tc>
          <w:tcPr>
            <w:tcW w:w="222" w:type="dxa"/>
            <w:vAlign w:val="center"/>
            <w:hideMark/>
          </w:tcPr>
          <w:p w14:paraId="23DFE5AE" w14:textId="77777777" w:rsidR="00FD7F88" w:rsidRPr="00DA2394" w:rsidRDefault="00FD7F88" w:rsidP="00DA2394">
            <w:pPr>
              <w:rPr>
                <w:rFonts w:eastAsia="Times New Roman"/>
                <w:sz w:val="20"/>
                <w:szCs w:val="20"/>
              </w:rPr>
            </w:pPr>
          </w:p>
        </w:tc>
      </w:tr>
      <w:tr w:rsidR="00FD7F88" w:rsidRPr="00DA2394" w14:paraId="798455FB" w14:textId="77777777" w:rsidTr="001B2491">
        <w:trPr>
          <w:trHeight w:val="225"/>
        </w:trPr>
        <w:tc>
          <w:tcPr>
            <w:tcW w:w="6267" w:type="dxa"/>
            <w:tcBorders>
              <w:top w:val="nil"/>
              <w:left w:val="single" w:sz="4" w:space="0" w:color="auto"/>
              <w:bottom w:val="single" w:sz="4" w:space="0" w:color="auto"/>
              <w:right w:val="single" w:sz="4" w:space="0" w:color="auto"/>
            </w:tcBorders>
            <w:shd w:val="clear" w:color="auto" w:fill="auto"/>
            <w:vAlign w:val="bottom"/>
            <w:hideMark/>
          </w:tcPr>
          <w:p w14:paraId="0EE02B7E" w14:textId="77777777" w:rsidR="00FD7F88" w:rsidRPr="00DA2394" w:rsidRDefault="00FD7F88" w:rsidP="00DA2394">
            <w:pPr>
              <w:rPr>
                <w:rFonts w:eastAsia="Times New Roman"/>
                <w:color w:val="000000"/>
                <w:sz w:val="20"/>
                <w:szCs w:val="20"/>
              </w:rPr>
            </w:pPr>
            <w:r w:rsidRPr="00DA2394">
              <w:rPr>
                <w:rFonts w:eastAsia="Times New Roman"/>
                <w:color w:val="000000"/>
                <w:sz w:val="20"/>
                <w:szCs w:val="20"/>
              </w:rPr>
              <w:t>Другие вопросы в области культуры, кинематографии</w:t>
            </w:r>
          </w:p>
        </w:tc>
        <w:tc>
          <w:tcPr>
            <w:tcW w:w="444" w:type="dxa"/>
            <w:tcBorders>
              <w:top w:val="nil"/>
              <w:left w:val="nil"/>
              <w:bottom w:val="single" w:sz="4" w:space="0" w:color="auto"/>
              <w:right w:val="single" w:sz="4" w:space="0" w:color="auto"/>
            </w:tcBorders>
            <w:shd w:val="clear" w:color="auto" w:fill="auto"/>
            <w:noWrap/>
            <w:vAlign w:val="center"/>
            <w:hideMark/>
          </w:tcPr>
          <w:p w14:paraId="48F12E2E" w14:textId="77777777" w:rsidR="00FD7F88" w:rsidRPr="00DA2394" w:rsidRDefault="00FD7F88" w:rsidP="00DA2394">
            <w:pPr>
              <w:jc w:val="center"/>
              <w:rPr>
                <w:rFonts w:eastAsia="Times New Roman"/>
                <w:color w:val="000000"/>
                <w:sz w:val="20"/>
                <w:szCs w:val="20"/>
              </w:rPr>
            </w:pPr>
            <w:r w:rsidRPr="00DA239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67857765" w14:textId="77777777" w:rsidR="00FD7F88" w:rsidRPr="00DA2394" w:rsidRDefault="00FD7F88" w:rsidP="00DA2394">
            <w:pPr>
              <w:jc w:val="center"/>
              <w:rPr>
                <w:rFonts w:eastAsia="Times New Roman"/>
                <w:color w:val="000000"/>
                <w:sz w:val="20"/>
                <w:szCs w:val="20"/>
              </w:rPr>
            </w:pPr>
            <w:r w:rsidRPr="00DA2394">
              <w:rPr>
                <w:rFonts w:eastAsia="Times New Roman"/>
                <w:color w:val="000000"/>
                <w:sz w:val="20"/>
                <w:szCs w:val="20"/>
              </w:rPr>
              <w:t>04</w:t>
            </w:r>
          </w:p>
        </w:tc>
        <w:tc>
          <w:tcPr>
            <w:tcW w:w="1755" w:type="dxa"/>
            <w:tcBorders>
              <w:top w:val="nil"/>
              <w:left w:val="nil"/>
              <w:bottom w:val="single" w:sz="4" w:space="0" w:color="auto"/>
              <w:right w:val="single" w:sz="4" w:space="0" w:color="auto"/>
            </w:tcBorders>
            <w:shd w:val="clear" w:color="auto" w:fill="auto"/>
            <w:noWrap/>
            <w:vAlign w:val="center"/>
            <w:hideMark/>
          </w:tcPr>
          <w:p w14:paraId="4861920F" w14:textId="77777777" w:rsidR="00FD7F88" w:rsidRPr="00DA2394" w:rsidRDefault="00FD7F88" w:rsidP="00DA2394">
            <w:pPr>
              <w:jc w:val="right"/>
              <w:rPr>
                <w:rFonts w:eastAsia="Times New Roman"/>
                <w:color w:val="000000"/>
                <w:sz w:val="20"/>
                <w:szCs w:val="20"/>
              </w:rPr>
            </w:pPr>
            <w:r w:rsidRPr="00DA2394">
              <w:rPr>
                <w:rFonts w:eastAsia="Times New Roman"/>
                <w:color w:val="000000"/>
                <w:sz w:val="20"/>
                <w:szCs w:val="20"/>
              </w:rPr>
              <w:t>23 145 139,10</w:t>
            </w:r>
          </w:p>
        </w:tc>
        <w:tc>
          <w:tcPr>
            <w:tcW w:w="222" w:type="dxa"/>
            <w:vAlign w:val="center"/>
            <w:hideMark/>
          </w:tcPr>
          <w:p w14:paraId="622D28D5" w14:textId="77777777" w:rsidR="00FD7F88" w:rsidRPr="00DA2394" w:rsidRDefault="00FD7F88" w:rsidP="00DA2394">
            <w:pPr>
              <w:rPr>
                <w:rFonts w:eastAsia="Times New Roman"/>
                <w:sz w:val="20"/>
                <w:szCs w:val="20"/>
              </w:rPr>
            </w:pPr>
          </w:p>
        </w:tc>
      </w:tr>
      <w:tr w:rsidR="00FD7F88" w:rsidRPr="00DA2394" w14:paraId="0588A103" w14:textId="77777777" w:rsidTr="00FD7F88">
        <w:trPr>
          <w:trHeight w:val="300"/>
        </w:trPr>
        <w:tc>
          <w:tcPr>
            <w:tcW w:w="6267" w:type="dxa"/>
            <w:tcBorders>
              <w:top w:val="nil"/>
              <w:left w:val="single" w:sz="4" w:space="0" w:color="auto"/>
              <w:bottom w:val="single" w:sz="4" w:space="0" w:color="auto"/>
              <w:right w:val="single" w:sz="4" w:space="0" w:color="auto"/>
            </w:tcBorders>
            <w:shd w:val="clear" w:color="auto" w:fill="auto"/>
            <w:vAlign w:val="bottom"/>
            <w:hideMark/>
          </w:tcPr>
          <w:p w14:paraId="452117C5" w14:textId="77777777" w:rsidR="00FD7F88" w:rsidRPr="00DA2394" w:rsidRDefault="00FD7F88" w:rsidP="00DA2394">
            <w:pPr>
              <w:rPr>
                <w:rFonts w:eastAsia="Times New Roman"/>
                <w:b/>
                <w:bCs/>
                <w:color w:val="000000"/>
                <w:sz w:val="20"/>
                <w:szCs w:val="20"/>
              </w:rPr>
            </w:pPr>
            <w:r w:rsidRPr="00DA2394">
              <w:rPr>
                <w:rFonts w:eastAsia="Times New Roman"/>
                <w:b/>
                <w:bCs/>
                <w:color w:val="000000"/>
                <w:sz w:val="20"/>
                <w:szCs w:val="20"/>
              </w:rPr>
              <w:t>Социальная политика</w:t>
            </w:r>
          </w:p>
        </w:tc>
        <w:tc>
          <w:tcPr>
            <w:tcW w:w="444" w:type="dxa"/>
            <w:tcBorders>
              <w:top w:val="nil"/>
              <w:left w:val="nil"/>
              <w:bottom w:val="single" w:sz="4" w:space="0" w:color="auto"/>
              <w:right w:val="single" w:sz="4" w:space="0" w:color="auto"/>
            </w:tcBorders>
            <w:shd w:val="clear" w:color="auto" w:fill="auto"/>
            <w:noWrap/>
            <w:vAlign w:val="center"/>
            <w:hideMark/>
          </w:tcPr>
          <w:p w14:paraId="2199CC2A" w14:textId="77777777" w:rsidR="00FD7F88" w:rsidRPr="00DA2394" w:rsidRDefault="00FD7F88" w:rsidP="00DA2394">
            <w:pPr>
              <w:jc w:val="center"/>
              <w:rPr>
                <w:rFonts w:eastAsia="Times New Roman"/>
                <w:b/>
                <w:bCs/>
                <w:color w:val="000000"/>
                <w:sz w:val="20"/>
                <w:szCs w:val="20"/>
              </w:rPr>
            </w:pPr>
            <w:r w:rsidRPr="00DA2394">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43A3ACE" w14:textId="77777777" w:rsidR="00FD7F88" w:rsidRPr="00DA2394" w:rsidRDefault="00FD7F88" w:rsidP="00DA2394">
            <w:pPr>
              <w:jc w:val="center"/>
              <w:rPr>
                <w:rFonts w:eastAsia="Times New Roman"/>
                <w:b/>
                <w:bCs/>
                <w:color w:val="000000"/>
                <w:sz w:val="20"/>
                <w:szCs w:val="20"/>
              </w:rPr>
            </w:pPr>
            <w:r w:rsidRPr="00DA2394">
              <w:rPr>
                <w:rFonts w:eastAsia="Times New Roman"/>
                <w:b/>
                <w:bCs/>
                <w:color w:val="000000"/>
                <w:sz w:val="20"/>
                <w:szCs w:val="20"/>
              </w:rPr>
              <w:t> </w:t>
            </w:r>
          </w:p>
        </w:tc>
        <w:tc>
          <w:tcPr>
            <w:tcW w:w="1755" w:type="dxa"/>
            <w:tcBorders>
              <w:top w:val="nil"/>
              <w:left w:val="nil"/>
              <w:bottom w:val="single" w:sz="4" w:space="0" w:color="auto"/>
              <w:right w:val="single" w:sz="4" w:space="0" w:color="auto"/>
            </w:tcBorders>
            <w:shd w:val="clear" w:color="auto" w:fill="auto"/>
            <w:noWrap/>
            <w:vAlign w:val="center"/>
            <w:hideMark/>
          </w:tcPr>
          <w:p w14:paraId="4CBCB80E" w14:textId="77777777" w:rsidR="00FD7F88" w:rsidRPr="00DA2394" w:rsidRDefault="00FD7F88" w:rsidP="00DA2394">
            <w:pPr>
              <w:jc w:val="right"/>
              <w:rPr>
                <w:rFonts w:eastAsia="Times New Roman"/>
                <w:b/>
                <w:bCs/>
                <w:color w:val="000000"/>
                <w:sz w:val="20"/>
                <w:szCs w:val="20"/>
              </w:rPr>
            </w:pPr>
            <w:r w:rsidRPr="00DA2394">
              <w:rPr>
                <w:rFonts w:eastAsia="Times New Roman"/>
                <w:b/>
                <w:bCs/>
                <w:color w:val="000000"/>
                <w:sz w:val="20"/>
                <w:szCs w:val="20"/>
              </w:rPr>
              <w:t>82 930 245,44</w:t>
            </w:r>
          </w:p>
        </w:tc>
        <w:tc>
          <w:tcPr>
            <w:tcW w:w="222" w:type="dxa"/>
            <w:vAlign w:val="center"/>
            <w:hideMark/>
          </w:tcPr>
          <w:p w14:paraId="7EEDD81C" w14:textId="77777777" w:rsidR="00FD7F88" w:rsidRPr="00DA2394" w:rsidRDefault="00FD7F88" w:rsidP="00DA2394">
            <w:pPr>
              <w:rPr>
                <w:rFonts w:eastAsia="Times New Roman"/>
                <w:sz w:val="20"/>
                <w:szCs w:val="20"/>
              </w:rPr>
            </w:pPr>
          </w:p>
        </w:tc>
      </w:tr>
      <w:tr w:rsidR="00FD7F88" w:rsidRPr="00DA2394" w14:paraId="44E20FEB" w14:textId="77777777" w:rsidTr="00FD7F88">
        <w:trPr>
          <w:trHeight w:val="300"/>
        </w:trPr>
        <w:tc>
          <w:tcPr>
            <w:tcW w:w="6267" w:type="dxa"/>
            <w:tcBorders>
              <w:top w:val="nil"/>
              <w:left w:val="single" w:sz="4" w:space="0" w:color="auto"/>
              <w:bottom w:val="single" w:sz="4" w:space="0" w:color="auto"/>
              <w:right w:val="single" w:sz="4" w:space="0" w:color="auto"/>
            </w:tcBorders>
            <w:shd w:val="clear" w:color="auto" w:fill="auto"/>
            <w:vAlign w:val="bottom"/>
            <w:hideMark/>
          </w:tcPr>
          <w:p w14:paraId="6595A6DC" w14:textId="77777777" w:rsidR="00FD7F88" w:rsidRPr="00DA2394" w:rsidRDefault="00FD7F88" w:rsidP="00DA2394">
            <w:pPr>
              <w:rPr>
                <w:rFonts w:eastAsia="Times New Roman"/>
                <w:color w:val="000000"/>
                <w:sz w:val="20"/>
                <w:szCs w:val="20"/>
              </w:rPr>
            </w:pPr>
            <w:r w:rsidRPr="00DA2394">
              <w:rPr>
                <w:rFonts w:eastAsia="Times New Roman"/>
                <w:color w:val="000000"/>
                <w:sz w:val="20"/>
                <w:szCs w:val="20"/>
              </w:rPr>
              <w:t>Пенсионное обеспечение</w:t>
            </w:r>
          </w:p>
        </w:tc>
        <w:tc>
          <w:tcPr>
            <w:tcW w:w="444" w:type="dxa"/>
            <w:tcBorders>
              <w:top w:val="nil"/>
              <w:left w:val="nil"/>
              <w:bottom w:val="single" w:sz="4" w:space="0" w:color="auto"/>
              <w:right w:val="single" w:sz="4" w:space="0" w:color="auto"/>
            </w:tcBorders>
            <w:shd w:val="clear" w:color="auto" w:fill="auto"/>
            <w:noWrap/>
            <w:vAlign w:val="center"/>
            <w:hideMark/>
          </w:tcPr>
          <w:p w14:paraId="392F3DA8" w14:textId="77777777" w:rsidR="00FD7F88" w:rsidRPr="00DA2394" w:rsidRDefault="00FD7F88" w:rsidP="00DA2394">
            <w:pPr>
              <w:jc w:val="center"/>
              <w:rPr>
                <w:rFonts w:eastAsia="Times New Roman"/>
                <w:color w:val="000000"/>
                <w:sz w:val="20"/>
                <w:szCs w:val="20"/>
              </w:rPr>
            </w:pPr>
            <w:r w:rsidRPr="00DA239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45D39E9" w14:textId="77777777" w:rsidR="00FD7F88" w:rsidRPr="00DA2394" w:rsidRDefault="00FD7F88" w:rsidP="00DA2394">
            <w:pPr>
              <w:jc w:val="center"/>
              <w:rPr>
                <w:rFonts w:eastAsia="Times New Roman"/>
                <w:color w:val="000000"/>
                <w:sz w:val="20"/>
                <w:szCs w:val="20"/>
              </w:rPr>
            </w:pPr>
            <w:r w:rsidRPr="00DA2394">
              <w:rPr>
                <w:rFonts w:eastAsia="Times New Roman"/>
                <w:color w:val="000000"/>
                <w:sz w:val="20"/>
                <w:szCs w:val="20"/>
              </w:rPr>
              <w:t>01</w:t>
            </w:r>
          </w:p>
        </w:tc>
        <w:tc>
          <w:tcPr>
            <w:tcW w:w="1755" w:type="dxa"/>
            <w:tcBorders>
              <w:top w:val="nil"/>
              <w:left w:val="nil"/>
              <w:bottom w:val="single" w:sz="4" w:space="0" w:color="auto"/>
              <w:right w:val="single" w:sz="4" w:space="0" w:color="auto"/>
            </w:tcBorders>
            <w:shd w:val="clear" w:color="auto" w:fill="auto"/>
            <w:noWrap/>
            <w:vAlign w:val="center"/>
            <w:hideMark/>
          </w:tcPr>
          <w:p w14:paraId="3C245E20" w14:textId="77777777" w:rsidR="00FD7F88" w:rsidRPr="00DA2394" w:rsidRDefault="00FD7F88" w:rsidP="00DA2394">
            <w:pPr>
              <w:jc w:val="right"/>
              <w:rPr>
                <w:rFonts w:eastAsia="Times New Roman"/>
                <w:color w:val="000000"/>
                <w:sz w:val="20"/>
                <w:szCs w:val="20"/>
              </w:rPr>
            </w:pPr>
            <w:r w:rsidRPr="00DA2394">
              <w:rPr>
                <w:rFonts w:eastAsia="Times New Roman"/>
                <w:color w:val="000000"/>
                <w:sz w:val="20"/>
                <w:szCs w:val="20"/>
              </w:rPr>
              <w:t>8 325 773,04</w:t>
            </w:r>
          </w:p>
        </w:tc>
        <w:tc>
          <w:tcPr>
            <w:tcW w:w="222" w:type="dxa"/>
            <w:vAlign w:val="center"/>
            <w:hideMark/>
          </w:tcPr>
          <w:p w14:paraId="5A3BD833" w14:textId="77777777" w:rsidR="00FD7F88" w:rsidRPr="00DA2394" w:rsidRDefault="00FD7F88" w:rsidP="00DA2394">
            <w:pPr>
              <w:rPr>
                <w:rFonts w:eastAsia="Times New Roman"/>
                <w:sz w:val="20"/>
                <w:szCs w:val="20"/>
              </w:rPr>
            </w:pPr>
          </w:p>
        </w:tc>
      </w:tr>
      <w:tr w:rsidR="00FD7F88" w:rsidRPr="00DA2394" w14:paraId="145E8B5D" w14:textId="77777777" w:rsidTr="00FD7F88">
        <w:trPr>
          <w:trHeight w:val="300"/>
        </w:trPr>
        <w:tc>
          <w:tcPr>
            <w:tcW w:w="6267" w:type="dxa"/>
            <w:tcBorders>
              <w:top w:val="nil"/>
              <w:left w:val="single" w:sz="4" w:space="0" w:color="auto"/>
              <w:bottom w:val="single" w:sz="4" w:space="0" w:color="auto"/>
              <w:right w:val="single" w:sz="4" w:space="0" w:color="auto"/>
            </w:tcBorders>
            <w:shd w:val="clear" w:color="auto" w:fill="auto"/>
            <w:vAlign w:val="bottom"/>
            <w:hideMark/>
          </w:tcPr>
          <w:p w14:paraId="71018394" w14:textId="77777777" w:rsidR="00FD7F88" w:rsidRPr="00DA2394" w:rsidRDefault="00FD7F88" w:rsidP="00DA2394">
            <w:pPr>
              <w:rPr>
                <w:rFonts w:eastAsia="Times New Roman"/>
                <w:color w:val="000000"/>
                <w:sz w:val="20"/>
                <w:szCs w:val="20"/>
              </w:rPr>
            </w:pPr>
            <w:r w:rsidRPr="00DA2394">
              <w:rPr>
                <w:rFonts w:eastAsia="Times New Roman"/>
                <w:color w:val="000000"/>
                <w:sz w:val="20"/>
                <w:szCs w:val="20"/>
              </w:rPr>
              <w:t>Социальное обеспечение населения</w:t>
            </w:r>
          </w:p>
        </w:tc>
        <w:tc>
          <w:tcPr>
            <w:tcW w:w="444" w:type="dxa"/>
            <w:tcBorders>
              <w:top w:val="nil"/>
              <w:left w:val="nil"/>
              <w:bottom w:val="single" w:sz="4" w:space="0" w:color="auto"/>
              <w:right w:val="single" w:sz="4" w:space="0" w:color="auto"/>
            </w:tcBorders>
            <w:shd w:val="clear" w:color="auto" w:fill="auto"/>
            <w:noWrap/>
            <w:vAlign w:val="center"/>
            <w:hideMark/>
          </w:tcPr>
          <w:p w14:paraId="6221C57E" w14:textId="77777777" w:rsidR="00FD7F88" w:rsidRPr="00DA2394" w:rsidRDefault="00FD7F88" w:rsidP="00DA2394">
            <w:pPr>
              <w:jc w:val="center"/>
              <w:rPr>
                <w:rFonts w:eastAsia="Times New Roman"/>
                <w:color w:val="000000"/>
                <w:sz w:val="20"/>
                <w:szCs w:val="20"/>
              </w:rPr>
            </w:pPr>
            <w:r w:rsidRPr="00DA239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44A24F03" w14:textId="77777777" w:rsidR="00FD7F88" w:rsidRPr="00DA2394" w:rsidRDefault="00FD7F88" w:rsidP="00DA2394">
            <w:pPr>
              <w:jc w:val="center"/>
              <w:rPr>
                <w:rFonts w:eastAsia="Times New Roman"/>
                <w:color w:val="000000"/>
                <w:sz w:val="20"/>
                <w:szCs w:val="20"/>
              </w:rPr>
            </w:pPr>
            <w:r w:rsidRPr="00DA2394">
              <w:rPr>
                <w:rFonts w:eastAsia="Times New Roman"/>
                <w:color w:val="000000"/>
                <w:sz w:val="20"/>
                <w:szCs w:val="20"/>
              </w:rPr>
              <w:t>03</w:t>
            </w:r>
          </w:p>
        </w:tc>
        <w:tc>
          <w:tcPr>
            <w:tcW w:w="1755" w:type="dxa"/>
            <w:tcBorders>
              <w:top w:val="nil"/>
              <w:left w:val="nil"/>
              <w:bottom w:val="single" w:sz="4" w:space="0" w:color="auto"/>
              <w:right w:val="single" w:sz="4" w:space="0" w:color="auto"/>
            </w:tcBorders>
            <w:shd w:val="clear" w:color="auto" w:fill="auto"/>
            <w:noWrap/>
            <w:vAlign w:val="center"/>
            <w:hideMark/>
          </w:tcPr>
          <w:p w14:paraId="64246927" w14:textId="77777777" w:rsidR="00FD7F88" w:rsidRPr="00DA2394" w:rsidRDefault="00FD7F88" w:rsidP="00DA2394">
            <w:pPr>
              <w:jc w:val="right"/>
              <w:rPr>
                <w:rFonts w:eastAsia="Times New Roman"/>
                <w:color w:val="000000"/>
                <w:sz w:val="20"/>
                <w:szCs w:val="20"/>
              </w:rPr>
            </w:pPr>
            <w:r w:rsidRPr="00DA2394">
              <w:rPr>
                <w:rFonts w:eastAsia="Times New Roman"/>
                <w:color w:val="000000"/>
                <w:sz w:val="20"/>
                <w:szCs w:val="20"/>
              </w:rPr>
              <w:t>1 645 000,00</w:t>
            </w:r>
          </w:p>
        </w:tc>
        <w:tc>
          <w:tcPr>
            <w:tcW w:w="222" w:type="dxa"/>
            <w:vAlign w:val="center"/>
            <w:hideMark/>
          </w:tcPr>
          <w:p w14:paraId="63E2F1AE" w14:textId="77777777" w:rsidR="00FD7F88" w:rsidRPr="00DA2394" w:rsidRDefault="00FD7F88" w:rsidP="00DA2394">
            <w:pPr>
              <w:rPr>
                <w:rFonts w:eastAsia="Times New Roman"/>
                <w:sz w:val="20"/>
                <w:szCs w:val="20"/>
              </w:rPr>
            </w:pPr>
          </w:p>
        </w:tc>
      </w:tr>
      <w:tr w:rsidR="00FD7F88" w:rsidRPr="00DA2394" w14:paraId="12C53913" w14:textId="77777777" w:rsidTr="00FD7F88">
        <w:trPr>
          <w:trHeight w:val="300"/>
        </w:trPr>
        <w:tc>
          <w:tcPr>
            <w:tcW w:w="6267" w:type="dxa"/>
            <w:tcBorders>
              <w:top w:val="nil"/>
              <w:left w:val="single" w:sz="4" w:space="0" w:color="auto"/>
              <w:bottom w:val="single" w:sz="4" w:space="0" w:color="auto"/>
              <w:right w:val="single" w:sz="4" w:space="0" w:color="auto"/>
            </w:tcBorders>
            <w:shd w:val="clear" w:color="auto" w:fill="auto"/>
            <w:vAlign w:val="bottom"/>
            <w:hideMark/>
          </w:tcPr>
          <w:p w14:paraId="6D60321E" w14:textId="77777777" w:rsidR="00FD7F88" w:rsidRPr="00DA2394" w:rsidRDefault="00FD7F88" w:rsidP="00DA2394">
            <w:pPr>
              <w:rPr>
                <w:rFonts w:eastAsia="Times New Roman"/>
                <w:color w:val="000000"/>
                <w:sz w:val="20"/>
                <w:szCs w:val="20"/>
              </w:rPr>
            </w:pPr>
            <w:r w:rsidRPr="00DA2394">
              <w:rPr>
                <w:rFonts w:eastAsia="Times New Roman"/>
                <w:color w:val="000000"/>
                <w:sz w:val="20"/>
                <w:szCs w:val="20"/>
              </w:rPr>
              <w:t>Охрана семьи и детства</w:t>
            </w:r>
          </w:p>
        </w:tc>
        <w:tc>
          <w:tcPr>
            <w:tcW w:w="444" w:type="dxa"/>
            <w:tcBorders>
              <w:top w:val="nil"/>
              <w:left w:val="nil"/>
              <w:bottom w:val="single" w:sz="4" w:space="0" w:color="auto"/>
              <w:right w:val="single" w:sz="4" w:space="0" w:color="auto"/>
            </w:tcBorders>
            <w:shd w:val="clear" w:color="auto" w:fill="auto"/>
            <w:noWrap/>
            <w:vAlign w:val="center"/>
            <w:hideMark/>
          </w:tcPr>
          <w:p w14:paraId="1E6F99D1" w14:textId="77777777" w:rsidR="00FD7F88" w:rsidRPr="00DA2394" w:rsidRDefault="00FD7F88" w:rsidP="00DA2394">
            <w:pPr>
              <w:jc w:val="center"/>
              <w:rPr>
                <w:rFonts w:eastAsia="Times New Roman"/>
                <w:color w:val="000000"/>
                <w:sz w:val="20"/>
                <w:szCs w:val="20"/>
              </w:rPr>
            </w:pPr>
            <w:r w:rsidRPr="00DA239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3A6CB693" w14:textId="77777777" w:rsidR="00FD7F88" w:rsidRPr="00DA2394" w:rsidRDefault="00FD7F88" w:rsidP="00DA2394">
            <w:pPr>
              <w:jc w:val="center"/>
              <w:rPr>
                <w:rFonts w:eastAsia="Times New Roman"/>
                <w:color w:val="000000"/>
                <w:sz w:val="20"/>
                <w:szCs w:val="20"/>
              </w:rPr>
            </w:pPr>
            <w:r w:rsidRPr="00DA2394">
              <w:rPr>
                <w:rFonts w:eastAsia="Times New Roman"/>
                <w:color w:val="000000"/>
                <w:sz w:val="20"/>
                <w:szCs w:val="20"/>
              </w:rPr>
              <w:t>04</w:t>
            </w:r>
          </w:p>
        </w:tc>
        <w:tc>
          <w:tcPr>
            <w:tcW w:w="1755" w:type="dxa"/>
            <w:tcBorders>
              <w:top w:val="nil"/>
              <w:left w:val="nil"/>
              <w:bottom w:val="single" w:sz="4" w:space="0" w:color="auto"/>
              <w:right w:val="single" w:sz="4" w:space="0" w:color="auto"/>
            </w:tcBorders>
            <w:shd w:val="clear" w:color="auto" w:fill="auto"/>
            <w:noWrap/>
            <w:vAlign w:val="center"/>
            <w:hideMark/>
          </w:tcPr>
          <w:p w14:paraId="41E783ED" w14:textId="77777777" w:rsidR="00FD7F88" w:rsidRPr="00DA2394" w:rsidRDefault="00FD7F88" w:rsidP="00DA2394">
            <w:pPr>
              <w:jc w:val="right"/>
              <w:rPr>
                <w:rFonts w:eastAsia="Times New Roman"/>
                <w:color w:val="000000"/>
                <w:sz w:val="20"/>
                <w:szCs w:val="20"/>
              </w:rPr>
            </w:pPr>
            <w:r w:rsidRPr="00DA2394">
              <w:rPr>
                <w:rFonts w:eastAsia="Times New Roman"/>
                <w:color w:val="000000"/>
                <w:sz w:val="20"/>
                <w:szCs w:val="20"/>
              </w:rPr>
              <w:t>72 959 472,40</w:t>
            </w:r>
          </w:p>
        </w:tc>
        <w:tc>
          <w:tcPr>
            <w:tcW w:w="222" w:type="dxa"/>
            <w:vAlign w:val="center"/>
            <w:hideMark/>
          </w:tcPr>
          <w:p w14:paraId="69BD0066" w14:textId="77777777" w:rsidR="00FD7F88" w:rsidRPr="00DA2394" w:rsidRDefault="00FD7F88" w:rsidP="00DA2394">
            <w:pPr>
              <w:rPr>
                <w:rFonts w:eastAsia="Times New Roman"/>
                <w:sz w:val="20"/>
                <w:szCs w:val="20"/>
              </w:rPr>
            </w:pPr>
          </w:p>
        </w:tc>
      </w:tr>
      <w:tr w:rsidR="00FD7F88" w:rsidRPr="00DA2394" w14:paraId="3A533B69" w14:textId="77777777" w:rsidTr="00FD7F88">
        <w:trPr>
          <w:trHeight w:val="300"/>
        </w:trPr>
        <w:tc>
          <w:tcPr>
            <w:tcW w:w="6267" w:type="dxa"/>
            <w:tcBorders>
              <w:top w:val="nil"/>
              <w:left w:val="single" w:sz="4" w:space="0" w:color="auto"/>
              <w:bottom w:val="single" w:sz="4" w:space="0" w:color="auto"/>
              <w:right w:val="single" w:sz="4" w:space="0" w:color="auto"/>
            </w:tcBorders>
            <w:shd w:val="clear" w:color="auto" w:fill="auto"/>
            <w:vAlign w:val="bottom"/>
            <w:hideMark/>
          </w:tcPr>
          <w:p w14:paraId="2A6CEFB7" w14:textId="77777777" w:rsidR="00FD7F88" w:rsidRPr="00DA2394" w:rsidRDefault="00FD7F88" w:rsidP="00DA2394">
            <w:pPr>
              <w:rPr>
                <w:rFonts w:eastAsia="Times New Roman"/>
                <w:b/>
                <w:bCs/>
                <w:color w:val="000000"/>
                <w:sz w:val="20"/>
                <w:szCs w:val="20"/>
              </w:rPr>
            </w:pPr>
            <w:r w:rsidRPr="00DA2394">
              <w:rPr>
                <w:rFonts w:eastAsia="Times New Roman"/>
                <w:b/>
                <w:bCs/>
                <w:color w:val="000000"/>
                <w:sz w:val="20"/>
                <w:szCs w:val="20"/>
              </w:rPr>
              <w:t>Физическая культура и спорт</w:t>
            </w:r>
          </w:p>
        </w:tc>
        <w:tc>
          <w:tcPr>
            <w:tcW w:w="444" w:type="dxa"/>
            <w:tcBorders>
              <w:top w:val="nil"/>
              <w:left w:val="nil"/>
              <w:bottom w:val="single" w:sz="4" w:space="0" w:color="auto"/>
              <w:right w:val="single" w:sz="4" w:space="0" w:color="auto"/>
            </w:tcBorders>
            <w:shd w:val="clear" w:color="auto" w:fill="auto"/>
            <w:noWrap/>
            <w:vAlign w:val="center"/>
            <w:hideMark/>
          </w:tcPr>
          <w:p w14:paraId="303506F7" w14:textId="77777777" w:rsidR="00FD7F88" w:rsidRPr="00DA2394" w:rsidRDefault="00FD7F88" w:rsidP="00DA2394">
            <w:pPr>
              <w:jc w:val="center"/>
              <w:rPr>
                <w:rFonts w:eastAsia="Times New Roman"/>
                <w:b/>
                <w:bCs/>
                <w:color w:val="000000"/>
                <w:sz w:val="20"/>
                <w:szCs w:val="20"/>
              </w:rPr>
            </w:pPr>
            <w:r w:rsidRPr="00DA2394">
              <w:rPr>
                <w:rFonts w:eastAsia="Times New Roman"/>
                <w:b/>
                <w:bCs/>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7D58F024" w14:textId="77777777" w:rsidR="00FD7F88" w:rsidRPr="00DA2394" w:rsidRDefault="00FD7F88" w:rsidP="00DA2394">
            <w:pPr>
              <w:jc w:val="center"/>
              <w:rPr>
                <w:rFonts w:eastAsia="Times New Roman"/>
                <w:b/>
                <w:bCs/>
                <w:color w:val="000000"/>
                <w:sz w:val="20"/>
                <w:szCs w:val="20"/>
              </w:rPr>
            </w:pPr>
            <w:r w:rsidRPr="00DA2394">
              <w:rPr>
                <w:rFonts w:eastAsia="Times New Roman"/>
                <w:b/>
                <w:bCs/>
                <w:color w:val="000000"/>
                <w:sz w:val="20"/>
                <w:szCs w:val="20"/>
              </w:rPr>
              <w:t> </w:t>
            </w:r>
          </w:p>
        </w:tc>
        <w:tc>
          <w:tcPr>
            <w:tcW w:w="1755" w:type="dxa"/>
            <w:tcBorders>
              <w:top w:val="nil"/>
              <w:left w:val="nil"/>
              <w:bottom w:val="single" w:sz="4" w:space="0" w:color="auto"/>
              <w:right w:val="single" w:sz="4" w:space="0" w:color="auto"/>
            </w:tcBorders>
            <w:shd w:val="clear" w:color="auto" w:fill="auto"/>
            <w:noWrap/>
            <w:vAlign w:val="center"/>
            <w:hideMark/>
          </w:tcPr>
          <w:p w14:paraId="042FDB3E" w14:textId="77777777" w:rsidR="00FD7F88" w:rsidRPr="00DA2394" w:rsidRDefault="00FD7F88" w:rsidP="00DA2394">
            <w:pPr>
              <w:jc w:val="right"/>
              <w:rPr>
                <w:rFonts w:eastAsia="Times New Roman"/>
                <w:b/>
                <w:bCs/>
                <w:color w:val="000000"/>
                <w:sz w:val="20"/>
                <w:szCs w:val="20"/>
              </w:rPr>
            </w:pPr>
            <w:r w:rsidRPr="00DA2394">
              <w:rPr>
                <w:rFonts w:eastAsia="Times New Roman"/>
                <w:b/>
                <w:bCs/>
                <w:color w:val="000000"/>
                <w:sz w:val="20"/>
                <w:szCs w:val="20"/>
              </w:rPr>
              <w:t>27 903 128,00</w:t>
            </w:r>
          </w:p>
        </w:tc>
        <w:tc>
          <w:tcPr>
            <w:tcW w:w="222" w:type="dxa"/>
            <w:vAlign w:val="center"/>
            <w:hideMark/>
          </w:tcPr>
          <w:p w14:paraId="3AFA95D7" w14:textId="77777777" w:rsidR="00FD7F88" w:rsidRPr="00DA2394" w:rsidRDefault="00FD7F88" w:rsidP="00DA2394">
            <w:pPr>
              <w:rPr>
                <w:rFonts w:eastAsia="Times New Roman"/>
                <w:sz w:val="20"/>
                <w:szCs w:val="20"/>
              </w:rPr>
            </w:pPr>
          </w:p>
        </w:tc>
      </w:tr>
      <w:tr w:rsidR="00FD7F88" w:rsidRPr="00DA2394" w14:paraId="1B212504" w14:textId="77777777" w:rsidTr="00FD7F88">
        <w:trPr>
          <w:trHeight w:val="300"/>
        </w:trPr>
        <w:tc>
          <w:tcPr>
            <w:tcW w:w="6267" w:type="dxa"/>
            <w:tcBorders>
              <w:top w:val="nil"/>
              <w:left w:val="single" w:sz="4" w:space="0" w:color="auto"/>
              <w:bottom w:val="single" w:sz="4" w:space="0" w:color="auto"/>
              <w:right w:val="single" w:sz="4" w:space="0" w:color="auto"/>
            </w:tcBorders>
            <w:shd w:val="clear" w:color="auto" w:fill="auto"/>
            <w:vAlign w:val="bottom"/>
            <w:hideMark/>
          </w:tcPr>
          <w:p w14:paraId="261B10F9" w14:textId="77777777" w:rsidR="00FD7F88" w:rsidRPr="00DA2394" w:rsidRDefault="00FD7F88" w:rsidP="00DA2394">
            <w:pPr>
              <w:rPr>
                <w:rFonts w:eastAsia="Times New Roman"/>
                <w:color w:val="000000"/>
                <w:sz w:val="20"/>
                <w:szCs w:val="20"/>
              </w:rPr>
            </w:pPr>
            <w:r w:rsidRPr="00DA2394">
              <w:rPr>
                <w:rFonts w:eastAsia="Times New Roman"/>
                <w:color w:val="000000"/>
                <w:sz w:val="20"/>
                <w:szCs w:val="20"/>
              </w:rPr>
              <w:t>Физическая культура</w:t>
            </w:r>
          </w:p>
        </w:tc>
        <w:tc>
          <w:tcPr>
            <w:tcW w:w="444" w:type="dxa"/>
            <w:tcBorders>
              <w:top w:val="nil"/>
              <w:left w:val="nil"/>
              <w:bottom w:val="single" w:sz="4" w:space="0" w:color="auto"/>
              <w:right w:val="single" w:sz="4" w:space="0" w:color="auto"/>
            </w:tcBorders>
            <w:shd w:val="clear" w:color="auto" w:fill="auto"/>
            <w:noWrap/>
            <w:vAlign w:val="center"/>
            <w:hideMark/>
          </w:tcPr>
          <w:p w14:paraId="7766F486" w14:textId="77777777" w:rsidR="00FD7F88" w:rsidRPr="00DA2394" w:rsidRDefault="00FD7F88" w:rsidP="00DA2394">
            <w:pPr>
              <w:jc w:val="center"/>
              <w:rPr>
                <w:rFonts w:eastAsia="Times New Roman"/>
                <w:color w:val="000000"/>
                <w:sz w:val="20"/>
                <w:szCs w:val="20"/>
              </w:rPr>
            </w:pPr>
            <w:r w:rsidRPr="00DA2394">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43BFB13D" w14:textId="77777777" w:rsidR="00FD7F88" w:rsidRPr="00DA2394" w:rsidRDefault="00FD7F88" w:rsidP="00DA2394">
            <w:pPr>
              <w:jc w:val="center"/>
              <w:rPr>
                <w:rFonts w:eastAsia="Times New Roman"/>
                <w:color w:val="000000"/>
                <w:sz w:val="20"/>
                <w:szCs w:val="20"/>
              </w:rPr>
            </w:pPr>
            <w:r w:rsidRPr="00DA2394">
              <w:rPr>
                <w:rFonts w:eastAsia="Times New Roman"/>
                <w:color w:val="000000"/>
                <w:sz w:val="20"/>
                <w:szCs w:val="20"/>
              </w:rPr>
              <w:t>01</w:t>
            </w:r>
          </w:p>
        </w:tc>
        <w:tc>
          <w:tcPr>
            <w:tcW w:w="1755" w:type="dxa"/>
            <w:tcBorders>
              <w:top w:val="nil"/>
              <w:left w:val="nil"/>
              <w:bottom w:val="single" w:sz="4" w:space="0" w:color="auto"/>
              <w:right w:val="single" w:sz="4" w:space="0" w:color="auto"/>
            </w:tcBorders>
            <w:shd w:val="clear" w:color="auto" w:fill="auto"/>
            <w:noWrap/>
            <w:vAlign w:val="center"/>
            <w:hideMark/>
          </w:tcPr>
          <w:p w14:paraId="0980DD3A" w14:textId="77777777" w:rsidR="00FD7F88" w:rsidRPr="00DA2394" w:rsidRDefault="00FD7F88" w:rsidP="00DA2394">
            <w:pPr>
              <w:jc w:val="right"/>
              <w:rPr>
                <w:rFonts w:eastAsia="Times New Roman"/>
                <w:color w:val="000000"/>
                <w:sz w:val="20"/>
                <w:szCs w:val="20"/>
              </w:rPr>
            </w:pPr>
            <w:r w:rsidRPr="00DA2394">
              <w:rPr>
                <w:rFonts w:eastAsia="Times New Roman"/>
                <w:color w:val="000000"/>
                <w:sz w:val="20"/>
                <w:szCs w:val="20"/>
              </w:rPr>
              <w:t>27 903 128,00</w:t>
            </w:r>
          </w:p>
        </w:tc>
        <w:tc>
          <w:tcPr>
            <w:tcW w:w="222" w:type="dxa"/>
            <w:vAlign w:val="center"/>
            <w:hideMark/>
          </w:tcPr>
          <w:p w14:paraId="2FB3ADD9" w14:textId="77777777" w:rsidR="00FD7F88" w:rsidRPr="00DA2394" w:rsidRDefault="00FD7F88" w:rsidP="00DA2394">
            <w:pPr>
              <w:rPr>
                <w:rFonts w:eastAsia="Times New Roman"/>
                <w:sz w:val="20"/>
                <w:szCs w:val="20"/>
              </w:rPr>
            </w:pPr>
          </w:p>
        </w:tc>
      </w:tr>
      <w:tr w:rsidR="00FD7F88" w:rsidRPr="00DA2394" w14:paraId="33820107" w14:textId="77777777" w:rsidTr="00FD7F88">
        <w:trPr>
          <w:trHeight w:val="300"/>
        </w:trPr>
        <w:tc>
          <w:tcPr>
            <w:tcW w:w="6267" w:type="dxa"/>
            <w:tcBorders>
              <w:top w:val="nil"/>
              <w:left w:val="single" w:sz="4" w:space="0" w:color="auto"/>
              <w:bottom w:val="single" w:sz="4" w:space="0" w:color="auto"/>
              <w:right w:val="single" w:sz="4" w:space="0" w:color="auto"/>
            </w:tcBorders>
            <w:shd w:val="clear" w:color="auto" w:fill="auto"/>
            <w:vAlign w:val="bottom"/>
            <w:hideMark/>
          </w:tcPr>
          <w:p w14:paraId="6E8599D4" w14:textId="77777777" w:rsidR="00FD7F88" w:rsidRPr="00DA2394" w:rsidRDefault="00FD7F88" w:rsidP="00DA2394">
            <w:pPr>
              <w:rPr>
                <w:rFonts w:eastAsia="Times New Roman"/>
                <w:color w:val="000000"/>
                <w:sz w:val="20"/>
                <w:szCs w:val="20"/>
              </w:rPr>
            </w:pPr>
            <w:r w:rsidRPr="00DA2394">
              <w:rPr>
                <w:rFonts w:eastAsia="Times New Roman"/>
                <w:color w:val="000000"/>
                <w:sz w:val="20"/>
                <w:szCs w:val="20"/>
              </w:rPr>
              <w:t>Массовый спорт</w:t>
            </w:r>
          </w:p>
        </w:tc>
        <w:tc>
          <w:tcPr>
            <w:tcW w:w="444" w:type="dxa"/>
            <w:tcBorders>
              <w:top w:val="nil"/>
              <w:left w:val="nil"/>
              <w:bottom w:val="single" w:sz="4" w:space="0" w:color="auto"/>
              <w:right w:val="single" w:sz="4" w:space="0" w:color="auto"/>
            </w:tcBorders>
            <w:shd w:val="clear" w:color="auto" w:fill="auto"/>
            <w:noWrap/>
            <w:vAlign w:val="center"/>
            <w:hideMark/>
          </w:tcPr>
          <w:p w14:paraId="166B4C5C" w14:textId="77777777" w:rsidR="00FD7F88" w:rsidRPr="00DA2394" w:rsidRDefault="00FD7F88" w:rsidP="00DA2394">
            <w:pPr>
              <w:jc w:val="center"/>
              <w:rPr>
                <w:rFonts w:eastAsia="Times New Roman"/>
                <w:color w:val="000000"/>
                <w:sz w:val="20"/>
                <w:szCs w:val="20"/>
              </w:rPr>
            </w:pPr>
            <w:r w:rsidRPr="00DA2394">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2D5D2018" w14:textId="77777777" w:rsidR="00FD7F88" w:rsidRPr="00DA2394" w:rsidRDefault="00FD7F88" w:rsidP="00DA2394">
            <w:pPr>
              <w:jc w:val="center"/>
              <w:rPr>
                <w:rFonts w:eastAsia="Times New Roman"/>
                <w:color w:val="000000"/>
                <w:sz w:val="20"/>
                <w:szCs w:val="20"/>
              </w:rPr>
            </w:pPr>
            <w:r w:rsidRPr="00DA2394">
              <w:rPr>
                <w:rFonts w:eastAsia="Times New Roman"/>
                <w:color w:val="000000"/>
                <w:sz w:val="20"/>
                <w:szCs w:val="20"/>
              </w:rPr>
              <w:t>02</w:t>
            </w:r>
          </w:p>
        </w:tc>
        <w:tc>
          <w:tcPr>
            <w:tcW w:w="1755" w:type="dxa"/>
            <w:tcBorders>
              <w:top w:val="nil"/>
              <w:left w:val="nil"/>
              <w:bottom w:val="single" w:sz="4" w:space="0" w:color="auto"/>
              <w:right w:val="single" w:sz="4" w:space="0" w:color="auto"/>
            </w:tcBorders>
            <w:shd w:val="clear" w:color="auto" w:fill="auto"/>
            <w:noWrap/>
            <w:vAlign w:val="center"/>
            <w:hideMark/>
          </w:tcPr>
          <w:p w14:paraId="7EA27B8E" w14:textId="77777777" w:rsidR="00FD7F88" w:rsidRPr="00DA2394" w:rsidRDefault="00FD7F88" w:rsidP="00DA2394">
            <w:pPr>
              <w:jc w:val="right"/>
              <w:rPr>
                <w:rFonts w:eastAsia="Times New Roman"/>
                <w:color w:val="000000"/>
                <w:sz w:val="20"/>
                <w:szCs w:val="20"/>
              </w:rPr>
            </w:pPr>
            <w:r w:rsidRPr="00DA2394">
              <w:rPr>
                <w:rFonts w:eastAsia="Times New Roman"/>
                <w:color w:val="000000"/>
                <w:sz w:val="20"/>
                <w:szCs w:val="20"/>
              </w:rPr>
              <w:t>0,00</w:t>
            </w:r>
          </w:p>
        </w:tc>
        <w:tc>
          <w:tcPr>
            <w:tcW w:w="222" w:type="dxa"/>
            <w:vAlign w:val="center"/>
            <w:hideMark/>
          </w:tcPr>
          <w:p w14:paraId="3A6AEFE5" w14:textId="77777777" w:rsidR="00FD7F88" w:rsidRPr="00DA2394" w:rsidRDefault="00FD7F88" w:rsidP="00DA2394">
            <w:pPr>
              <w:rPr>
                <w:rFonts w:eastAsia="Times New Roman"/>
                <w:sz w:val="20"/>
                <w:szCs w:val="20"/>
              </w:rPr>
            </w:pPr>
          </w:p>
        </w:tc>
      </w:tr>
      <w:tr w:rsidR="00FD7F88" w:rsidRPr="00DA2394" w14:paraId="230EBD72" w14:textId="77777777" w:rsidTr="001B2491">
        <w:trPr>
          <w:trHeight w:val="230"/>
        </w:trPr>
        <w:tc>
          <w:tcPr>
            <w:tcW w:w="6267" w:type="dxa"/>
            <w:tcBorders>
              <w:top w:val="nil"/>
              <w:left w:val="single" w:sz="4" w:space="0" w:color="auto"/>
              <w:bottom w:val="single" w:sz="4" w:space="0" w:color="auto"/>
              <w:right w:val="single" w:sz="4" w:space="0" w:color="auto"/>
            </w:tcBorders>
            <w:shd w:val="clear" w:color="auto" w:fill="auto"/>
            <w:vAlign w:val="bottom"/>
            <w:hideMark/>
          </w:tcPr>
          <w:p w14:paraId="156E8990" w14:textId="77777777" w:rsidR="00FD7F88" w:rsidRPr="00DA2394" w:rsidRDefault="00FD7F88" w:rsidP="00DA2394">
            <w:pPr>
              <w:rPr>
                <w:rFonts w:eastAsia="Times New Roman"/>
                <w:b/>
                <w:bCs/>
                <w:color w:val="000000"/>
                <w:sz w:val="20"/>
                <w:szCs w:val="20"/>
              </w:rPr>
            </w:pPr>
            <w:r w:rsidRPr="00DA2394">
              <w:rPr>
                <w:rFonts w:eastAsia="Times New Roman"/>
                <w:b/>
                <w:bCs/>
                <w:color w:val="000000"/>
                <w:sz w:val="20"/>
                <w:szCs w:val="20"/>
              </w:rPr>
              <w:t>Обслуживание государственного и муниципального долга</w:t>
            </w:r>
          </w:p>
        </w:tc>
        <w:tc>
          <w:tcPr>
            <w:tcW w:w="444" w:type="dxa"/>
            <w:tcBorders>
              <w:top w:val="nil"/>
              <w:left w:val="nil"/>
              <w:bottom w:val="single" w:sz="4" w:space="0" w:color="auto"/>
              <w:right w:val="single" w:sz="4" w:space="0" w:color="auto"/>
            </w:tcBorders>
            <w:shd w:val="clear" w:color="auto" w:fill="auto"/>
            <w:noWrap/>
            <w:vAlign w:val="center"/>
            <w:hideMark/>
          </w:tcPr>
          <w:p w14:paraId="4CA01734" w14:textId="77777777" w:rsidR="00FD7F88" w:rsidRPr="00DA2394" w:rsidRDefault="00FD7F88" w:rsidP="00DA2394">
            <w:pPr>
              <w:jc w:val="center"/>
              <w:rPr>
                <w:rFonts w:eastAsia="Times New Roman"/>
                <w:b/>
                <w:bCs/>
                <w:color w:val="000000"/>
                <w:sz w:val="20"/>
                <w:szCs w:val="20"/>
              </w:rPr>
            </w:pPr>
            <w:r w:rsidRPr="00DA2394">
              <w:rPr>
                <w:rFonts w:eastAsia="Times New Roman"/>
                <w:b/>
                <w:bCs/>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34A70114" w14:textId="77777777" w:rsidR="00FD7F88" w:rsidRPr="00DA2394" w:rsidRDefault="00FD7F88" w:rsidP="00DA2394">
            <w:pPr>
              <w:jc w:val="center"/>
              <w:rPr>
                <w:rFonts w:eastAsia="Times New Roman"/>
                <w:b/>
                <w:bCs/>
                <w:color w:val="000000"/>
                <w:sz w:val="20"/>
                <w:szCs w:val="20"/>
              </w:rPr>
            </w:pPr>
            <w:r w:rsidRPr="00DA2394">
              <w:rPr>
                <w:rFonts w:eastAsia="Times New Roman"/>
                <w:b/>
                <w:bCs/>
                <w:color w:val="000000"/>
                <w:sz w:val="20"/>
                <w:szCs w:val="20"/>
              </w:rPr>
              <w:t> </w:t>
            </w:r>
          </w:p>
        </w:tc>
        <w:tc>
          <w:tcPr>
            <w:tcW w:w="1755" w:type="dxa"/>
            <w:tcBorders>
              <w:top w:val="nil"/>
              <w:left w:val="nil"/>
              <w:bottom w:val="single" w:sz="4" w:space="0" w:color="auto"/>
              <w:right w:val="single" w:sz="4" w:space="0" w:color="auto"/>
            </w:tcBorders>
            <w:shd w:val="clear" w:color="auto" w:fill="auto"/>
            <w:noWrap/>
            <w:vAlign w:val="center"/>
            <w:hideMark/>
          </w:tcPr>
          <w:p w14:paraId="1BB8F5E8" w14:textId="77777777" w:rsidR="00FD7F88" w:rsidRPr="00DA2394" w:rsidRDefault="00FD7F88" w:rsidP="00DA2394">
            <w:pPr>
              <w:jc w:val="right"/>
              <w:rPr>
                <w:rFonts w:eastAsia="Times New Roman"/>
                <w:b/>
                <w:bCs/>
                <w:color w:val="000000"/>
                <w:sz w:val="20"/>
                <w:szCs w:val="20"/>
              </w:rPr>
            </w:pPr>
            <w:r w:rsidRPr="00DA2394">
              <w:rPr>
                <w:rFonts w:eastAsia="Times New Roman"/>
                <w:b/>
                <w:bCs/>
                <w:color w:val="000000"/>
                <w:sz w:val="20"/>
                <w:szCs w:val="20"/>
              </w:rPr>
              <w:t>222 092,45</w:t>
            </w:r>
          </w:p>
        </w:tc>
        <w:tc>
          <w:tcPr>
            <w:tcW w:w="222" w:type="dxa"/>
            <w:vAlign w:val="center"/>
            <w:hideMark/>
          </w:tcPr>
          <w:p w14:paraId="21BE7803" w14:textId="77777777" w:rsidR="00FD7F88" w:rsidRPr="00DA2394" w:rsidRDefault="00FD7F88" w:rsidP="00DA2394">
            <w:pPr>
              <w:rPr>
                <w:rFonts w:eastAsia="Times New Roman"/>
                <w:sz w:val="20"/>
                <w:szCs w:val="20"/>
              </w:rPr>
            </w:pPr>
          </w:p>
        </w:tc>
      </w:tr>
      <w:tr w:rsidR="00FD7F88" w:rsidRPr="00DA2394" w14:paraId="3B58E88A" w14:textId="77777777" w:rsidTr="00FD7F88">
        <w:trPr>
          <w:trHeight w:val="525"/>
        </w:trPr>
        <w:tc>
          <w:tcPr>
            <w:tcW w:w="6267" w:type="dxa"/>
            <w:tcBorders>
              <w:top w:val="nil"/>
              <w:left w:val="single" w:sz="4" w:space="0" w:color="auto"/>
              <w:bottom w:val="single" w:sz="4" w:space="0" w:color="auto"/>
              <w:right w:val="single" w:sz="4" w:space="0" w:color="auto"/>
            </w:tcBorders>
            <w:shd w:val="clear" w:color="auto" w:fill="auto"/>
            <w:vAlign w:val="bottom"/>
            <w:hideMark/>
          </w:tcPr>
          <w:p w14:paraId="0786744B" w14:textId="77777777" w:rsidR="00FD7F88" w:rsidRPr="00DA2394" w:rsidRDefault="00FD7F88" w:rsidP="00DA2394">
            <w:pPr>
              <w:rPr>
                <w:rFonts w:eastAsia="Times New Roman"/>
                <w:color w:val="000000"/>
                <w:sz w:val="20"/>
                <w:szCs w:val="20"/>
              </w:rPr>
            </w:pPr>
            <w:r w:rsidRPr="00DA2394">
              <w:rPr>
                <w:rFonts w:eastAsia="Times New Roman"/>
                <w:color w:val="000000"/>
                <w:sz w:val="20"/>
                <w:szCs w:val="20"/>
              </w:rPr>
              <w:t>Обслуживание государственного внутреннего и муниципального долга</w:t>
            </w:r>
          </w:p>
        </w:tc>
        <w:tc>
          <w:tcPr>
            <w:tcW w:w="444" w:type="dxa"/>
            <w:tcBorders>
              <w:top w:val="nil"/>
              <w:left w:val="nil"/>
              <w:bottom w:val="single" w:sz="4" w:space="0" w:color="auto"/>
              <w:right w:val="single" w:sz="4" w:space="0" w:color="auto"/>
            </w:tcBorders>
            <w:shd w:val="clear" w:color="auto" w:fill="auto"/>
            <w:noWrap/>
            <w:vAlign w:val="center"/>
            <w:hideMark/>
          </w:tcPr>
          <w:p w14:paraId="4C28055C" w14:textId="77777777" w:rsidR="00FD7F88" w:rsidRPr="00DA2394" w:rsidRDefault="00FD7F88" w:rsidP="00DA2394">
            <w:pPr>
              <w:jc w:val="center"/>
              <w:rPr>
                <w:rFonts w:eastAsia="Times New Roman"/>
                <w:color w:val="000000"/>
                <w:sz w:val="20"/>
                <w:szCs w:val="20"/>
              </w:rPr>
            </w:pPr>
            <w:r w:rsidRPr="00DA2394">
              <w:rPr>
                <w:rFonts w:eastAsia="Times New Roman"/>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36628964" w14:textId="77777777" w:rsidR="00FD7F88" w:rsidRPr="00DA2394" w:rsidRDefault="00FD7F88" w:rsidP="00DA2394">
            <w:pPr>
              <w:jc w:val="center"/>
              <w:rPr>
                <w:rFonts w:eastAsia="Times New Roman"/>
                <w:color w:val="000000"/>
                <w:sz w:val="20"/>
                <w:szCs w:val="20"/>
              </w:rPr>
            </w:pPr>
            <w:r w:rsidRPr="00DA2394">
              <w:rPr>
                <w:rFonts w:eastAsia="Times New Roman"/>
                <w:color w:val="000000"/>
                <w:sz w:val="20"/>
                <w:szCs w:val="20"/>
              </w:rPr>
              <w:t>01</w:t>
            </w:r>
          </w:p>
        </w:tc>
        <w:tc>
          <w:tcPr>
            <w:tcW w:w="1755" w:type="dxa"/>
            <w:tcBorders>
              <w:top w:val="nil"/>
              <w:left w:val="nil"/>
              <w:bottom w:val="single" w:sz="4" w:space="0" w:color="auto"/>
              <w:right w:val="single" w:sz="4" w:space="0" w:color="auto"/>
            </w:tcBorders>
            <w:shd w:val="clear" w:color="auto" w:fill="auto"/>
            <w:noWrap/>
            <w:vAlign w:val="center"/>
            <w:hideMark/>
          </w:tcPr>
          <w:p w14:paraId="6A373229" w14:textId="77777777" w:rsidR="00FD7F88" w:rsidRPr="00DA2394" w:rsidRDefault="00FD7F88" w:rsidP="00DA2394">
            <w:pPr>
              <w:jc w:val="right"/>
              <w:rPr>
                <w:rFonts w:eastAsia="Times New Roman"/>
                <w:color w:val="000000"/>
                <w:sz w:val="20"/>
                <w:szCs w:val="20"/>
              </w:rPr>
            </w:pPr>
            <w:r w:rsidRPr="00DA2394">
              <w:rPr>
                <w:rFonts w:eastAsia="Times New Roman"/>
                <w:color w:val="000000"/>
                <w:sz w:val="20"/>
                <w:szCs w:val="20"/>
              </w:rPr>
              <w:t>222 092,45</w:t>
            </w:r>
          </w:p>
        </w:tc>
        <w:tc>
          <w:tcPr>
            <w:tcW w:w="222" w:type="dxa"/>
            <w:vAlign w:val="center"/>
            <w:hideMark/>
          </w:tcPr>
          <w:p w14:paraId="628C4C53" w14:textId="77777777" w:rsidR="00FD7F88" w:rsidRPr="00DA2394" w:rsidRDefault="00FD7F88" w:rsidP="00DA2394">
            <w:pPr>
              <w:rPr>
                <w:rFonts w:eastAsia="Times New Roman"/>
                <w:sz w:val="20"/>
                <w:szCs w:val="20"/>
              </w:rPr>
            </w:pPr>
          </w:p>
        </w:tc>
      </w:tr>
      <w:tr w:rsidR="00FD7F88" w:rsidRPr="00DA2394" w14:paraId="320A3606" w14:textId="77777777" w:rsidTr="001B2491">
        <w:trPr>
          <w:trHeight w:val="453"/>
        </w:trPr>
        <w:tc>
          <w:tcPr>
            <w:tcW w:w="6267" w:type="dxa"/>
            <w:tcBorders>
              <w:top w:val="nil"/>
              <w:left w:val="single" w:sz="4" w:space="0" w:color="auto"/>
              <w:bottom w:val="single" w:sz="4" w:space="0" w:color="auto"/>
              <w:right w:val="single" w:sz="4" w:space="0" w:color="auto"/>
            </w:tcBorders>
            <w:shd w:val="clear" w:color="auto" w:fill="auto"/>
            <w:vAlign w:val="bottom"/>
            <w:hideMark/>
          </w:tcPr>
          <w:p w14:paraId="75CFCF1E" w14:textId="77777777" w:rsidR="00FD7F88" w:rsidRPr="00DA2394" w:rsidRDefault="00FD7F88" w:rsidP="00DA2394">
            <w:pPr>
              <w:rPr>
                <w:rFonts w:eastAsia="Times New Roman"/>
                <w:b/>
                <w:bCs/>
                <w:color w:val="000000"/>
                <w:sz w:val="20"/>
                <w:szCs w:val="20"/>
              </w:rPr>
            </w:pPr>
            <w:r w:rsidRPr="00DA2394">
              <w:rPr>
                <w:rFonts w:eastAsia="Times New Roman"/>
                <w:b/>
                <w:bCs/>
                <w:color w:val="000000"/>
                <w:sz w:val="20"/>
                <w:szCs w:val="20"/>
              </w:rPr>
              <w:t>Межбюджетные трансферты общего характера бюджетам субъектов Российской Федерации и муниципальных образований</w:t>
            </w:r>
          </w:p>
        </w:tc>
        <w:tc>
          <w:tcPr>
            <w:tcW w:w="444" w:type="dxa"/>
            <w:tcBorders>
              <w:top w:val="nil"/>
              <w:left w:val="nil"/>
              <w:bottom w:val="single" w:sz="4" w:space="0" w:color="auto"/>
              <w:right w:val="single" w:sz="4" w:space="0" w:color="auto"/>
            </w:tcBorders>
            <w:shd w:val="clear" w:color="auto" w:fill="auto"/>
            <w:noWrap/>
            <w:vAlign w:val="center"/>
            <w:hideMark/>
          </w:tcPr>
          <w:p w14:paraId="4049A43D" w14:textId="77777777" w:rsidR="00FD7F88" w:rsidRPr="00DA2394" w:rsidRDefault="00FD7F88" w:rsidP="00DA2394">
            <w:pPr>
              <w:jc w:val="center"/>
              <w:rPr>
                <w:rFonts w:eastAsia="Times New Roman"/>
                <w:b/>
                <w:bCs/>
                <w:color w:val="000000"/>
                <w:sz w:val="20"/>
                <w:szCs w:val="20"/>
              </w:rPr>
            </w:pPr>
            <w:r w:rsidRPr="00DA2394">
              <w:rPr>
                <w:rFonts w:eastAsia="Times New Roman"/>
                <w:b/>
                <w:bCs/>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642E9931" w14:textId="77777777" w:rsidR="00FD7F88" w:rsidRPr="00DA2394" w:rsidRDefault="00FD7F88" w:rsidP="00DA2394">
            <w:pPr>
              <w:jc w:val="center"/>
              <w:rPr>
                <w:rFonts w:eastAsia="Times New Roman"/>
                <w:b/>
                <w:bCs/>
                <w:color w:val="000000"/>
                <w:sz w:val="20"/>
                <w:szCs w:val="20"/>
              </w:rPr>
            </w:pPr>
            <w:r w:rsidRPr="00DA2394">
              <w:rPr>
                <w:rFonts w:eastAsia="Times New Roman"/>
                <w:b/>
                <w:bCs/>
                <w:color w:val="000000"/>
                <w:sz w:val="20"/>
                <w:szCs w:val="20"/>
              </w:rPr>
              <w:t> </w:t>
            </w:r>
          </w:p>
        </w:tc>
        <w:tc>
          <w:tcPr>
            <w:tcW w:w="1755" w:type="dxa"/>
            <w:tcBorders>
              <w:top w:val="nil"/>
              <w:left w:val="nil"/>
              <w:bottom w:val="single" w:sz="4" w:space="0" w:color="auto"/>
              <w:right w:val="single" w:sz="4" w:space="0" w:color="auto"/>
            </w:tcBorders>
            <w:shd w:val="clear" w:color="auto" w:fill="auto"/>
            <w:noWrap/>
            <w:vAlign w:val="center"/>
            <w:hideMark/>
          </w:tcPr>
          <w:p w14:paraId="3FC42911" w14:textId="77777777" w:rsidR="00FD7F88" w:rsidRPr="00DA2394" w:rsidRDefault="00FD7F88" w:rsidP="00DA2394">
            <w:pPr>
              <w:jc w:val="right"/>
              <w:rPr>
                <w:rFonts w:eastAsia="Times New Roman"/>
                <w:b/>
                <w:bCs/>
                <w:color w:val="000000"/>
                <w:sz w:val="20"/>
                <w:szCs w:val="20"/>
              </w:rPr>
            </w:pPr>
            <w:r w:rsidRPr="00DA2394">
              <w:rPr>
                <w:rFonts w:eastAsia="Times New Roman"/>
                <w:b/>
                <w:bCs/>
                <w:color w:val="000000"/>
                <w:sz w:val="20"/>
                <w:szCs w:val="20"/>
              </w:rPr>
              <w:t>157 012 917,49</w:t>
            </w:r>
          </w:p>
        </w:tc>
        <w:tc>
          <w:tcPr>
            <w:tcW w:w="222" w:type="dxa"/>
            <w:vAlign w:val="center"/>
            <w:hideMark/>
          </w:tcPr>
          <w:p w14:paraId="6368441F" w14:textId="77777777" w:rsidR="00FD7F88" w:rsidRPr="00DA2394" w:rsidRDefault="00FD7F88" w:rsidP="00DA2394">
            <w:pPr>
              <w:rPr>
                <w:rFonts w:eastAsia="Times New Roman"/>
                <w:sz w:val="20"/>
                <w:szCs w:val="20"/>
              </w:rPr>
            </w:pPr>
          </w:p>
        </w:tc>
      </w:tr>
      <w:tr w:rsidR="00FD7F88" w:rsidRPr="00DA2394" w14:paraId="100A43C9" w14:textId="77777777" w:rsidTr="001B2491">
        <w:trPr>
          <w:trHeight w:val="403"/>
        </w:trPr>
        <w:tc>
          <w:tcPr>
            <w:tcW w:w="6267" w:type="dxa"/>
            <w:tcBorders>
              <w:top w:val="nil"/>
              <w:left w:val="single" w:sz="4" w:space="0" w:color="auto"/>
              <w:bottom w:val="single" w:sz="4" w:space="0" w:color="auto"/>
              <w:right w:val="single" w:sz="4" w:space="0" w:color="auto"/>
            </w:tcBorders>
            <w:shd w:val="clear" w:color="auto" w:fill="auto"/>
            <w:vAlign w:val="bottom"/>
            <w:hideMark/>
          </w:tcPr>
          <w:p w14:paraId="4CC75913" w14:textId="77777777" w:rsidR="00FD7F88" w:rsidRPr="00DA2394" w:rsidRDefault="00FD7F88" w:rsidP="00DA2394">
            <w:pPr>
              <w:rPr>
                <w:rFonts w:eastAsia="Times New Roman"/>
                <w:color w:val="000000"/>
                <w:sz w:val="20"/>
                <w:szCs w:val="20"/>
              </w:rPr>
            </w:pPr>
            <w:r w:rsidRPr="00DA2394">
              <w:rPr>
                <w:rFonts w:eastAsia="Times New Roman"/>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444" w:type="dxa"/>
            <w:tcBorders>
              <w:top w:val="nil"/>
              <w:left w:val="nil"/>
              <w:bottom w:val="single" w:sz="4" w:space="0" w:color="auto"/>
              <w:right w:val="single" w:sz="4" w:space="0" w:color="auto"/>
            </w:tcBorders>
            <w:shd w:val="clear" w:color="auto" w:fill="auto"/>
            <w:noWrap/>
            <w:vAlign w:val="center"/>
            <w:hideMark/>
          </w:tcPr>
          <w:p w14:paraId="16B10007" w14:textId="77777777" w:rsidR="00FD7F88" w:rsidRPr="00DA2394" w:rsidRDefault="00FD7F88" w:rsidP="00DA2394">
            <w:pPr>
              <w:jc w:val="center"/>
              <w:rPr>
                <w:rFonts w:eastAsia="Times New Roman"/>
                <w:color w:val="000000"/>
                <w:sz w:val="20"/>
                <w:szCs w:val="20"/>
              </w:rPr>
            </w:pPr>
            <w:r w:rsidRPr="00DA2394">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1F5AC305" w14:textId="77777777" w:rsidR="00FD7F88" w:rsidRPr="00DA2394" w:rsidRDefault="00FD7F88" w:rsidP="00DA2394">
            <w:pPr>
              <w:jc w:val="center"/>
              <w:rPr>
                <w:rFonts w:eastAsia="Times New Roman"/>
                <w:color w:val="000000"/>
                <w:sz w:val="20"/>
                <w:szCs w:val="20"/>
              </w:rPr>
            </w:pPr>
            <w:r w:rsidRPr="00DA2394">
              <w:rPr>
                <w:rFonts w:eastAsia="Times New Roman"/>
                <w:color w:val="000000"/>
                <w:sz w:val="20"/>
                <w:szCs w:val="20"/>
              </w:rPr>
              <w:t>01</w:t>
            </w:r>
          </w:p>
        </w:tc>
        <w:tc>
          <w:tcPr>
            <w:tcW w:w="1755" w:type="dxa"/>
            <w:tcBorders>
              <w:top w:val="nil"/>
              <w:left w:val="nil"/>
              <w:bottom w:val="single" w:sz="4" w:space="0" w:color="auto"/>
              <w:right w:val="single" w:sz="4" w:space="0" w:color="auto"/>
            </w:tcBorders>
            <w:shd w:val="clear" w:color="auto" w:fill="auto"/>
            <w:noWrap/>
            <w:vAlign w:val="center"/>
            <w:hideMark/>
          </w:tcPr>
          <w:p w14:paraId="5D026BE2" w14:textId="77777777" w:rsidR="00FD7F88" w:rsidRPr="00DA2394" w:rsidRDefault="00FD7F88" w:rsidP="00DA2394">
            <w:pPr>
              <w:jc w:val="right"/>
              <w:rPr>
                <w:rFonts w:eastAsia="Times New Roman"/>
                <w:color w:val="000000"/>
                <w:sz w:val="20"/>
                <w:szCs w:val="20"/>
              </w:rPr>
            </w:pPr>
            <w:r w:rsidRPr="00DA2394">
              <w:rPr>
                <w:rFonts w:eastAsia="Times New Roman"/>
                <w:color w:val="000000"/>
                <w:sz w:val="20"/>
                <w:szCs w:val="20"/>
              </w:rPr>
              <w:t>77 878 400,00</w:t>
            </w:r>
          </w:p>
        </w:tc>
        <w:tc>
          <w:tcPr>
            <w:tcW w:w="222" w:type="dxa"/>
            <w:vAlign w:val="center"/>
            <w:hideMark/>
          </w:tcPr>
          <w:p w14:paraId="40F19C69" w14:textId="77777777" w:rsidR="00FD7F88" w:rsidRPr="00DA2394" w:rsidRDefault="00FD7F88" w:rsidP="00DA2394">
            <w:pPr>
              <w:rPr>
                <w:rFonts w:eastAsia="Times New Roman"/>
                <w:sz w:val="20"/>
                <w:szCs w:val="20"/>
              </w:rPr>
            </w:pPr>
          </w:p>
        </w:tc>
      </w:tr>
      <w:tr w:rsidR="00FD7F88" w:rsidRPr="00DA2394" w14:paraId="4EE14966" w14:textId="77777777" w:rsidTr="001B2491">
        <w:trPr>
          <w:trHeight w:val="212"/>
        </w:trPr>
        <w:tc>
          <w:tcPr>
            <w:tcW w:w="6267" w:type="dxa"/>
            <w:tcBorders>
              <w:top w:val="nil"/>
              <w:left w:val="single" w:sz="4" w:space="0" w:color="auto"/>
              <w:bottom w:val="single" w:sz="4" w:space="0" w:color="auto"/>
              <w:right w:val="single" w:sz="4" w:space="0" w:color="auto"/>
            </w:tcBorders>
            <w:shd w:val="clear" w:color="auto" w:fill="auto"/>
            <w:vAlign w:val="bottom"/>
            <w:hideMark/>
          </w:tcPr>
          <w:p w14:paraId="093E1C6B" w14:textId="77777777" w:rsidR="00FD7F88" w:rsidRPr="00DA2394" w:rsidRDefault="00FD7F88" w:rsidP="00DA2394">
            <w:pPr>
              <w:rPr>
                <w:rFonts w:eastAsia="Times New Roman"/>
                <w:color w:val="000000"/>
                <w:sz w:val="20"/>
                <w:szCs w:val="20"/>
              </w:rPr>
            </w:pPr>
            <w:r w:rsidRPr="00DA2394">
              <w:rPr>
                <w:rFonts w:eastAsia="Times New Roman"/>
                <w:color w:val="000000"/>
                <w:sz w:val="20"/>
                <w:szCs w:val="20"/>
              </w:rPr>
              <w:t>Прочие межбюджетные трансферты общего характера</w:t>
            </w:r>
          </w:p>
        </w:tc>
        <w:tc>
          <w:tcPr>
            <w:tcW w:w="444" w:type="dxa"/>
            <w:tcBorders>
              <w:top w:val="nil"/>
              <w:left w:val="nil"/>
              <w:bottom w:val="single" w:sz="4" w:space="0" w:color="auto"/>
              <w:right w:val="single" w:sz="4" w:space="0" w:color="auto"/>
            </w:tcBorders>
            <w:shd w:val="clear" w:color="auto" w:fill="auto"/>
            <w:noWrap/>
            <w:vAlign w:val="center"/>
            <w:hideMark/>
          </w:tcPr>
          <w:p w14:paraId="2ED4E893" w14:textId="77777777" w:rsidR="00FD7F88" w:rsidRPr="00DA2394" w:rsidRDefault="00FD7F88" w:rsidP="00DA2394">
            <w:pPr>
              <w:jc w:val="center"/>
              <w:rPr>
                <w:rFonts w:eastAsia="Times New Roman"/>
                <w:color w:val="000000"/>
                <w:sz w:val="20"/>
                <w:szCs w:val="20"/>
              </w:rPr>
            </w:pPr>
            <w:r w:rsidRPr="00DA2394">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38EB0F9E" w14:textId="77777777" w:rsidR="00FD7F88" w:rsidRPr="00DA2394" w:rsidRDefault="00FD7F88" w:rsidP="00DA2394">
            <w:pPr>
              <w:jc w:val="center"/>
              <w:rPr>
                <w:rFonts w:eastAsia="Times New Roman"/>
                <w:color w:val="000000"/>
                <w:sz w:val="20"/>
                <w:szCs w:val="20"/>
              </w:rPr>
            </w:pPr>
            <w:r w:rsidRPr="00DA2394">
              <w:rPr>
                <w:rFonts w:eastAsia="Times New Roman"/>
                <w:color w:val="000000"/>
                <w:sz w:val="20"/>
                <w:szCs w:val="20"/>
              </w:rPr>
              <w:t>03</w:t>
            </w:r>
          </w:p>
        </w:tc>
        <w:tc>
          <w:tcPr>
            <w:tcW w:w="1755" w:type="dxa"/>
            <w:tcBorders>
              <w:top w:val="nil"/>
              <w:left w:val="nil"/>
              <w:bottom w:val="single" w:sz="4" w:space="0" w:color="auto"/>
              <w:right w:val="single" w:sz="4" w:space="0" w:color="auto"/>
            </w:tcBorders>
            <w:shd w:val="clear" w:color="auto" w:fill="auto"/>
            <w:noWrap/>
            <w:vAlign w:val="center"/>
            <w:hideMark/>
          </w:tcPr>
          <w:p w14:paraId="29245477" w14:textId="77777777" w:rsidR="00FD7F88" w:rsidRPr="00DA2394" w:rsidRDefault="00FD7F88" w:rsidP="00DA2394">
            <w:pPr>
              <w:jc w:val="right"/>
              <w:rPr>
                <w:rFonts w:eastAsia="Times New Roman"/>
                <w:color w:val="000000"/>
                <w:sz w:val="20"/>
                <w:szCs w:val="20"/>
              </w:rPr>
            </w:pPr>
            <w:r w:rsidRPr="00DA2394">
              <w:rPr>
                <w:rFonts w:eastAsia="Times New Roman"/>
                <w:color w:val="000000"/>
                <w:sz w:val="20"/>
                <w:szCs w:val="20"/>
              </w:rPr>
              <w:t>79 134 517,49</w:t>
            </w:r>
          </w:p>
        </w:tc>
        <w:tc>
          <w:tcPr>
            <w:tcW w:w="222" w:type="dxa"/>
            <w:vAlign w:val="center"/>
            <w:hideMark/>
          </w:tcPr>
          <w:p w14:paraId="71C9341E" w14:textId="77777777" w:rsidR="00FD7F88" w:rsidRPr="00DA2394" w:rsidRDefault="00FD7F88" w:rsidP="00DA2394">
            <w:pPr>
              <w:rPr>
                <w:rFonts w:eastAsia="Times New Roman"/>
                <w:sz w:val="20"/>
                <w:szCs w:val="20"/>
              </w:rPr>
            </w:pPr>
          </w:p>
        </w:tc>
      </w:tr>
      <w:tr w:rsidR="00FD7F88" w:rsidRPr="00DA2394" w14:paraId="3C36CE6E" w14:textId="77777777" w:rsidTr="00FD7F88">
        <w:trPr>
          <w:trHeight w:val="300"/>
        </w:trPr>
        <w:tc>
          <w:tcPr>
            <w:tcW w:w="6267" w:type="dxa"/>
            <w:tcBorders>
              <w:top w:val="nil"/>
              <w:left w:val="single" w:sz="4" w:space="0" w:color="auto"/>
              <w:bottom w:val="single" w:sz="4" w:space="0" w:color="auto"/>
              <w:right w:val="single" w:sz="4" w:space="0" w:color="auto"/>
            </w:tcBorders>
            <w:shd w:val="clear" w:color="auto" w:fill="auto"/>
            <w:vAlign w:val="bottom"/>
            <w:hideMark/>
          </w:tcPr>
          <w:p w14:paraId="0B8268E5" w14:textId="77777777" w:rsidR="00FD7F88" w:rsidRPr="00DA2394" w:rsidRDefault="00FD7F88" w:rsidP="00DA2394">
            <w:pPr>
              <w:rPr>
                <w:rFonts w:eastAsia="Times New Roman"/>
                <w:b/>
                <w:bCs/>
                <w:color w:val="000000"/>
                <w:sz w:val="20"/>
                <w:szCs w:val="20"/>
              </w:rPr>
            </w:pPr>
            <w:r w:rsidRPr="00DA2394">
              <w:rPr>
                <w:rFonts w:eastAsia="Times New Roman"/>
                <w:b/>
                <w:bCs/>
                <w:color w:val="000000"/>
                <w:sz w:val="20"/>
                <w:szCs w:val="20"/>
              </w:rPr>
              <w:t>ВСЕГО РАСХОДОВ</w:t>
            </w:r>
          </w:p>
        </w:tc>
        <w:tc>
          <w:tcPr>
            <w:tcW w:w="444" w:type="dxa"/>
            <w:tcBorders>
              <w:top w:val="nil"/>
              <w:left w:val="nil"/>
              <w:bottom w:val="single" w:sz="4" w:space="0" w:color="auto"/>
              <w:right w:val="single" w:sz="4" w:space="0" w:color="auto"/>
            </w:tcBorders>
            <w:shd w:val="clear" w:color="auto" w:fill="auto"/>
            <w:noWrap/>
            <w:vAlign w:val="center"/>
            <w:hideMark/>
          </w:tcPr>
          <w:p w14:paraId="24FED908" w14:textId="77777777" w:rsidR="00FD7F88" w:rsidRPr="00DA2394" w:rsidRDefault="00FD7F88" w:rsidP="00DA2394">
            <w:pPr>
              <w:jc w:val="center"/>
              <w:rPr>
                <w:rFonts w:eastAsia="Times New Roman"/>
                <w:b/>
                <w:bCs/>
                <w:color w:val="000000"/>
                <w:sz w:val="20"/>
                <w:szCs w:val="20"/>
              </w:rPr>
            </w:pPr>
            <w:r w:rsidRPr="00DA239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5FD8D874" w14:textId="77777777" w:rsidR="00FD7F88" w:rsidRPr="00DA2394" w:rsidRDefault="00FD7F88" w:rsidP="00DA2394">
            <w:pPr>
              <w:jc w:val="center"/>
              <w:rPr>
                <w:rFonts w:eastAsia="Times New Roman"/>
                <w:b/>
                <w:bCs/>
                <w:color w:val="000000"/>
                <w:sz w:val="20"/>
                <w:szCs w:val="20"/>
              </w:rPr>
            </w:pPr>
            <w:r w:rsidRPr="00DA2394">
              <w:rPr>
                <w:rFonts w:eastAsia="Times New Roman"/>
                <w:b/>
                <w:bCs/>
                <w:color w:val="000000"/>
                <w:sz w:val="20"/>
                <w:szCs w:val="20"/>
              </w:rPr>
              <w:t> </w:t>
            </w:r>
          </w:p>
        </w:tc>
        <w:tc>
          <w:tcPr>
            <w:tcW w:w="1755" w:type="dxa"/>
            <w:tcBorders>
              <w:top w:val="nil"/>
              <w:left w:val="nil"/>
              <w:bottom w:val="single" w:sz="4" w:space="0" w:color="auto"/>
              <w:right w:val="single" w:sz="4" w:space="0" w:color="auto"/>
            </w:tcBorders>
            <w:shd w:val="clear" w:color="auto" w:fill="auto"/>
            <w:noWrap/>
            <w:vAlign w:val="center"/>
            <w:hideMark/>
          </w:tcPr>
          <w:p w14:paraId="113D0331" w14:textId="77777777" w:rsidR="00FD7F88" w:rsidRPr="00DA2394" w:rsidRDefault="00FD7F88" w:rsidP="00DA2394">
            <w:pPr>
              <w:jc w:val="right"/>
              <w:rPr>
                <w:rFonts w:eastAsia="Times New Roman"/>
                <w:b/>
                <w:bCs/>
                <w:color w:val="000000"/>
                <w:sz w:val="20"/>
                <w:szCs w:val="20"/>
              </w:rPr>
            </w:pPr>
            <w:r w:rsidRPr="00DA2394">
              <w:rPr>
                <w:rFonts w:eastAsia="Times New Roman"/>
                <w:b/>
                <w:bCs/>
                <w:color w:val="000000"/>
                <w:sz w:val="20"/>
                <w:szCs w:val="20"/>
              </w:rPr>
              <w:t>1 767 594 483,49</w:t>
            </w:r>
          </w:p>
        </w:tc>
        <w:tc>
          <w:tcPr>
            <w:tcW w:w="222" w:type="dxa"/>
            <w:vAlign w:val="center"/>
            <w:hideMark/>
          </w:tcPr>
          <w:p w14:paraId="6CB022E0" w14:textId="77777777" w:rsidR="00FD7F88" w:rsidRPr="00DA2394" w:rsidRDefault="00FD7F88" w:rsidP="00DA2394">
            <w:pPr>
              <w:rPr>
                <w:rFonts w:eastAsia="Times New Roman"/>
                <w:sz w:val="20"/>
                <w:szCs w:val="20"/>
              </w:rPr>
            </w:pPr>
          </w:p>
        </w:tc>
      </w:tr>
    </w:tbl>
    <w:p w14:paraId="2DC0956B" w14:textId="77777777" w:rsidR="00573C31" w:rsidRDefault="00573C31"/>
    <w:p w14:paraId="03CCCA44" w14:textId="77777777" w:rsidR="00573C31" w:rsidRDefault="00573C31"/>
    <w:p w14:paraId="3C797541" w14:textId="77777777" w:rsidR="00573C31" w:rsidRDefault="00573C31"/>
    <w:p w14:paraId="3B253239" w14:textId="77777777" w:rsidR="00573C31" w:rsidRDefault="00573C31"/>
    <w:p w14:paraId="67F73D46" w14:textId="77777777" w:rsidR="00806F17" w:rsidRDefault="00806F17"/>
    <w:p w14:paraId="163C01E3" w14:textId="77777777" w:rsidR="00806F17" w:rsidRDefault="00806F17"/>
    <w:p w14:paraId="6CDF3FB1" w14:textId="77777777" w:rsidR="00806F17" w:rsidRDefault="00806F17"/>
    <w:p w14:paraId="22D53AED" w14:textId="77777777" w:rsidR="00806F17" w:rsidRDefault="00806F17"/>
    <w:p w14:paraId="337CCAFE" w14:textId="77777777" w:rsidR="00806F17" w:rsidRDefault="00806F17"/>
    <w:p w14:paraId="4CDC4390" w14:textId="77777777" w:rsidR="00806F17" w:rsidRDefault="00806F17"/>
    <w:p w14:paraId="08754224" w14:textId="77777777" w:rsidR="00806F17" w:rsidRDefault="00806F17"/>
    <w:p w14:paraId="16C46418" w14:textId="77777777" w:rsidR="00806F17" w:rsidRDefault="00806F17"/>
    <w:p w14:paraId="55E1093D" w14:textId="77777777" w:rsidR="00806F17" w:rsidRDefault="00806F17"/>
    <w:p w14:paraId="010166EC" w14:textId="77777777" w:rsidR="00806F17" w:rsidRDefault="00806F17"/>
    <w:p w14:paraId="0A304F87" w14:textId="77777777" w:rsidR="00806F17" w:rsidRDefault="00806F17"/>
    <w:p w14:paraId="74856EBB" w14:textId="77777777" w:rsidR="00806F17" w:rsidRDefault="00806F17"/>
    <w:p w14:paraId="20806058" w14:textId="77777777" w:rsidR="00806F17" w:rsidRDefault="00806F17"/>
    <w:p w14:paraId="39248418" w14:textId="77777777" w:rsidR="00806F17" w:rsidRDefault="00806F17"/>
    <w:p w14:paraId="2CB1F574" w14:textId="77777777" w:rsidR="00806F17" w:rsidRDefault="00806F17"/>
    <w:p w14:paraId="36F775F1" w14:textId="77777777" w:rsidR="00806F17" w:rsidRDefault="00806F17"/>
    <w:p w14:paraId="64B16C35" w14:textId="77777777" w:rsidR="00806F17" w:rsidRDefault="00806F17"/>
    <w:p w14:paraId="289EABD2" w14:textId="77777777" w:rsidR="00806F17" w:rsidRDefault="00806F17"/>
    <w:p w14:paraId="2C644E13" w14:textId="77777777" w:rsidR="00806F17" w:rsidRDefault="00806F17"/>
    <w:p w14:paraId="5DB47D4C" w14:textId="77777777" w:rsidR="00806F17" w:rsidRDefault="00806F17"/>
    <w:p w14:paraId="268E26B0" w14:textId="77777777" w:rsidR="00806F17" w:rsidRDefault="00806F17"/>
    <w:p w14:paraId="57BBE651" w14:textId="77777777" w:rsidR="00806F17" w:rsidRDefault="00806F17"/>
    <w:p w14:paraId="5A0B9704" w14:textId="77777777" w:rsidR="0049619F" w:rsidRDefault="0049619F"/>
    <w:p w14:paraId="5CBD7595" w14:textId="77777777" w:rsidR="0049619F" w:rsidRDefault="0049619F"/>
    <w:p w14:paraId="2EA60547" w14:textId="77777777" w:rsidR="0049619F" w:rsidRDefault="0049619F"/>
    <w:p w14:paraId="5C7FEBEF" w14:textId="77777777" w:rsidR="0049619F" w:rsidRDefault="0049619F"/>
    <w:p w14:paraId="444A926E" w14:textId="77777777" w:rsidR="00E80C3F" w:rsidRDefault="00E80C3F"/>
    <w:p w14:paraId="69C52D46" w14:textId="77777777" w:rsidR="00E80C3F" w:rsidRDefault="00E80C3F"/>
    <w:p w14:paraId="1FD298D2" w14:textId="77777777" w:rsidR="0049619F" w:rsidRDefault="0049619F"/>
    <w:p w14:paraId="4C66B404" w14:textId="2AF8D6B5" w:rsidR="00E80C3F" w:rsidRPr="005B29E5" w:rsidRDefault="00E80C3F" w:rsidP="00E80C3F">
      <w:pPr>
        <w:ind w:right="252"/>
        <w:jc w:val="right"/>
        <w:rPr>
          <w:sz w:val="28"/>
          <w:szCs w:val="28"/>
        </w:rPr>
      </w:pPr>
      <w:r w:rsidRPr="005B29E5">
        <w:rPr>
          <w:sz w:val="28"/>
          <w:szCs w:val="28"/>
        </w:rPr>
        <w:lastRenderedPageBreak/>
        <w:t xml:space="preserve">Приложение </w:t>
      </w:r>
      <w:r>
        <w:rPr>
          <w:sz w:val="28"/>
          <w:szCs w:val="28"/>
        </w:rPr>
        <w:t>4</w:t>
      </w:r>
    </w:p>
    <w:p w14:paraId="1B14D246" w14:textId="77777777" w:rsidR="00E80C3F" w:rsidRDefault="00E80C3F" w:rsidP="00E80C3F">
      <w:pPr>
        <w:tabs>
          <w:tab w:val="left" w:pos="7380"/>
        </w:tabs>
        <w:ind w:right="-360"/>
        <w:jc w:val="right"/>
        <w:rPr>
          <w:sz w:val="28"/>
          <w:szCs w:val="28"/>
        </w:rPr>
      </w:pPr>
      <w:r w:rsidRPr="00471BF2">
        <w:rPr>
          <w:sz w:val="28"/>
          <w:szCs w:val="28"/>
        </w:rPr>
        <w:t xml:space="preserve">к </w:t>
      </w:r>
      <w:r>
        <w:rPr>
          <w:sz w:val="28"/>
          <w:szCs w:val="28"/>
        </w:rPr>
        <w:t xml:space="preserve">проекту </w:t>
      </w:r>
      <w:r w:rsidRPr="00471BF2">
        <w:rPr>
          <w:sz w:val="28"/>
          <w:szCs w:val="28"/>
        </w:rPr>
        <w:t>решени</w:t>
      </w:r>
      <w:r>
        <w:rPr>
          <w:sz w:val="28"/>
          <w:szCs w:val="28"/>
        </w:rPr>
        <w:t>я</w:t>
      </w:r>
      <w:r w:rsidRPr="00471BF2">
        <w:rPr>
          <w:sz w:val="28"/>
          <w:szCs w:val="28"/>
        </w:rPr>
        <w:t xml:space="preserve"> Думы Старорусского</w:t>
      </w:r>
    </w:p>
    <w:p w14:paraId="08D39296" w14:textId="77777777" w:rsidR="00E80C3F" w:rsidRDefault="00E80C3F" w:rsidP="00E80C3F">
      <w:pPr>
        <w:tabs>
          <w:tab w:val="left" w:pos="7380"/>
        </w:tabs>
        <w:ind w:right="-360"/>
        <w:jc w:val="right"/>
        <w:rPr>
          <w:sz w:val="28"/>
          <w:szCs w:val="28"/>
        </w:rPr>
      </w:pPr>
      <w:r w:rsidRPr="00471BF2">
        <w:rPr>
          <w:sz w:val="28"/>
          <w:szCs w:val="28"/>
        </w:rPr>
        <w:t>муниципального района «О</w:t>
      </w:r>
      <w:r>
        <w:rPr>
          <w:sz w:val="28"/>
          <w:szCs w:val="28"/>
        </w:rPr>
        <w:t>б</w:t>
      </w:r>
      <w:r w:rsidRPr="00471BF2">
        <w:rPr>
          <w:sz w:val="28"/>
          <w:szCs w:val="28"/>
        </w:rPr>
        <w:t xml:space="preserve"> </w:t>
      </w:r>
      <w:r>
        <w:rPr>
          <w:sz w:val="28"/>
          <w:szCs w:val="28"/>
        </w:rPr>
        <w:t>исполнении</w:t>
      </w:r>
    </w:p>
    <w:p w14:paraId="37AB3F16" w14:textId="77777777" w:rsidR="00E80C3F" w:rsidRDefault="00E80C3F" w:rsidP="00E80C3F">
      <w:pPr>
        <w:tabs>
          <w:tab w:val="left" w:pos="7380"/>
        </w:tabs>
        <w:ind w:right="-360"/>
        <w:jc w:val="right"/>
        <w:rPr>
          <w:sz w:val="28"/>
          <w:szCs w:val="28"/>
        </w:rPr>
      </w:pPr>
      <w:r>
        <w:rPr>
          <w:sz w:val="28"/>
          <w:szCs w:val="28"/>
        </w:rPr>
        <w:t xml:space="preserve"> бю</w:t>
      </w:r>
      <w:r w:rsidRPr="00471BF2">
        <w:rPr>
          <w:sz w:val="28"/>
          <w:szCs w:val="28"/>
        </w:rPr>
        <w:t>джет</w:t>
      </w:r>
      <w:r>
        <w:rPr>
          <w:sz w:val="28"/>
          <w:szCs w:val="28"/>
        </w:rPr>
        <w:t xml:space="preserve">а </w:t>
      </w:r>
      <w:r w:rsidRPr="00471BF2">
        <w:rPr>
          <w:sz w:val="28"/>
          <w:szCs w:val="28"/>
        </w:rPr>
        <w:t>Старорусского муниципального</w:t>
      </w:r>
    </w:p>
    <w:p w14:paraId="3FA00A7B" w14:textId="77777777" w:rsidR="00E80C3F" w:rsidRDefault="00E80C3F" w:rsidP="00E80C3F">
      <w:pPr>
        <w:tabs>
          <w:tab w:val="left" w:pos="7380"/>
        </w:tabs>
        <w:ind w:right="-360"/>
        <w:jc w:val="right"/>
        <w:rPr>
          <w:sz w:val="28"/>
          <w:szCs w:val="28"/>
        </w:rPr>
      </w:pPr>
      <w:r w:rsidRPr="00471BF2">
        <w:rPr>
          <w:sz w:val="28"/>
          <w:szCs w:val="28"/>
        </w:rPr>
        <w:t xml:space="preserve"> района </w:t>
      </w:r>
      <w:r>
        <w:rPr>
          <w:sz w:val="28"/>
          <w:szCs w:val="28"/>
        </w:rPr>
        <w:t>з</w:t>
      </w:r>
      <w:r w:rsidRPr="00471BF2">
        <w:rPr>
          <w:sz w:val="28"/>
          <w:szCs w:val="28"/>
        </w:rPr>
        <w:t xml:space="preserve">а 2024 год» </w:t>
      </w:r>
    </w:p>
    <w:p w14:paraId="523F49A5" w14:textId="77777777" w:rsidR="00573C31" w:rsidRDefault="00573C31"/>
    <w:p w14:paraId="56464258" w14:textId="047E9996" w:rsidR="009C10DB" w:rsidRPr="009C10DB" w:rsidRDefault="009C10DB" w:rsidP="009C10DB">
      <w:pPr>
        <w:jc w:val="center"/>
        <w:rPr>
          <w:rFonts w:eastAsia="Times New Roman"/>
          <w:b/>
          <w:bCs/>
          <w:sz w:val="28"/>
          <w:szCs w:val="28"/>
        </w:rPr>
      </w:pPr>
      <w:r w:rsidRPr="009C10DB">
        <w:rPr>
          <w:rFonts w:eastAsia="Times New Roman"/>
          <w:b/>
          <w:bCs/>
          <w:sz w:val="28"/>
          <w:szCs w:val="28"/>
        </w:rPr>
        <w:t>Источники финансирования дефицита бюджета Старорусского муниципального района по кодам классификации источников финансирования дефицитов бюджетов Российской Федерации за 2024</w:t>
      </w:r>
      <w:r w:rsidR="00E80C3F">
        <w:rPr>
          <w:rFonts w:eastAsia="Times New Roman"/>
          <w:b/>
          <w:bCs/>
          <w:sz w:val="28"/>
          <w:szCs w:val="28"/>
        </w:rPr>
        <w:t xml:space="preserve"> </w:t>
      </w:r>
      <w:r w:rsidRPr="009C10DB">
        <w:rPr>
          <w:rFonts w:eastAsia="Times New Roman"/>
          <w:b/>
          <w:bCs/>
          <w:sz w:val="28"/>
          <w:szCs w:val="28"/>
        </w:rPr>
        <w:t>год</w:t>
      </w:r>
    </w:p>
    <w:p w14:paraId="606C005C" w14:textId="77777777" w:rsidR="009C10DB" w:rsidRPr="009C10DB" w:rsidRDefault="009C10DB" w:rsidP="009C10DB">
      <w:pPr>
        <w:jc w:val="both"/>
        <w:rPr>
          <w:rFonts w:eastAsia="Times New Roman"/>
          <w:color w:val="FF0000"/>
        </w:rPr>
      </w:pPr>
    </w:p>
    <w:tbl>
      <w:tblPr>
        <w:tblW w:w="10065" w:type="dxa"/>
        <w:tblInd w:w="-572" w:type="dxa"/>
        <w:tblLayout w:type="fixed"/>
        <w:tblLook w:val="0000" w:firstRow="0" w:lastRow="0" w:firstColumn="0" w:lastColumn="0" w:noHBand="0" w:noVBand="0"/>
      </w:tblPr>
      <w:tblGrid>
        <w:gridCol w:w="5103"/>
        <w:gridCol w:w="3261"/>
        <w:gridCol w:w="1701"/>
      </w:tblGrid>
      <w:tr w:rsidR="009C10DB" w:rsidRPr="009C10DB" w14:paraId="668500B8" w14:textId="77777777" w:rsidTr="00C51A51">
        <w:trPr>
          <w:trHeight w:val="816"/>
        </w:trPr>
        <w:tc>
          <w:tcPr>
            <w:tcW w:w="5103" w:type="dxa"/>
            <w:tcBorders>
              <w:top w:val="single" w:sz="4" w:space="0" w:color="000000"/>
              <w:left w:val="single" w:sz="4" w:space="0" w:color="000000"/>
              <w:bottom w:val="single" w:sz="4" w:space="0" w:color="000000"/>
            </w:tcBorders>
            <w:shd w:val="clear" w:color="auto" w:fill="auto"/>
          </w:tcPr>
          <w:p w14:paraId="2A56B3D2" w14:textId="77777777" w:rsidR="009C10DB" w:rsidRPr="009C10DB" w:rsidRDefault="009C10DB" w:rsidP="009C10DB">
            <w:pPr>
              <w:snapToGrid w:val="0"/>
              <w:jc w:val="center"/>
              <w:rPr>
                <w:rFonts w:eastAsia="Times New Roman"/>
              </w:rPr>
            </w:pPr>
            <w:r w:rsidRPr="009C10DB">
              <w:rPr>
                <w:rFonts w:eastAsia="Times New Roman"/>
              </w:rPr>
              <w:t>Наименование показателя</w:t>
            </w:r>
          </w:p>
        </w:tc>
        <w:tc>
          <w:tcPr>
            <w:tcW w:w="3261" w:type="dxa"/>
            <w:tcBorders>
              <w:top w:val="single" w:sz="4" w:space="0" w:color="000000"/>
              <w:left w:val="single" w:sz="4" w:space="0" w:color="000000"/>
              <w:bottom w:val="single" w:sz="4" w:space="0" w:color="000000"/>
            </w:tcBorders>
            <w:shd w:val="clear" w:color="auto" w:fill="auto"/>
          </w:tcPr>
          <w:p w14:paraId="5B3D566E" w14:textId="77777777" w:rsidR="009C10DB" w:rsidRPr="009C10DB" w:rsidRDefault="009C10DB" w:rsidP="009C10DB">
            <w:pPr>
              <w:snapToGrid w:val="0"/>
              <w:jc w:val="center"/>
              <w:rPr>
                <w:rFonts w:eastAsia="Times New Roman"/>
              </w:rPr>
            </w:pPr>
            <w:r w:rsidRPr="009C10DB">
              <w:rPr>
                <w:rFonts w:eastAsia="Times New Roman"/>
              </w:rPr>
              <w:t>Код бюджетной классификации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B299D51" w14:textId="77777777" w:rsidR="009C10DB" w:rsidRPr="009C10DB" w:rsidRDefault="009C10DB" w:rsidP="009C10DB">
            <w:pPr>
              <w:snapToGrid w:val="0"/>
              <w:jc w:val="center"/>
              <w:rPr>
                <w:rFonts w:eastAsia="Times New Roman"/>
                <w:bCs/>
              </w:rPr>
            </w:pPr>
            <w:r w:rsidRPr="009C10DB">
              <w:rPr>
                <w:rFonts w:eastAsia="Times New Roman"/>
                <w:bCs/>
              </w:rPr>
              <w:t>Сумма (в рублях)</w:t>
            </w:r>
          </w:p>
        </w:tc>
      </w:tr>
      <w:tr w:rsidR="009C10DB" w:rsidRPr="009C10DB" w14:paraId="2A48105B" w14:textId="77777777" w:rsidTr="00C51A51">
        <w:trPr>
          <w:trHeight w:val="416"/>
        </w:trPr>
        <w:tc>
          <w:tcPr>
            <w:tcW w:w="10065" w:type="dxa"/>
            <w:gridSpan w:val="3"/>
            <w:tcBorders>
              <w:left w:val="single" w:sz="4" w:space="0" w:color="000000"/>
              <w:bottom w:val="single" w:sz="4" w:space="0" w:color="000000"/>
              <w:right w:val="single" w:sz="4" w:space="0" w:color="000000"/>
            </w:tcBorders>
            <w:shd w:val="clear" w:color="auto" w:fill="auto"/>
          </w:tcPr>
          <w:p w14:paraId="177979F3" w14:textId="77777777" w:rsidR="009C10DB" w:rsidRPr="009C10DB" w:rsidRDefault="009C10DB" w:rsidP="009C10DB">
            <w:pPr>
              <w:snapToGrid w:val="0"/>
              <w:rPr>
                <w:rFonts w:eastAsia="Times New Roman"/>
                <w:b/>
                <w:bCs/>
              </w:rPr>
            </w:pPr>
            <w:r w:rsidRPr="009C10DB">
              <w:rPr>
                <w:rFonts w:eastAsia="Times New Roman"/>
                <w:b/>
                <w:bCs/>
              </w:rPr>
              <w:t xml:space="preserve">комитет финансов Администрации Старорусского муниципального района </w:t>
            </w:r>
          </w:p>
        </w:tc>
      </w:tr>
      <w:tr w:rsidR="009C10DB" w:rsidRPr="009C10DB" w14:paraId="213C5975" w14:textId="77777777" w:rsidTr="00C51A51">
        <w:trPr>
          <w:trHeight w:val="841"/>
        </w:trPr>
        <w:tc>
          <w:tcPr>
            <w:tcW w:w="5103" w:type="dxa"/>
            <w:tcBorders>
              <w:top w:val="single" w:sz="4" w:space="0" w:color="000000"/>
              <w:left w:val="single" w:sz="4" w:space="0" w:color="000000"/>
              <w:bottom w:val="single" w:sz="4" w:space="0" w:color="000000"/>
            </w:tcBorders>
            <w:shd w:val="clear" w:color="auto" w:fill="auto"/>
          </w:tcPr>
          <w:p w14:paraId="29A84BED" w14:textId="77777777" w:rsidR="009C10DB" w:rsidRPr="009C10DB" w:rsidRDefault="009C10DB" w:rsidP="009C10DB">
            <w:pPr>
              <w:snapToGrid w:val="0"/>
              <w:rPr>
                <w:rFonts w:eastAsia="Times New Roman"/>
                <w:b/>
                <w:bCs/>
              </w:rPr>
            </w:pPr>
            <w:r w:rsidRPr="009C10DB">
              <w:rPr>
                <w:rFonts w:eastAsia="Times New Roman"/>
                <w:b/>
                <w:bCs/>
              </w:rPr>
              <w:t>Бюджетные кредиты от других бюджетов бюджетной системы Российской Федерации</w:t>
            </w:r>
          </w:p>
        </w:tc>
        <w:tc>
          <w:tcPr>
            <w:tcW w:w="3261" w:type="dxa"/>
            <w:tcBorders>
              <w:top w:val="single" w:sz="4" w:space="0" w:color="000000"/>
              <w:left w:val="single" w:sz="4" w:space="0" w:color="000000"/>
              <w:bottom w:val="single" w:sz="4" w:space="0" w:color="000000"/>
            </w:tcBorders>
            <w:shd w:val="clear" w:color="auto" w:fill="auto"/>
          </w:tcPr>
          <w:p w14:paraId="387586E9" w14:textId="77777777" w:rsidR="009C10DB" w:rsidRPr="009C10DB" w:rsidRDefault="009C10DB" w:rsidP="009C10DB">
            <w:pPr>
              <w:snapToGrid w:val="0"/>
              <w:rPr>
                <w:rFonts w:eastAsia="Times New Roman"/>
                <w:b/>
                <w:bCs/>
              </w:rPr>
            </w:pPr>
            <w:r w:rsidRPr="009C10DB">
              <w:rPr>
                <w:rFonts w:eastAsia="Times New Roman"/>
                <w:b/>
                <w:bCs/>
              </w:rPr>
              <w:t>592 01 03 00 00 00 0000 000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FC55AE2" w14:textId="77777777" w:rsidR="009C10DB" w:rsidRPr="009C10DB" w:rsidRDefault="009C10DB" w:rsidP="009C10DB">
            <w:pPr>
              <w:snapToGrid w:val="0"/>
              <w:rPr>
                <w:rFonts w:eastAsia="Times New Roman"/>
                <w:b/>
                <w:sz w:val="22"/>
                <w:szCs w:val="22"/>
              </w:rPr>
            </w:pPr>
            <w:r w:rsidRPr="009C10DB">
              <w:rPr>
                <w:rFonts w:eastAsia="Times New Roman"/>
                <w:b/>
                <w:sz w:val="22"/>
                <w:szCs w:val="22"/>
              </w:rPr>
              <w:t>- 4 768 300,00</w:t>
            </w:r>
          </w:p>
        </w:tc>
      </w:tr>
      <w:tr w:rsidR="009C10DB" w:rsidRPr="009C10DB" w14:paraId="2DADAE46" w14:textId="77777777" w:rsidTr="00C51A51">
        <w:trPr>
          <w:trHeight w:val="650"/>
        </w:trPr>
        <w:tc>
          <w:tcPr>
            <w:tcW w:w="5103" w:type="dxa"/>
            <w:tcBorders>
              <w:top w:val="single" w:sz="4" w:space="0" w:color="000000"/>
              <w:left w:val="single" w:sz="4" w:space="0" w:color="000000"/>
              <w:bottom w:val="single" w:sz="4" w:space="0" w:color="auto"/>
            </w:tcBorders>
            <w:shd w:val="clear" w:color="auto" w:fill="auto"/>
          </w:tcPr>
          <w:p w14:paraId="2340B0AD" w14:textId="77777777" w:rsidR="009C10DB" w:rsidRPr="009C10DB" w:rsidRDefault="009C10DB" w:rsidP="009C10DB">
            <w:pPr>
              <w:snapToGrid w:val="0"/>
              <w:rPr>
                <w:rFonts w:eastAsia="Times New Roman"/>
              </w:rPr>
            </w:pPr>
            <w:r w:rsidRPr="009C10DB">
              <w:rPr>
                <w:rFonts w:eastAsia="Times New Roman"/>
              </w:rPr>
              <w:t>Погашение бюджетных кредитов, полученных от других бюджетов бюджетной системы Российской Федерации в валюте Российской Федерации</w:t>
            </w:r>
          </w:p>
        </w:tc>
        <w:tc>
          <w:tcPr>
            <w:tcW w:w="3261" w:type="dxa"/>
            <w:tcBorders>
              <w:top w:val="single" w:sz="4" w:space="0" w:color="000000"/>
              <w:left w:val="single" w:sz="4" w:space="0" w:color="000000"/>
              <w:bottom w:val="single" w:sz="4" w:space="0" w:color="auto"/>
            </w:tcBorders>
            <w:shd w:val="clear" w:color="auto" w:fill="auto"/>
          </w:tcPr>
          <w:p w14:paraId="03C6A828" w14:textId="77777777" w:rsidR="009C10DB" w:rsidRPr="009C10DB" w:rsidRDefault="009C10DB" w:rsidP="009C10DB">
            <w:pPr>
              <w:snapToGrid w:val="0"/>
              <w:rPr>
                <w:rFonts w:eastAsia="Times New Roman"/>
              </w:rPr>
            </w:pPr>
            <w:r w:rsidRPr="009C10DB">
              <w:rPr>
                <w:rFonts w:eastAsia="Times New Roman"/>
              </w:rPr>
              <w:t>592 01 03 01 00 00 0000 800</w:t>
            </w:r>
          </w:p>
        </w:tc>
        <w:tc>
          <w:tcPr>
            <w:tcW w:w="1701" w:type="dxa"/>
            <w:tcBorders>
              <w:top w:val="single" w:sz="4" w:space="0" w:color="000000"/>
              <w:left w:val="single" w:sz="4" w:space="0" w:color="000000"/>
              <w:bottom w:val="single" w:sz="4" w:space="0" w:color="auto"/>
              <w:right w:val="single" w:sz="4" w:space="0" w:color="000000"/>
            </w:tcBorders>
            <w:shd w:val="clear" w:color="auto" w:fill="auto"/>
          </w:tcPr>
          <w:p w14:paraId="772DA8B2" w14:textId="77777777" w:rsidR="009C10DB" w:rsidRPr="009C10DB" w:rsidRDefault="009C10DB" w:rsidP="009C10DB">
            <w:pPr>
              <w:snapToGrid w:val="0"/>
              <w:rPr>
                <w:rFonts w:eastAsia="Times New Roman"/>
                <w:bCs/>
                <w:sz w:val="22"/>
                <w:szCs w:val="22"/>
              </w:rPr>
            </w:pPr>
            <w:r w:rsidRPr="009C10DB">
              <w:rPr>
                <w:rFonts w:eastAsia="Times New Roman"/>
                <w:bCs/>
                <w:sz w:val="22"/>
                <w:szCs w:val="22"/>
              </w:rPr>
              <w:t>- 4 768 300,00</w:t>
            </w:r>
          </w:p>
        </w:tc>
      </w:tr>
      <w:tr w:rsidR="009C10DB" w:rsidRPr="009C10DB" w14:paraId="65B25169" w14:textId="77777777" w:rsidTr="00C51A51">
        <w:trPr>
          <w:trHeight w:val="419"/>
        </w:trPr>
        <w:tc>
          <w:tcPr>
            <w:tcW w:w="5103" w:type="dxa"/>
            <w:tcBorders>
              <w:top w:val="single" w:sz="4" w:space="0" w:color="auto"/>
              <w:left w:val="single" w:sz="4" w:space="0" w:color="auto"/>
              <w:bottom w:val="single" w:sz="4" w:space="0" w:color="auto"/>
              <w:right w:val="single" w:sz="4" w:space="0" w:color="auto"/>
            </w:tcBorders>
            <w:shd w:val="clear" w:color="auto" w:fill="auto"/>
          </w:tcPr>
          <w:p w14:paraId="7B0385C6" w14:textId="77777777" w:rsidR="009C10DB" w:rsidRPr="009C10DB" w:rsidRDefault="009C10DB" w:rsidP="009C10DB">
            <w:pPr>
              <w:snapToGrid w:val="0"/>
              <w:rPr>
                <w:rFonts w:eastAsia="Times New Roman"/>
              </w:rPr>
            </w:pPr>
            <w:r w:rsidRPr="009C10DB">
              <w:rPr>
                <w:rFonts w:eastAsia="Times New Roman"/>
              </w:rPr>
              <w:t>Погашение бюджетом муниципального района кредитов от других бюджетов системы Российской Федерации в валюте Российской Федерации</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512FEEAC" w14:textId="77777777" w:rsidR="009C10DB" w:rsidRPr="009C10DB" w:rsidRDefault="009C10DB" w:rsidP="009C10DB">
            <w:pPr>
              <w:snapToGrid w:val="0"/>
              <w:rPr>
                <w:rFonts w:eastAsia="Times New Roman"/>
              </w:rPr>
            </w:pPr>
            <w:r w:rsidRPr="009C10DB">
              <w:rPr>
                <w:rFonts w:eastAsia="Times New Roman"/>
              </w:rPr>
              <w:t>592 01 03 01 00 05 0000 810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E40C22" w14:textId="77777777" w:rsidR="009C10DB" w:rsidRPr="009C10DB" w:rsidRDefault="009C10DB" w:rsidP="009C10DB">
            <w:pPr>
              <w:snapToGrid w:val="0"/>
              <w:rPr>
                <w:rFonts w:eastAsia="Times New Roman"/>
                <w:bCs/>
                <w:sz w:val="22"/>
                <w:szCs w:val="22"/>
              </w:rPr>
            </w:pPr>
            <w:r w:rsidRPr="009C10DB">
              <w:rPr>
                <w:rFonts w:eastAsia="Times New Roman"/>
                <w:bCs/>
                <w:sz w:val="22"/>
                <w:szCs w:val="22"/>
              </w:rPr>
              <w:t>- 4 768 300,00</w:t>
            </w:r>
          </w:p>
        </w:tc>
      </w:tr>
      <w:tr w:rsidR="009C10DB" w:rsidRPr="009C10DB" w14:paraId="78000891" w14:textId="77777777" w:rsidTr="00C51A51">
        <w:trPr>
          <w:trHeight w:val="419"/>
        </w:trPr>
        <w:tc>
          <w:tcPr>
            <w:tcW w:w="5103" w:type="dxa"/>
            <w:tcBorders>
              <w:top w:val="single" w:sz="4" w:space="0" w:color="auto"/>
              <w:left w:val="single" w:sz="4" w:space="0" w:color="auto"/>
              <w:bottom w:val="single" w:sz="4" w:space="0" w:color="auto"/>
              <w:right w:val="single" w:sz="4" w:space="0" w:color="auto"/>
            </w:tcBorders>
            <w:shd w:val="clear" w:color="auto" w:fill="auto"/>
          </w:tcPr>
          <w:p w14:paraId="04EA19EA" w14:textId="77777777" w:rsidR="009C10DB" w:rsidRPr="009C10DB" w:rsidRDefault="009C10DB" w:rsidP="009C10DB">
            <w:pPr>
              <w:snapToGrid w:val="0"/>
              <w:rPr>
                <w:rFonts w:eastAsia="Times New Roman"/>
                <w:b/>
                <w:bCs/>
              </w:rPr>
            </w:pPr>
            <w:r w:rsidRPr="009C10DB">
              <w:rPr>
                <w:rFonts w:eastAsia="Times New Roman"/>
                <w:b/>
                <w:bCs/>
              </w:rPr>
              <w:t>Изменение остатков средств на счетах по учету средств бюджета</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23F0E7A6" w14:textId="77777777" w:rsidR="009C10DB" w:rsidRPr="009C10DB" w:rsidRDefault="009C10DB" w:rsidP="009C10DB">
            <w:pPr>
              <w:snapToGrid w:val="0"/>
              <w:rPr>
                <w:rFonts w:eastAsia="Times New Roman"/>
                <w:b/>
                <w:bCs/>
              </w:rPr>
            </w:pPr>
            <w:r w:rsidRPr="009C10DB">
              <w:rPr>
                <w:rFonts w:eastAsia="Times New Roman"/>
                <w:b/>
                <w:bCs/>
              </w:rPr>
              <w:t>592 01 05 00 00 00 0000 000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F38346" w14:textId="77777777" w:rsidR="009C10DB" w:rsidRPr="009C10DB" w:rsidRDefault="009C10DB" w:rsidP="009C10DB">
            <w:pPr>
              <w:snapToGrid w:val="0"/>
              <w:rPr>
                <w:rFonts w:eastAsia="Times New Roman"/>
                <w:b/>
                <w:bCs/>
                <w:sz w:val="22"/>
                <w:szCs w:val="22"/>
              </w:rPr>
            </w:pPr>
            <w:r w:rsidRPr="009C10DB">
              <w:rPr>
                <w:rFonts w:eastAsia="Times New Roman"/>
                <w:b/>
                <w:bCs/>
                <w:sz w:val="22"/>
                <w:szCs w:val="22"/>
              </w:rPr>
              <w:t>- 51 906 014,21</w:t>
            </w:r>
          </w:p>
        </w:tc>
      </w:tr>
      <w:tr w:rsidR="009C10DB" w:rsidRPr="009C10DB" w14:paraId="7FA9ECD7" w14:textId="77777777" w:rsidTr="00C51A51">
        <w:trPr>
          <w:trHeight w:val="419"/>
        </w:trPr>
        <w:tc>
          <w:tcPr>
            <w:tcW w:w="5103" w:type="dxa"/>
            <w:tcBorders>
              <w:top w:val="single" w:sz="4" w:space="0" w:color="auto"/>
              <w:left w:val="single" w:sz="4" w:space="0" w:color="auto"/>
              <w:bottom w:val="single" w:sz="4" w:space="0" w:color="auto"/>
              <w:right w:val="single" w:sz="4" w:space="0" w:color="auto"/>
            </w:tcBorders>
            <w:shd w:val="clear" w:color="auto" w:fill="auto"/>
          </w:tcPr>
          <w:p w14:paraId="3455917F" w14:textId="77777777" w:rsidR="009C10DB" w:rsidRPr="009C10DB" w:rsidRDefault="009C10DB" w:rsidP="009C10DB">
            <w:pPr>
              <w:snapToGrid w:val="0"/>
              <w:rPr>
                <w:rFonts w:eastAsia="Times New Roman"/>
              </w:rPr>
            </w:pPr>
            <w:r w:rsidRPr="009C10DB">
              <w:rPr>
                <w:rFonts w:eastAsia="Times New Roman"/>
              </w:rPr>
              <w:t>Изменение прочих остатков средств бюджета муниципального района</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51BB817D" w14:textId="77777777" w:rsidR="009C10DB" w:rsidRPr="009C10DB" w:rsidRDefault="009C10DB" w:rsidP="009C10DB">
            <w:pPr>
              <w:snapToGrid w:val="0"/>
              <w:rPr>
                <w:rFonts w:eastAsia="Times New Roman"/>
              </w:rPr>
            </w:pPr>
            <w:r w:rsidRPr="009C10DB">
              <w:rPr>
                <w:rFonts w:eastAsia="Times New Roman"/>
              </w:rPr>
              <w:t>592 01 05 02 01 05 0000 000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16375C6" w14:textId="77777777" w:rsidR="009C10DB" w:rsidRPr="009C10DB" w:rsidRDefault="009C10DB" w:rsidP="009C10DB">
            <w:pPr>
              <w:snapToGrid w:val="0"/>
              <w:rPr>
                <w:rFonts w:eastAsia="Times New Roman"/>
                <w:sz w:val="22"/>
                <w:szCs w:val="22"/>
              </w:rPr>
            </w:pPr>
            <w:r w:rsidRPr="009C10DB">
              <w:rPr>
                <w:rFonts w:eastAsia="Times New Roman"/>
                <w:sz w:val="22"/>
                <w:szCs w:val="22"/>
              </w:rPr>
              <w:t>- 51 906 014,21</w:t>
            </w:r>
          </w:p>
        </w:tc>
      </w:tr>
      <w:tr w:rsidR="009C10DB" w:rsidRPr="009C10DB" w14:paraId="009A0303" w14:textId="77777777" w:rsidTr="00C51A51">
        <w:trPr>
          <w:trHeight w:val="419"/>
        </w:trPr>
        <w:tc>
          <w:tcPr>
            <w:tcW w:w="5103" w:type="dxa"/>
            <w:tcBorders>
              <w:top w:val="single" w:sz="4" w:space="0" w:color="auto"/>
              <w:left w:val="single" w:sz="4" w:space="0" w:color="auto"/>
              <w:bottom w:val="single" w:sz="4" w:space="0" w:color="auto"/>
              <w:right w:val="single" w:sz="4" w:space="0" w:color="auto"/>
            </w:tcBorders>
            <w:shd w:val="clear" w:color="auto" w:fill="auto"/>
          </w:tcPr>
          <w:p w14:paraId="34EFF1FC" w14:textId="77777777" w:rsidR="009C10DB" w:rsidRPr="009C10DB" w:rsidRDefault="009C10DB" w:rsidP="009C10DB">
            <w:pPr>
              <w:snapToGrid w:val="0"/>
              <w:rPr>
                <w:rFonts w:eastAsia="Times New Roman"/>
                <w:b/>
                <w:bCs/>
              </w:rPr>
            </w:pPr>
            <w:r w:rsidRPr="009C10DB">
              <w:rPr>
                <w:rFonts w:eastAsia="Times New Roman"/>
                <w:b/>
                <w:bCs/>
              </w:rPr>
              <w:t>Источники внутреннего финансирования дефицита бюджета - всего</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4233061" w14:textId="77777777" w:rsidR="009C10DB" w:rsidRPr="009C10DB" w:rsidRDefault="009C10DB" w:rsidP="009C10DB">
            <w:pPr>
              <w:snapToGrid w:val="0"/>
              <w:rPr>
                <w:rFonts w:eastAsia="Times New Roman"/>
                <w:b/>
                <w:bC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503DF4B" w14:textId="77777777" w:rsidR="009C10DB" w:rsidRPr="009C10DB" w:rsidRDefault="009C10DB" w:rsidP="009C10DB">
            <w:pPr>
              <w:snapToGrid w:val="0"/>
              <w:rPr>
                <w:rFonts w:eastAsia="Times New Roman"/>
                <w:b/>
                <w:bCs/>
                <w:sz w:val="22"/>
                <w:szCs w:val="22"/>
              </w:rPr>
            </w:pPr>
            <w:r w:rsidRPr="009C10DB">
              <w:rPr>
                <w:rFonts w:eastAsia="Times New Roman"/>
                <w:b/>
                <w:bCs/>
                <w:sz w:val="22"/>
                <w:szCs w:val="22"/>
              </w:rPr>
              <w:t>- 56 674 314,21</w:t>
            </w:r>
          </w:p>
        </w:tc>
      </w:tr>
    </w:tbl>
    <w:p w14:paraId="2F72377F" w14:textId="77777777" w:rsidR="009C10DB" w:rsidRPr="009C10DB" w:rsidRDefault="009C10DB" w:rsidP="009C10DB">
      <w:pPr>
        <w:jc w:val="center"/>
        <w:rPr>
          <w:color w:val="FF0000"/>
        </w:rPr>
      </w:pPr>
    </w:p>
    <w:p w14:paraId="4BC7DFD3" w14:textId="77777777" w:rsidR="009C10DB" w:rsidRPr="009C10DB" w:rsidRDefault="009C10DB" w:rsidP="009C10DB">
      <w:pPr>
        <w:ind w:left="284"/>
        <w:jc w:val="center"/>
        <w:rPr>
          <w:rFonts w:eastAsia="Times New Roman"/>
          <w:b/>
          <w:color w:val="000000"/>
          <w:sz w:val="28"/>
          <w:szCs w:val="28"/>
        </w:rPr>
      </w:pPr>
      <w:r w:rsidRPr="009C10DB">
        <w:rPr>
          <w:color w:val="FF0000"/>
        </w:rPr>
        <w:br w:type="page"/>
      </w:r>
      <w:r w:rsidRPr="009C10DB">
        <w:rPr>
          <w:rFonts w:eastAsia="Times New Roman"/>
          <w:b/>
          <w:color w:val="000000"/>
          <w:sz w:val="28"/>
          <w:szCs w:val="28"/>
        </w:rPr>
        <w:lastRenderedPageBreak/>
        <w:t>Исполнение</w:t>
      </w:r>
    </w:p>
    <w:p w14:paraId="4DE27B14" w14:textId="77777777" w:rsidR="009C10DB" w:rsidRPr="009C10DB" w:rsidRDefault="009C10DB" w:rsidP="009C10DB">
      <w:pPr>
        <w:ind w:left="284"/>
        <w:jc w:val="center"/>
        <w:rPr>
          <w:rFonts w:eastAsia="Times New Roman"/>
          <w:b/>
          <w:color w:val="000000"/>
          <w:sz w:val="28"/>
          <w:szCs w:val="28"/>
        </w:rPr>
      </w:pPr>
      <w:r w:rsidRPr="009C10DB">
        <w:rPr>
          <w:rFonts w:eastAsia="Times New Roman"/>
          <w:b/>
          <w:color w:val="000000"/>
          <w:sz w:val="28"/>
          <w:szCs w:val="28"/>
        </w:rPr>
        <w:t xml:space="preserve"> бюджета Старорусского муниципального района </w:t>
      </w:r>
    </w:p>
    <w:p w14:paraId="04989320" w14:textId="77777777" w:rsidR="009C10DB" w:rsidRPr="009C10DB" w:rsidRDefault="009C10DB" w:rsidP="009C10DB">
      <w:pPr>
        <w:ind w:left="284"/>
        <w:jc w:val="center"/>
        <w:rPr>
          <w:rFonts w:eastAsia="Times New Roman"/>
          <w:b/>
          <w:color w:val="000000"/>
          <w:sz w:val="28"/>
          <w:szCs w:val="28"/>
        </w:rPr>
      </w:pPr>
      <w:r w:rsidRPr="009C10DB">
        <w:rPr>
          <w:rFonts w:eastAsia="Times New Roman"/>
          <w:b/>
          <w:color w:val="000000"/>
          <w:sz w:val="28"/>
          <w:szCs w:val="28"/>
        </w:rPr>
        <w:t>за 2024 год</w:t>
      </w:r>
    </w:p>
    <w:p w14:paraId="6C50D278" w14:textId="77777777" w:rsidR="009C10DB" w:rsidRPr="009C10DB" w:rsidRDefault="009C10DB" w:rsidP="009C10DB">
      <w:pPr>
        <w:ind w:left="284"/>
        <w:jc w:val="center"/>
        <w:rPr>
          <w:rFonts w:eastAsia="Times New Roman"/>
          <w:b/>
          <w:color w:val="000000"/>
          <w:sz w:val="28"/>
          <w:szCs w:val="28"/>
        </w:rPr>
      </w:pPr>
      <w:r w:rsidRPr="009C10DB">
        <w:rPr>
          <w:rFonts w:eastAsia="Times New Roman"/>
          <w:b/>
          <w:color w:val="000000"/>
          <w:sz w:val="28"/>
          <w:szCs w:val="28"/>
        </w:rPr>
        <w:t>Доходы</w:t>
      </w:r>
    </w:p>
    <w:p w14:paraId="73A726FF" w14:textId="77777777" w:rsidR="009C10DB" w:rsidRPr="009C10DB" w:rsidRDefault="009C10DB" w:rsidP="009C10DB">
      <w:pPr>
        <w:ind w:left="142" w:firstLine="709"/>
        <w:jc w:val="both"/>
        <w:rPr>
          <w:rFonts w:eastAsia="Times New Roman"/>
          <w:color w:val="000000"/>
          <w:sz w:val="28"/>
          <w:szCs w:val="28"/>
        </w:rPr>
      </w:pPr>
      <w:r w:rsidRPr="009C10DB">
        <w:rPr>
          <w:rFonts w:eastAsia="Times New Roman"/>
          <w:color w:val="000000"/>
          <w:sz w:val="28"/>
          <w:szCs w:val="28"/>
        </w:rPr>
        <w:t xml:space="preserve">В 2024 году бюджет муниципального района по доходам исполнен на 105,8% (при плане 1723835,0 тыс. рублей, фактически поступило 1824268,8 тыс. рублей). За 2023 год получено 1619706,2 тыс. рублей. Рост объема поступлений составил 12,6% или 204562,6 тыс. рублей. </w:t>
      </w:r>
    </w:p>
    <w:p w14:paraId="6E9009EE" w14:textId="77777777" w:rsidR="009C10DB" w:rsidRPr="009C10DB" w:rsidRDefault="009C10DB" w:rsidP="009C10DB">
      <w:pPr>
        <w:ind w:left="284"/>
        <w:jc w:val="right"/>
        <w:rPr>
          <w:rFonts w:eastAsia="Times New Roman"/>
          <w:color w:val="000000"/>
          <w:sz w:val="28"/>
          <w:szCs w:val="28"/>
        </w:rPr>
      </w:pPr>
      <w:r w:rsidRPr="009C10DB">
        <w:rPr>
          <w:rFonts w:eastAsia="Times New Roman"/>
          <w:color w:val="000000"/>
          <w:sz w:val="28"/>
          <w:szCs w:val="28"/>
        </w:rPr>
        <w:t>(тыс. руб.)</w:t>
      </w:r>
    </w:p>
    <w:tbl>
      <w:tblPr>
        <w:tblW w:w="1017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1475"/>
        <w:gridCol w:w="1690"/>
        <w:gridCol w:w="1731"/>
        <w:gridCol w:w="1463"/>
        <w:gridCol w:w="1260"/>
      </w:tblGrid>
      <w:tr w:rsidR="009C10DB" w:rsidRPr="009C10DB" w14:paraId="23BB0C0C" w14:textId="77777777" w:rsidTr="00AD3EA1">
        <w:tc>
          <w:tcPr>
            <w:tcW w:w="2552" w:type="dxa"/>
            <w:vMerge w:val="restart"/>
            <w:tcBorders>
              <w:top w:val="single" w:sz="4" w:space="0" w:color="auto"/>
              <w:left w:val="single" w:sz="4" w:space="0" w:color="auto"/>
              <w:bottom w:val="single" w:sz="4" w:space="0" w:color="auto"/>
              <w:right w:val="single" w:sz="4" w:space="0" w:color="auto"/>
            </w:tcBorders>
            <w:hideMark/>
          </w:tcPr>
          <w:p w14:paraId="26D9F50F" w14:textId="77777777" w:rsidR="009C10DB" w:rsidRPr="009C10DB" w:rsidRDefault="009C10DB" w:rsidP="009C10DB">
            <w:pPr>
              <w:ind w:left="37"/>
              <w:jc w:val="center"/>
              <w:rPr>
                <w:rFonts w:eastAsia="Times New Roman"/>
                <w:b/>
                <w:color w:val="000000"/>
                <w:sz w:val="28"/>
                <w:szCs w:val="28"/>
              </w:rPr>
            </w:pPr>
          </w:p>
          <w:p w14:paraId="129B1532" w14:textId="77777777" w:rsidR="009C10DB" w:rsidRPr="009C10DB" w:rsidRDefault="009C10DB" w:rsidP="009C10DB">
            <w:pPr>
              <w:ind w:left="37"/>
              <w:jc w:val="center"/>
              <w:rPr>
                <w:rFonts w:eastAsia="Times New Roman"/>
                <w:b/>
                <w:color w:val="000000"/>
                <w:sz w:val="28"/>
                <w:szCs w:val="28"/>
              </w:rPr>
            </w:pPr>
            <w:r w:rsidRPr="009C10DB">
              <w:rPr>
                <w:rFonts w:eastAsia="Times New Roman"/>
                <w:b/>
                <w:color w:val="000000"/>
                <w:sz w:val="28"/>
                <w:szCs w:val="28"/>
              </w:rPr>
              <w:t>Наименование показателей</w:t>
            </w:r>
          </w:p>
        </w:tc>
        <w:tc>
          <w:tcPr>
            <w:tcW w:w="1475" w:type="dxa"/>
            <w:vMerge w:val="restart"/>
            <w:tcBorders>
              <w:top w:val="single" w:sz="4" w:space="0" w:color="auto"/>
              <w:left w:val="single" w:sz="4" w:space="0" w:color="auto"/>
              <w:right w:val="single" w:sz="4" w:space="0" w:color="auto"/>
            </w:tcBorders>
          </w:tcPr>
          <w:p w14:paraId="6288E359" w14:textId="77777777" w:rsidR="009C10DB" w:rsidRPr="009C10DB" w:rsidRDefault="009C10DB" w:rsidP="009C10DB">
            <w:pPr>
              <w:ind w:left="37"/>
              <w:jc w:val="center"/>
              <w:rPr>
                <w:rFonts w:eastAsia="Times New Roman"/>
                <w:b/>
                <w:color w:val="000000"/>
                <w:sz w:val="28"/>
                <w:szCs w:val="28"/>
              </w:rPr>
            </w:pPr>
          </w:p>
          <w:p w14:paraId="3886B269" w14:textId="77777777" w:rsidR="009C10DB" w:rsidRPr="009C10DB" w:rsidRDefault="009C10DB" w:rsidP="009C10DB">
            <w:pPr>
              <w:ind w:left="37"/>
              <w:jc w:val="center"/>
              <w:rPr>
                <w:rFonts w:eastAsia="Times New Roman"/>
                <w:b/>
                <w:color w:val="000000"/>
                <w:sz w:val="28"/>
                <w:szCs w:val="28"/>
              </w:rPr>
            </w:pPr>
            <w:r w:rsidRPr="009C10DB">
              <w:rPr>
                <w:rFonts w:eastAsia="Times New Roman"/>
                <w:b/>
                <w:color w:val="000000"/>
                <w:sz w:val="28"/>
                <w:szCs w:val="28"/>
              </w:rPr>
              <w:t xml:space="preserve">Факт </w:t>
            </w:r>
          </w:p>
          <w:p w14:paraId="22774142" w14:textId="77777777" w:rsidR="009C10DB" w:rsidRPr="009C10DB" w:rsidRDefault="009C10DB" w:rsidP="009C10DB">
            <w:pPr>
              <w:ind w:left="37"/>
              <w:jc w:val="center"/>
              <w:rPr>
                <w:rFonts w:eastAsia="Times New Roman"/>
                <w:b/>
                <w:color w:val="000000"/>
                <w:sz w:val="28"/>
                <w:szCs w:val="28"/>
              </w:rPr>
            </w:pPr>
            <w:r w:rsidRPr="009C10DB">
              <w:rPr>
                <w:rFonts w:eastAsia="Times New Roman"/>
                <w:b/>
                <w:color w:val="000000"/>
                <w:sz w:val="28"/>
                <w:szCs w:val="28"/>
              </w:rPr>
              <w:t xml:space="preserve">2023 </w:t>
            </w:r>
          </w:p>
        </w:tc>
        <w:tc>
          <w:tcPr>
            <w:tcW w:w="1690" w:type="dxa"/>
            <w:vMerge w:val="restart"/>
            <w:tcBorders>
              <w:top w:val="single" w:sz="4" w:space="0" w:color="auto"/>
              <w:left w:val="single" w:sz="4" w:space="0" w:color="auto"/>
              <w:bottom w:val="single" w:sz="4" w:space="0" w:color="auto"/>
              <w:right w:val="single" w:sz="4" w:space="0" w:color="auto"/>
            </w:tcBorders>
            <w:hideMark/>
          </w:tcPr>
          <w:p w14:paraId="540F5605" w14:textId="77777777" w:rsidR="009C10DB" w:rsidRPr="009C10DB" w:rsidRDefault="009C10DB" w:rsidP="009C10DB">
            <w:pPr>
              <w:ind w:left="37"/>
              <w:jc w:val="center"/>
              <w:rPr>
                <w:rFonts w:eastAsia="Times New Roman"/>
                <w:b/>
                <w:color w:val="000000"/>
                <w:sz w:val="28"/>
                <w:szCs w:val="28"/>
              </w:rPr>
            </w:pPr>
          </w:p>
          <w:p w14:paraId="6B63DDDF" w14:textId="77777777" w:rsidR="009C10DB" w:rsidRPr="009C10DB" w:rsidRDefault="009C10DB" w:rsidP="009C10DB">
            <w:pPr>
              <w:ind w:left="37"/>
              <w:jc w:val="center"/>
              <w:rPr>
                <w:rFonts w:eastAsia="Times New Roman"/>
                <w:b/>
                <w:color w:val="000000"/>
                <w:sz w:val="28"/>
                <w:szCs w:val="28"/>
              </w:rPr>
            </w:pPr>
            <w:r w:rsidRPr="009C10DB">
              <w:rPr>
                <w:rFonts w:eastAsia="Times New Roman"/>
                <w:b/>
                <w:color w:val="000000"/>
                <w:sz w:val="28"/>
                <w:szCs w:val="28"/>
              </w:rPr>
              <w:t>План</w:t>
            </w:r>
          </w:p>
          <w:p w14:paraId="7143AEF7" w14:textId="77777777" w:rsidR="009C10DB" w:rsidRPr="009C10DB" w:rsidRDefault="009C10DB" w:rsidP="009C10DB">
            <w:pPr>
              <w:ind w:left="37"/>
              <w:jc w:val="center"/>
              <w:rPr>
                <w:rFonts w:eastAsia="Times New Roman"/>
                <w:b/>
                <w:color w:val="000000"/>
                <w:sz w:val="28"/>
                <w:szCs w:val="28"/>
              </w:rPr>
            </w:pPr>
            <w:r w:rsidRPr="009C10DB">
              <w:rPr>
                <w:rFonts w:eastAsia="Times New Roman"/>
                <w:b/>
                <w:color w:val="000000"/>
                <w:sz w:val="28"/>
                <w:szCs w:val="28"/>
              </w:rPr>
              <w:t xml:space="preserve"> 2024</w:t>
            </w:r>
          </w:p>
        </w:tc>
        <w:tc>
          <w:tcPr>
            <w:tcW w:w="1731" w:type="dxa"/>
            <w:vMerge w:val="restart"/>
            <w:tcBorders>
              <w:top w:val="single" w:sz="4" w:space="0" w:color="auto"/>
              <w:left w:val="single" w:sz="4" w:space="0" w:color="auto"/>
              <w:bottom w:val="single" w:sz="4" w:space="0" w:color="auto"/>
              <w:right w:val="single" w:sz="4" w:space="0" w:color="auto"/>
            </w:tcBorders>
            <w:hideMark/>
          </w:tcPr>
          <w:p w14:paraId="4C9C3CC8" w14:textId="77777777" w:rsidR="009C10DB" w:rsidRPr="009C10DB" w:rsidRDefault="009C10DB" w:rsidP="009C10DB">
            <w:pPr>
              <w:ind w:left="37"/>
              <w:jc w:val="center"/>
              <w:rPr>
                <w:rFonts w:eastAsia="Times New Roman"/>
                <w:b/>
                <w:color w:val="000000"/>
                <w:sz w:val="28"/>
                <w:szCs w:val="28"/>
              </w:rPr>
            </w:pPr>
          </w:p>
          <w:p w14:paraId="20D492A9" w14:textId="77777777" w:rsidR="009C10DB" w:rsidRPr="009C10DB" w:rsidRDefault="009C10DB" w:rsidP="009C10DB">
            <w:pPr>
              <w:ind w:left="37"/>
              <w:jc w:val="center"/>
              <w:rPr>
                <w:rFonts w:eastAsia="Times New Roman"/>
                <w:b/>
                <w:color w:val="000000"/>
                <w:sz w:val="28"/>
                <w:szCs w:val="28"/>
              </w:rPr>
            </w:pPr>
            <w:r w:rsidRPr="009C10DB">
              <w:rPr>
                <w:rFonts w:eastAsia="Times New Roman"/>
                <w:b/>
                <w:color w:val="000000"/>
                <w:sz w:val="28"/>
                <w:szCs w:val="28"/>
              </w:rPr>
              <w:t xml:space="preserve">Факт </w:t>
            </w:r>
          </w:p>
          <w:p w14:paraId="160B143F" w14:textId="77777777" w:rsidR="009C10DB" w:rsidRPr="009C10DB" w:rsidRDefault="009C10DB" w:rsidP="009C10DB">
            <w:pPr>
              <w:ind w:left="37"/>
              <w:jc w:val="center"/>
              <w:rPr>
                <w:rFonts w:eastAsia="Times New Roman"/>
                <w:b/>
                <w:color w:val="000000"/>
                <w:sz w:val="28"/>
                <w:szCs w:val="28"/>
              </w:rPr>
            </w:pPr>
            <w:r w:rsidRPr="009C10DB">
              <w:rPr>
                <w:rFonts w:eastAsia="Times New Roman"/>
                <w:b/>
                <w:color w:val="000000"/>
                <w:sz w:val="28"/>
                <w:szCs w:val="28"/>
              </w:rPr>
              <w:t xml:space="preserve">2024 </w:t>
            </w:r>
          </w:p>
        </w:tc>
        <w:tc>
          <w:tcPr>
            <w:tcW w:w="2723" w:type="dxa"/>
            <w:gridSpan w:val="2"/>
            <w:tcBorders>
              <w:top w:val="single" w:sz="4" w:space="0" w:color="auto"/>
              <w:left w:val="single" w:sz="4" w:space="0" w:color="auto"/>
              <w:bottom w:val="single" w:sz="4" w:space="0" w:color="auto"/>
              <w:right w:val="single" w:sz="4" w:space="0" w:color="auto"/>
            </w:tcBorders>
            <w:hideMark/>
          </w:tcPr>
          <w:p w14:paraId="421466DD" w14:textId="77777777" w:rsidR="009C10DB" w:rsidRPr="009C10DB" w:rsidRDefault="009C10DB" w:rsidP="009C10DB">
            <w:pPr>
              <w:ind w:left="37"/>
              <w:jc w:val="center"/>
              <w:rPr>
                <w:rFonts w:eastAsia="Times New Roman"/>
                <w:b/>
                <w:color w:val="000000"/>
                <w:sz w:val="28"/>
                <w:szCs w:val="28"/>
              </w:rPr>
            </w:pPr>
            <w:r w:rsidRPr="009C10DB">
              <w:rPr>
                <w:rFonts w:eastAsia="Times New Roman"/>
                <w:b/>
                <w:color w:val="000000"/>
                <w:sz w:val="28"/>
                <w:szCs w:val="28"/>
              </w:rPr>
              <w:t>% выполнения</w:t>
            </w:r>
          </w:p>
        </w:tc>
      </w:tr>
      <w:tr w:rsidR="009C10DB" w:rsidRPr="009C10DB" w14:paraId="5904CAE7" w14:textId="77777777" w:rsidTr="00AD3EA1">
        <w:tc>
          <w:tcPr>
            <w:tcW w:w="2552" w:type="dxa"/>
            <w:vMerge/>
            <w:tcBorders>
              <w:top w:val="single" w:sz="4" w:space="0" w:color="auto"/>
              <w:left w:val="single" w:sz="4" w:space="0" w:color="auto"/>
              <w:bottom w:val="single" w:sz="4" w:space="0" w:color="auto"/>
              <w:right w:val="single" w:sz="4" w:space="0" w:color="auto"/>
            </w:tcBorders>
            <w:vAlign w:val="center"/>
            <w:hideMark/>
          </w:tcPr>
          <w:p w14:paraId="59C9E114" w14:textId="77777777" w:rsidR="009C10DB" w:rsidRPr="009C10DB" w:rsidRDefault="009C10DB" w:rsidP="009C10DB">
            <w:pPr>
              <w:ind w:left="37"/>
              <w:jc w:val="center"/>
              <w:rPr>
                <w:rFonts w:eastAsia="Times New Roman"/>
                <w:b/>
                <w:color w:val="000000"/>
                <w:sz w:val="28"/>
                <w:szCs w:val="28"/>
              </w:rPr>
            </w:pPr>
          </w:p>
        </w:tc>
        <w:tc>
          <w:tcPr>
            <w:tcW w:w="1475" w:type="dxa"/>
            <w:vMerge/>
            <w:tcBorders>
              <w:left w:val="single" w:sz="4" w:space="0" w:color="auto"/>
              <w:bottom w:val="single" w:sz="4" w:space="0" w:color="auto"/>
              <w:right w:val="single" w:sz="4" w:space="0" w:color="auto"/>
            </w:tcBorders>
            <w:vAlign w:val="center"/>
          </w:tcPr>
          <w:p w14:paraId="30CCA95D" w14:textId="77777777" w:rsidR="009C10DB" w:rsidRPr="009C10DB" w:rsidRDefault="009C10DB" w:rsidP="009C10DB">
            <w:pPr>
              <w:ind w:left="37"/>
              <w:jc w:val="center"/>
              <w:rPr>
                <w:rFonts w:eastAsia="Times New Roman"/>
                <w:b/>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8A1A3F" w14:textId="77777777" w:rsidR="009C10DB" w:rsidRPr="009C10DB" w:rsidRDefault="009C10DB" w:rsidP="009C10DB">
            <w:pPr>
              <w:ind w:left="37"/>
              <w:jc w:val="center"/>
              <w:rPr>
                <w:rFonts w:eastAsia="Times New Roman"/>
                <w:b/>
                <w:color w:val="000000"/>
                <w:sz w:val="28"/>
                <w:szCs w:val="28"/>
              </w:rPr>
            </w:pPr>
          </w:p>
        </w:tc>
        <w:tc>
          <w:tcPr>
            <w:tcW w:w="1731" w:type="dxa"/>
            <w:vMerge/>
            <w:tcBorders>
              <w:top w:val="single" w:sz="4" w:space="0" w:color="auto"/>
              <w:left w:val="single" w:sz="4" w:space="0" w:color="auto"/>
              <w:bottom w:val="single" w:sz="4" w:space="0" w:color="auto"/>
              <w:right w:val="single" w:sz="4" w:space="0" w:color="auto"/>
            </w:tcBorders>
            <w:vAlign w:val="center"/>
            <w:hideMark/>
          </w:tcPr>
          <w:p w14:paraId="6B1DA4F9" w14:textId="77777777" w:rsidR="009C10DB" w:rsidRPr="009C10DB" w:rsidRDefault="009C10DB" w:rsidP="009C10DB">
            <w:pPr>
              <w:ind w:left="37"/>
              <w:jc w:val="center"/>
              <w:rPr>
                <w:rFonts w:eastAsia="Times New Roman"/>
                <w:b/>
                <w:color w:val="000000"/>
                <w:sz w:val="28"/>
                <w:szCs w:val="28"/>
              </w:rPr>
            </w:pPr>
          </w:p>
        </w:tc>
        <w:tc>
          <w:tcPr>
            <w:tcW w:w="1463" w:type="dxa"/>
            <w:tcBorders>
              <w:top w:val="single" w:sz="4" w:space="0" w:color="auto"/>
              <w:left w:val="single" w:sz="4" w:space="0" w:color="auto"/>
              <w:bottom w:val="single" w:sz="4" w:space="0" w:color="auto"/>
              <w:right w:val="single" w:sz="4" w:space="0" w:color="auto"/>
            </w:tcBorders>
            <w:hideMark/>
          </w:tcPr>
          <w:p w14:paraId="6B4EC63C" w14:textId="77777777" w:rsidR="009C10DB" w:rsidRPr="009C10DB" w:rsidRDefault="009C10DB" w:rsidP="009C10DB">
            <w:pPr>
              <w:ind w:left="37"/>
              <w:jc w:val="center"/>
              <w:rPr>
                <w:rFonts w:eastAsia="Times New Roman"/>
                <w:b/>
                <w:color w:val="000000"/>
                <w:sz w:val="28"/>
                <w:szCs w:val="28"/>
              </w:rPr>
            </w:pPr>
            <w:r w:rsidRPr="009C10DB">
              <w:rPr>
                <w:rFonts w:eastAsia="Times New Roman"/>
                <w:b/>
                <w:color w:val="000000"/>
                <w:sz w:val="28"/>
                <w:szCs w:val="28"/>
              </w:rPr>
              <w:t>к уровню 2023</w:t>
            </w:r>
          </w:p>
        </w:tc>
        <w:tc>
          <w:tcPr>
            <w:tcW w:w="1260" w:type="dxa"/>
            <w:tcBorders>
              <w:top w:val="single" w:sz="4" w:space="0" w:color="auto"/>
              <w:left w:val="single" w:sz="4" w:space="0" w:color="auto"/>
              <w:bottom w:val="single" w:sz="4" w:space="0" w:color="auto"/>
              <w:right w:val="single" w:sz="4" w:space="0" w:color="auto"/>
            </w:tcBorders>
            <w:hideMark/>
          </w:tcPr>
          <w:p w14:paraId="4817EDA6" w14:textId="77777777" w:rsidR="009C10DB" w:rsidRPr="009C10DB" w:rsidRDefault="009C10DB" w:rsidP="009C10DB">
            <w:pPr>
              <w:ind w:left="37"/>
              <w:jc w:val="center"/>
              <w:rPr>
                <w:rFonts w:eastAsia="Times New Roman"/>
                <w:b/>
                <w:color w:val="000000"/>
                <w:sz w:val="28"/>
                <w:szCs w:val="28"/>
              </w:rPr>
            </w:pPr>
            <w:r w:rsidRPr="009C10DB">
              <w:rPr>
                <w:rFonts w:eastAsia="Times New Roman"/>
                <w:b/>
                <w:color w:val="000000"/>
                <w:sz w:val="28"/>
                <w:szCs w:val="28"/>
              </w:rPr>
              <w:t>к плану</w:t>
            </w:r>
          </w:p>
        </w:tc>
      </w:tr>
      <w:tr w:rsidR="009C10DB" w:rsidRPr="009C10DB" w14:paraId="63419CE6" w14:textId="77777777" w:rsidTr="00AD3EA1">
        <w:tc>
          <w:tcPr>
            <w:tcW w:w="2552" w:type="dxa"/>
            <w:tcBorders>
              <w:top w:val="single" w:sz="4" w:space="0" w:color="auto"/>
              <w:left w:val="single" w:sz="4" w:space="0" w:color="auto"/>
              <w:bottom w:val="single" w:sz="4" w:space="0" w:color="auto"/>
              <w:right w:val="single" w:sz="4" w:space="0" w:color="auto"/>
            </w:tcBorders>
            <w:hideMark/>
          </w:tcPr>
          <w:p w14:paraId="27E8D257" w14:textId="77777777" w:rsidR="009C10DB" w:rsidRPr="009C10DB" w:rsidRDefault="009C10DB" w:rsidP="009C10DB">
            <w:pPr>
              <w:ind w:left="37"/>
              <w:jc w:val="both"/>
              <w:rPr>
                <w:rFonts w:eastAsia="Times New Roman"/>
                <w:color w:val="000000"/>
                <w:sz w:val="28"/>
                <w:szCs w:val="28"/>
              </w:rPr>
            </w:pPr>
            <w:r w:rsidRPr="009C10DB">
              <w:rPr>
                <w:rFonts w:eastAsia="Times New Roman"/>
                <w:color w:val="000000"/>
                <w:sz w:val="28"/>
                <w:szCs w:val="28"/>
              </w:rPr>
              <w:t>Налоговые и неналоговые поступления</w:t>
            </w:r>
          </w:p>
        </w:tc>
        <w:tc>
          <w:tcPr>
            <w:tcW w:w="1475" w:type="dxa"/>
            <w:tcBorders>
              <w:top w:val="single" w:sz="4" w:space="0" w:color="auto"/>
              <w:left w:val="single" w:sz="4" w:space="0" w:color="auto"/>
              <w:bottom w:val="single" w:sz="4" w:space="0" w:color="auto"/>
              <w:right w:val="single" w:sz="4" w:space="0" w:color="auto"/>
            </w:tcBorders>
          </w:tcPr>
          <w:p w14:paraId="29DA25F4" w14:textId="77777777" w:rsidR="009C10DB" w:rsidRPr="009C10DB" w:rsidRDefault="009C10DB" w:rsidP="009C10DB">
            <w:pPr>
              <w:ind w:left="37"/>
              <w:jc w:val="center"/>
              <w:rPr>
                <w:rFonts w:eastAsia="Times New Roman"/>
                <w:color w:val="000000"/>
                <w:sz w:val="28"/>
                <w:szCs w:val="28"/>
              </w:rPr>
            </w:pPr>
            <w:r w:rsidRPr="009C10DB">
              <w:rPr>
                <w:rFonts w:eastAsia="Times New Roman"/>
                <w:color w:val="000000"/>
                <w:sz w:val="28"/>
                <w:szCs w:val="28"/>
              </w:rPr>
              <w:t>491179,5</w:t>
            </w:r>
          </w:p>
        </w:tc>
        <w:tc>
          <w:tcPr>
            <w:tcW w:w="1690" w:type="dxa"/>
            <w:tcBorders>
              <w:top w:val="single" w:sz="4" w:space="0" w:color="auto"/>
              <w:left w:val="single" w:sz="4" w:space="0" w:color="auto"/>
              <w:bottom w:val="single" w:sz="4" w:space="0" w:color="auto"/>
              <w:right w:val="single" w:sz="4" w:space="0" w:color="auto"/>
            </w:tcBorders>
          </w:tcPr>
          <w:p w14:paraId="30EECD05" w14:textId="77777777" w:rsidR="009C10DB" w:rsidRPr="009C10DB" w:rsidRDefault="009C10DB" w:rsidP="009C10DB">
            <w:pPr>
              <w:ind w:left="37"/>
              <w:jc w:val="center"/>
              <w:rPr>
                <w:rFonts w:eastAsia="Times New Roman"/>
                <w:color w:val="000000"/>
                <w:sz w:val="28"/>
                <w:szCs w:val="28"/>
              </w:rPr>
            </w:pPr>
            <w:r w:rsidRPr="009C10DB">
              <w:rPr>
                <w:rFonts w:eastAsia="Times New Roman"/>
                <w:color w:val="000000"/>
                <w:sz w:val="28"/>
                <w:szCs w:val="28"/>
              </w:rPr>
              <w:t>522977,2</w:t>
            </w:r>
          </w:p>
        </w:tc>
        <w:tc>
          <w:tcPr>
            <w:tcW w:w="1731" w:type="dxa"/>
            <w:tcBorders>
              <w:top w:val="single" w:sz="4" w:space="0" w:color="auto"/>
              <w:left w:val="single" w:sz="4" w:space="0" w:color="auto"/>
              <w:bottom w:val="single" w:sz="4" w:space="0" w:color="auto"/>
              <w:right w:val="single" w:sz="4" w:space="0" w:color="auto"/>
            </w:tcBorders>
          </w:tcPr>
          <w:p w14:paraId="543C0850" w14:textId="77777777" w:rsidR="009C10DB" w:rsidRPr="009C10DB" w:rsidRDefault="009C10DB" w:rsidP="009C10DB">
            <w:pPr>
              <w:ind w:left="37"/>
              <w:jc w:val="center"/>
              <w:rPr>
                <w:rFonts w:eastAsia="Times New Roman"/>
                <w:color w:val="000000"/>
                <w:sz w:val="28"/>
                <w:szCs w:val="28"/>
              </w:rPr>
            </w:pPr>
            <w:r w:rsidRPr="009C10DB">
              <w:rPr>
                <w:rFonts w:eastAsia="Times New Roman"/>
                <w:color w:val="000000"/>
                <w:sz w:val="28"/>
                <w:szCs w:val="28"/>
              </w:rPr>
              <w:t>623646,6</w:t>
            </w:r>
          </w:p>
        </w:tc>
        <w:tc>
          <w:tcPr>
            <w:tcW w:w="1463" w:type="dxa"/>
            <w:tcBorders>
              <w:top w:val="single" w:sz="4" w:space="0" w:color="auto"/>
              <w:left w:val="single" w:sz="4" w:space="0" w:color="auto"/>
              <w:bottom w:val="single" w:sz="4" w:space="0" w:color="auto"/>
              <w:right w:val="single" w:sz="4" w:space="0" w:color="auto"/>
            </w:tcBorders>
          </w:tcPr>
          <w:p w14:paraId="1E17DA8D" w14:textId="77777777" w:rsidR="009C10DB" w:rsidRPr="009C10DB" w:rsidRDefault="009C10DB" w:rsidP="009C10DB">
            <w:pPr>
              <w:ind w:left="37"/>
              <w:jc w:val="center"/>
              <w:rPr>
                <w:rFonts w:eastAsia="Times New Roman"/>
                <w:color w:val="000000"/>
                <w:sz w:val="28"/>
                <w:szCs w:val="28"/>
              </w:rPr>
            </w:pPr>
            <w:r w:rsidRPr="009C10DB">
              <w:rPr>
                <w:rFonts w:eastAsia="Times New Roman"/>
                <w:color w:val="000000"/>
                <w:sz w:val="28"/>
                <w:szCs w:val="28"/>
              </w:rPr>
              <w:t>127</w:t>
            </w:r>
          </w:p>
        </w:tc>
        <w:tc>
          <w:tcPr>
            <w:tcW w:w="1260" w:type="dxa"/>
            <w:tcBorders>
              <w:top w:val="single" w:sz="4" w:space="0" w:color="auto"/>
              <w:left w:val="single" w:sz="4" w:space="0" w:color="auto"/>
              <w:bottom w:val="single" w:sz="4" w:space="0" w:color="auto"/>
              <w:right w:val="single" w:sz="4" w:space="0" w:color="auto"/>
            </w:tcBorders>
          </w:tcPr>
          <w:p w14:paraId="142825DF" w14:textId="77777777" w:rsidR="009C10DB" w:rsidRPr="009C10DB" w:rsidRDefault="009C10DB" w:rsidP="009C10DB">
            <w:pPr>
              <w:ind w:left="37"/>
              <w:jc w:val="center"/>
              <w:rPr>
                <w:rFonts w:eastAsia="Times New Roman"/>
                <w:color w:val="000000"/>
                <w:sz w:val="28"/>
                <w:szCs w:val="28"/>
              </w:rPr>
            </w:pPr>
            <w:r w:rsidRPr="009C10DB">
              <w:rPr>
                <w:rFonts w:eastAsia="Times New Roman"/>
                <w:color w:val="000000"/>
                <w:sz w:val="28"/>
                <w:szCs w:val="28"/>
              </w:rPr>
              <w:t>119,2</w:t>
            </w:r>
          </w:p>
        </w:tc>
      </w:tr>
      <w:tr w:rsidR="009C10DB" w:rsidRPr="009C10DB" w14:paraId="4059C841" w14:textId="77777777" w:rsidTr="00AD3EA1">
        <w:tc>
          <w:tcPr>
            <w:tcW w:w="2552" w:type="dxa"/>
            <w:tcBorders>
              <w:top w:val="single" w:sz="4" w:space="0" w:color="auto"/>
              <w:left w:val="single" w:sz="4" w:space="0" w:color="auto"/>
              <w:bottom w:val="single" w:sz="4" w:space="0" w:color="auto"/>
              <w:right w:val="single" w:sz="4" w:space="0" w:color="auto"/>
            </w:tcBorders>
            <w:hideMark/>
          </w:tcPr>
          <w:p w14:paraId="672D08EE" w14:textId="77777777" w:rsidR="009C10DB" w:rsidRPr="009C10DB" w:rsidRDefault="009C10DB" w:rsidP="009C10DB">
            <w:pPr>
              <w:ind w:left="37"/>
              <w:jc w:val="both"/>
              <w:rPr>
                <w:rFonts w:eastAsia="Times New Roman"/>
                <w:color w:val="000000"/>
                <w:sz w:val="28"/>
                <w:szCs w:val="28"/>
              </w:rPr>
            </w:pPr>
            <w:r w:rsidRPr="009C10DB">
              <w:rPr>
                <w:rFonts w:eastAsia="Times New Roman"/>
                <w:color w:val="000000"/>
                <w:sz w:val="28"/>
                <w:szCs w:val="28"/>
              </w:rPr>
              <w:t>Безвозмездные поступления из других бюджетов бюджетной системы РФ</w:t>
            </w:r>
          </w:p>
        </w:tc>
        <w:tc>
          <w:tcPr>
            <w:tcW w:w="1475" w:type="dxa"/>
            <w:tcBorders>
              <w:top w:val="single" w:sz="4" w:space="0" w:color="auto"/>
              <w:left w:val="single" w:sz="4" w:space="0" w:color="auto"/>
              <w:bottom w:val="single" w:sz="4" w:space="0" w:color="auto"/>
              <w:right w:val="single" w:sz="4" w:space="0" w:color="auto"/>
            </w:tcBorders>
          </w:tcPr>
          <w:p w14:paraId="45BC8972" w14:textId="77777777" w:rsidR="009C10DB" w:rsidRPr="009C10DB" w:rsidRDefault="009C10DB" w:rsidP="009C10DB">
            <w:pPr>
              <w:ind w:left="37"/>
              <w:jc w:val="center"/>
              <w:rPr>
                <w:rFonts w:eastAsia="Times New Roman"/>
                <w:color w:val="000000"/>
                <w:sz w:val="28"/>
                <w:szCs w:val="28"/>
              </w:rPr>
            </w:pPr>
            <w:r w:rsidRPr="009C10DB">
              <w:rPr>
                <w:rFonts w:eastAsia="Times New Roman"/>
                <w:color w:val="000000"/>
                <w:sz w:val="28"/>
                <w:szCs w:val="28"/>
              </w:rPr>
              <w:t>1128739,0</w:t>
            </w:r>
          </w:p>
          <w:p w14:paraId="6CF1C556" w14:textId="77777777" w:rsidR="009C10DB" w:rsidRPr="009C10DB" w:rsidRDefault="009C10DB" w:rsidP="009C10DB">
            <w:pPr>
              <w:ind w:left="37"/>
              <w:jc w:val="center"/>
              <w:rPr>
                <w:rFonts w:eastAsia="Times New Roman"/>
                <w:color w:val="000000"/>
                <w:sz w:val="28"/>
                <w:szCs w:val="28"/>
              </w:rPr>
            </w:pPr>
          </w:p>
        </w:tc>
        <w:tc>
          <w:tcPr>
            <w:tcW w:w="1690" w:type="dxa"/>
            <w:tcBorders>
              <w:top w:val="single" w:sz="4" w:space="0" w:color="auto"/>
              <w:left w:val="single" w:sz="4" w:space="0" w:color="auto"/>
              <w:bottom w:val="single" w:sz="4" w:space="0" w:color="auto"/>
              <w:right w:val="single" w:sz="4" w:space="0" w:color="auto"/>
            </w:tcBorders>
          </w:tcPr>
          <w:p w14:paraId="122C55CD" w14:textId="77777777" w:rsidR="009C10DB" w:rsidRPr="009C10DB" w:rsidRDefault="009C10DB" w:rsidP="009C10DB">
            <w:pPr>
              <w:ind w:left="37"/>
              <w:jc w:val="center"/>
              <w:rPr>
                <w:rFonts w:eastAsia="Times New Roman"/>
                <w:color w:val="000000"/>
                <w:sz w:val="28"/>
                <w:szCs w:val="28"/>
              </w:rPr>
            </w:pPr>
            <w:r w:rsidRPr="009C10DB">
              <w:rPr>
                <w:rFonts w:eastAsia="Times New Roman"/>
                <w:color w:val="000000"/>
                <w:sz w:val="28"/>
                <w:szCs w:val="28"/>
              </w:rPr>
              <w:t>1199982,2</w:t>
            </w:r>
          </w:p>
        </w:tc>
        <w:tc>
          <w:tcPr>
            <w:tcW w:w="1731" w:type="dxa"/>
            <w:tcBorders>
              <w:top w:val="single" w:sz="4" w:space="0" w:color="auto"/>
              <w:left w:val="single" w:sz="4" w:space="0" w:color="auto"/>
              <w:bottom w:val="single" w:sz="4" w:space="0" w:color="auto"/>
              <w:right w:val="single" w:sz="4" w:space="0" w:color="auto"/>
            </w:tcBorders>
          </w:tcPr>
          <w:p w14:paraId="49E46021" w14:textId="77777777" w:rsidR="009C10DB" w:rsidRPr="009C10DB" w:rsidRDefault="009C10DB" w:rsidP="009C10DB">
            <w:pPr>
              <w:ind w:left="37"/>
              <w:jc w:val="center"/>
              <w:rPr>
                <w:rFonts w:eastAsia="Times New Roman"/>
                <w:color w:val="000000"/>
                <w:sz w:val="28"/>
                <w:szCs w:val="28"/>
              </w:rPr>
            </w:pPr>
            <w:r w:rsidRPr="009C10DB">
              <w:rPr>
                <w:rFonts w:eastAsia="Times New Roman"/>
                <w:color w:val="000000"/>
                <w:sz w:val="28"/>
                <w:szCs w:val="28"/>
              </w:rPr>
              <w:t>1199746,6</w:t>
            </w:r>
          </w:p>
        </w:tc>
        <w:tc>
          <w:tcPr>
            <w:tcW w:w="1463" w:type="dxa"/>
            <w:tcBorders>
              <w:top w:val="single" w:sz="4" w:space="0" w:color="auto"/>
              <w:left w:val="single" w:sz="4" w:space="0" w:color="auto"/>
              <w:bottom w:val="single" w:sz="4" w:space="0" w:color="auto"/>
              <w:right w:val="single" w:sz="4" w:space="0" w:color="auto"/>
            </w:tcBorders>
          </w:tcPr>
          <w:p w14:paraId="5948B6D7" w14:textId="77777777" w:rsidR="009C10DB" w:rsidRPr="009C10DB" w:rsidRDefault="009C10DB" w:rsidP="009C10DB">
            <w:pPr>
              <w:ind w:left="37"/>
              <w:jc w:val="center"/>
              <w:rPr>
                <w:rFonts w:eastAsia="Times New Roman"/>
                <w:color w:val="000000"/>
                <w:sz w:val="28"/>
                <w:szCs w:val="28"/>
              </w:rPr>
            </w:pPr>
            <w:r w:rsidRPr="009C10DB">
              <w:rPr>
                <w:rFonts w:eastAsia="Times New Roman"/>
                <w:color w:val="000000"/>
                <w:sz w:val="28"/>
                <w:szCs w:val="28"/>
              </w:rPr>
              <w:t>106,3</w:t>
            </w:r>
          </w:p>
        </w:tc>
        <w:tc>
          <w:tcPr>
            <w:tcW w:w="1260" w:type="dxa"/>
            <w:tcBorders>
              <w:top w:val="single" w:sz="4" w:space="0" w:color="auto"/>
              <w:left w:val="single" w:sz="4" w:space="0" w:color="auto"/>
              <w:bottom w:val="single" w:sz="4" w:space="0" w:color="auto"/>
              <w:right w:val="single" w:sz="4" w:space="0" w:color="auto"/>
            </w:tcBorders>
          </w:tcPr>
          <w:p w14:paraId="559B42AD" w14:textId="77777777" w:rsidR="009C10DB" w:rsidRPr="009C10DB" w:rsidRDefault="009C10DB" w:rsidP="009C10DB">
            <w:pPr>
              <w:ind w:left="37"/>
              <w:jc w:val="center"/>
              <w:rPr>
                <w:rFonts w:eastAsia="Times New Roman"/>
                <w:color w:val="000000"/>
                <w:sz w:val="28"/>
                <w:szCs w:val="28"/>
              </w:rPr>
            </w:pPr>
            <w:r w:rsidRPr="009C10DB">
              <w:rPr>
                <w:rFonts w:eastAsia="Times New Roman"/>
                <w:color w:val="000000"/>
                <w:sz w:val="28"/>
                <w:szCs w:val="28"/>
              </w:rPr>
              <w:t>100</w:t>
            </w:r>
          </w:p>
        </w:tc>
      </w:tr>
      <w:tr w:rsidR="009C10DB" w:rsidRPr="009C10DB" w14:paraId="78F28513" w14:textId="77777777" w:rsidTr="00AD3EA1">
        <w:tc>
          <w:tcPr>
            <w:tcW w:w="2552" w:type="dxa"/>
            <w:tcBorders>
              <w:top w:val="single" w:sz="4" w:space="0" w:color="auto"/>
              <w:left w:val="single" w:sz="4" w:space="0" w:color="auto"/>
              <w:bottom w:val="single" w:sz="4" w:space="0" w:color="auto"/>
              <w:right w:val="single" w:sz="4" w:space="0" w:color="auto"/>
            </w:tcBorders>
            <w:hideMark/>
          </w:tcPr>
          <w:p w14:paraId="4F64448C" w14:textId="77777777" w:rsidR="009C10DB" w:rsidRPr="009C10DB" w:rsidRDefault="009C10DB" w:rsidP="009C10DB">
            <w:pPr>
              <w:ind w:left="37"/>
              <w:jc w:val="both"/>
              <w:rPr>
                <w:rFonts w:eastAsia="Times New Roman"/>
                <w:color w:val="000000"/>
                <w:sz w:val="28"/>
                <w:szCs w:val="28"/>
              </w:rPr>
            </w:pPr>
            <w:r w:rsidRPr="009C10DB">
              <w:rPr>
                <w:rFonts w:eastAsia="Times New Roman"/>
                <w:color w:val="000000"/>
                <w:sz w:val="28"/>
                <w:szCs w:val="28"/>
              </w:rPr>
              <w:t>Возврат остатков субсидий, субвенций и иных межбюджетных трансфертов прошлых лет</w:t>
            </w:r>
          </w:p>
        </w:tc>
        <w:tc>
          <w:tcPr>
            <w:tcW w:w="1475" w:type="dxa"/>
            <w:tcBorders>
              <w:top w:val="single" w:sz="4" w:space="0" w:color="auto"/>
              <w:left w:val="single" w:sz="4" w:space="0" w:color="auto"/>
              <w:bottom w:val="single" w:sz="4" w:space="0" w:color="auto"/>
              <w:right w:val="single" w:sz="4" w:space="0" w:color="auto"/>
            </w:tcBorders>
          </w:tcPr>
          <w:p w14:paraId="54A68E04" w14:textId="77777777" w:rsidR="009C10DB" w:rsidRPr="009C10DB" w:rsidRDefault="009C10DB" w:rsidP="009C10DB">
            <w:pPr>
              <w:ind w:left="37"/>
              <w:jc w:val="center"/>
              <w:rPr>
                <w:rFonts w:eastAsia="Times New Roman"/>
                <w:color w:val="000000"/>
                <w:sz w:val="28"/>
                <w:szCs w:val="28"/>
              </w:rPr>
            </w:pPr>
            <w:r w:rsidRPr="009C10DB">
              <w:rPr>
                <w:rFonts w:eastAsia="Times New Roman"/>
                <w:color w:val="000000"/>
                <w:sz w:val="28"/>
                <w:szCs w:val="28"/>
              </w:rPr>
              <w:t>-212,3</w:t>
            </w:r>
          </w:p>
        </w:tc>
        <w:tc>
          <w:tcPr>
            <w:tcW w:w="1690" w:type="dxa"/>
            <w:tcBorders>
              <w:top w:val="single" w:sz="4" w:space="0" w:color="auto"/>
              <w:left w:val="single" w:sz="4" w:space="0" w:color="auto"/>
              <w:bottom w:val="single" w:sz="4" w:space="0" w:color="auto"/>
              <w:right w:val="single" w:sz="4" w:space="0" w:color="auto"/>
            </w:tcBorders>
          </w:tcPr>
          <w:p w14:paraId="14A32385" w14:textId="77777777" w:rsidR="009C10DB" w:rsidRPr="009C10DB" w:rsidRDefault="009C10DB" w:rsidP="009C10DB">
            <w:pPr>
              <w:ind w:left="37"/>
              <w:jc w:val="center"/>
              <w:rPr>
                <w:rFonts w:eastAsia="Times New Roman"/>
                <w:color w:val="000000"/>
                <w:sz w:val="28"/>
                <w:szCs w:val="28"/>
              </w:rPr>
            </w:pPr>
            <w:r w:rsidRPr="009C10DB">
              <w:rPr>
                <w:rFonts w:eastAsia="Times New Roman"/>
                <w:color w:val="000000"/>
                <w:sz w:val="28"/>
                <w:szCs w:val="28"/>
              </w:rPr>
              <w:t>875,6</w:t>
            </w:r>
          </w:p>
        </w:tc>
        <w:tc>
          <w:tcPr>
            <w:tcW w:w="1731" w:type="dxa"/>
            <w:tcBorders>
              <w:top w:val="single" w:sz="4" w:space="0" w:color="auto"/>
              <w:left w:val="single" w:sz="4" w:space="0" w:color="auto"/>
              <w:bottom w:val="single" w:sz="4" w:space="0" w:color="auto"/>
              <w:right w:val="single" w:sz="4" w:space="0" w:color="auto"/>
            </w:tcBorders>
          </w:tcPr>
          <w:p w14:paraId="519666A7" w14:textId="77777777" w:rsidR="009C10DB" w:rsidRPr="009C10DB" w:rsidRDefault="009C10DB" w:rsidP="009C10DB">
            <w:pPr>
              <w:ind w:left="37"/>
              <w:jc w:val="center"/>
              <w:rPr>
                <w:rFonts w:eastAsia="Times New Roman"/>
                <w:color w:val="000000"/>
                <w:sz w:val="28"/>
                <w:szCs w:val="28"/>
              </w:rPr>
            </w:pPr>
            <w:r w:rsidRPr="009C10DB">
              <w:rPr>
                <w:rFonts w:eastAsia="Times New Roman"/>
                <w:color w:val="000000"/>
                <w:sz w:val="28"/>
                <w:szCs w:val="28"/>
              </w:rPr>
              <w:t>875,6</w:t>
            </w:r>
          </w:p>
        </w:tc>
        <w:tc>
          <w:tcPr>
            <w:tcW w:w="1463" w:type="dxa"/>
            <w:tcBorders>
              <w:top w:val="single" w:sz="4" w:space="0" w:color="auto"/>
              <w:left w:val="single" w:sz="4" w:space="0" w:color="auto"/>
              <w:bottom w:val="single" w:sz="4" w:space="0" w:color="auto"/>
              <w:right w:val="single" w:sz="4" w:space="0" w:color="auto"/>
            </w:tcBorders>
          </w:tcPr>
          <w:p w14:paraId="11ECFD7F" w14:textId="77777777" w:rsidR="009C10DB" w:rsidRPr="009C10DB" w:rsidRDefault="009C10DB" w:rsidP="009C10DB">
            <w:pPr>
              <w:ind w:left="37"/>
              <w:jc w:val="center"/>
              <w:rPr>
                <w:rFonts w:eastAsia="Times New Roman"/>
                <w:color w:val="000000"/>
                <w:sz w:val="28"/>
                <w:szCs w:val="28"/>
              </w:rPr>
            </w:pPr>
          </w:p>
        </w:tc>
        <w:tc>
          <w:tcPr>
            <w:tcW w:w="1260" w:type="dxa"/>
            <w:tcBorders>
              <w:top w:val="single" w:sz="4" w:space="0" w:color="auto"/>
              <w:left w:val="single" w:sz="4" w:space="0" w:color="auto"/>
              <w:bottom w:val="single" w:sz="4" w:space="0" w:color="auto"/>
              <w:right w:val="single" w:sz="4" w:space="0" w:color="auto"/>
            </w:tcBorders>
          </w:tcPr>
          <w:p w14:paraId="4BC5A908" w14:textId="77777777" w:rsidR="009C10DB" w:rsidRPr="009C10DB" w:rsidRDefault="009C10DB" w:rsidP="009C10DB">
            <w:pPr>
              <w:ind w:left="37"/>
              <w:jc w:val="center"/>
              <w:rPr>
                <w:rFonts w:eastAsia="Times New Roman"/>
                <w:color w:val="000000"/>
                <w:sz w:val="28"/>
                <w:szCs w:val="28"/>
              </w:rPr>
            </w:pPr>
          </w:p>
        </w:tc>
      </w:tr>
      <w:tr w:rsidR="009C10DB" w:rsidRPr="009C10DB" w14:paraId="3339B93C" w14:textId="77777777" w:rsidTr="00AD3EA1">
        <w:tc>
          <w:tcPr>
            <w:tcW w:w="2552" w:type="dxa"/>
            <w:tcBorders>
              <w:top w:val="single" w:sz="4" w:space="0" w:color="auto"/>
              <w:left w:val="single" w:sz="4" w:space="0" w:color="auto"/>
              <w:bottom w:val="single" w:sz="4" w:space="0" w:color="auto"/>
              <w:right w:val="single" w:sz="4" w:space="0" w:color="auto"/>
            </w:tcBorders>
            <w:hideMark/>
          </w:tcPr>
          <w:p w14:paraId="0AE81CB2" w14:textId="77777777" w:rsidR="009C10DB" w:rsidRPr="009C10DB" w:rsidRDefault="009C10DB" w:rsidP="009C10DB">
            <w:pPr>
              <w:ind w:left="37"/>
              <w:jc w:val="both"/>
              <w:rPr>
                <w:rFonts w:eastAsia="Times New Roman"/>
                <w:color w:val="000000"/>
                <w:sz w:val="28"/>
                <w:szCs w:val="28"/>
              </w:rPr>
            </w:pPr>
            <w:r w:rsidRPr="009C10DB">
              <w:rPr>
                <w:rFonts w:eastAsia="Times New Roman"/>
                <w:color w:val="000000"/>
                <w:sz w:val="28"/>
                <w:szCs w:val="28"/>
              </w:rPr>
              <w:t>Всего доходов</w:t>
            </w:r>
          </w:p>
        </w:tc>
        <w:tc>
          <w:tcPr>
            <w:tcW w:w="1475" w:type="dxa"/>
            <w:tcBorders>
              <w:top w:val="single" w:sz="4" w:space="0" w:color="auto"/>
              <w:left w:val="single" w:sz="4" w:space="0" w:color="auto"/>
              <w:bottom w:val="single" w:sz="4" w:space="0" w:color="auto"/>
              <w:right w:val="single" w:sz="4" w:space="0" w:color="auto"/>
            </w:tcBorders>
          </w:tcPr>
          <w:p w14:paraId="05A196A2" w14:textId="77777777" w:rsidR="009C10DB" w:rsidRPr="009C10DB" w:rsidRDefault="009C10DB" w:rsidP="009C10DB">
            <w:pPr>
              <w:ind w:left="37"/>
              <w:jc w:val="center"/>
              <w:rPr>
                <w:rFonts w:eastAsia="Times New Roman"/>
                <w:color w:val="000000"/>
                <w:sz w:val="28"/>
                <w:szCs w:val="28"/>
              </w:rPr>
            </w:pPr>
            <w:r w:rsidRPr="009C10DB">
              <w:rPr>
                <w:rFonts w:eastAsia="Times New Roman"/>
                <w:color w:val="000000"/>
                <w:sz w:val="28"/>
                <w:szCs w:val="28"/>
              </w:rPr>
              <w:t>1619706,2</w:t>
            </w:r>
          </w:p>
        </w:tc>
        <w:tc>
          <w:tcPr>
            <w:tcW w:w="1690" w:type="dxa"/>
            <w:tcBorders>
              <w:top w:val="single" w:sz="4" w:space="0" w:color="auto"/>
              <w:left w:val="single" w:sz="4" w:space="0" w:color="auto"/>
              <w:bottom w:val="single" w:sz="4" w:space="0" w:color="auto"/>
              <w:right w:val="single" w:sz="4" w:space="0" w:color="auto"/>
            </w:tcBorders>
          </w:tcPr>
          <w:p w14:paraId="231C80A5" w14:textId="77777777" w:rsidR="009C10DB" w:rsidRPr="009C10DB" w:rsidRDefault="009C10DB" w:rsidP="009C10DB">
            <w:pPr>
              <w:ind w:left="37"/>
              <w:jc w:val="center"/>
              <w:rPr>
                <w:rFonts w:eastAsia="Times New Roman"/>
                <w:color w:val="000000"/>
                <w:sz w:val="28"/>
                <w:szCs w:val="28"/>
              </w:rPr>
            </w:pPr>
            <w:r w:rsidRPr="009C10DB">
              <w:rPr>
                <w:rFonts w:eastAsia="Times New Roman"/>
                <w:color w:val="000000"/>
                <w:sz w:val="28"/>
                <w:szCs w:val="28"/>
              </w:rPr>
              <w:t>1723835,0</w:t>
            </w:r>
          </w:p>
        </w:tc>
        <w:tc>
          <w:tcPr>
            <w:tcW w:w="1731" w:type="dxa"/>
            <w:tcBorders>
              <w:top w:val="single" w:sz="4" w:space="0" w:color="auto"/>
              <w:left w:val="single" w:sz="4" w:space="0" w:color="auto"/>
              <w:bottom w:val="single" w:sz="4" w:space="0" w:color="auto"/>
              <w:right w:val="single" w:sz="4" w:space="0" w:color="auto"/>
            </w:tcBorders>
          </w:tcPr>
          <w:p w14:paraId="178011D6" w14:textId="77777777" w:rsidR="009C10DB" w:rsidRPr="009C10DB" w:rsidRDefault="009C10DB" w:rsidP="009C10DB">
            <w:pPr>
              <w:ind w:left="37"/>
              <w:jc w:val="center"/>
              <w:rPr>
                <w:rFonts w:eastAsia="Times New Roman"/>
                <w:color w:val="000000"/>
                <w:sz w:val="28"/>
                <w:szCs w:val="28"/>
              </w:rPr>
            </w:pPr>
            <w:r w:rsidRPr="009C10DB">
              <w:rPr>
                <w:rFonts w:eastAsia="Times New Roman"/>
                <w:color w:val="000000"/>
                <w:sz w:val="28"/>
                <w:szCs w:val="28"/>
              </w:rPr>
              <w:t>1824268,8</w:t>
            </w:r>
          </w:p>
        </w:tc>
        <w:tc>
          <w:tcPr>
            <w:tcW w:w="1463" w:type="dxa"/>
            <w:tcBorders>
              <w:top w:val="single" w:sz="4" w:space="0" w:color="auto"/>
              <w:left w:val="single" w:sz="4" w:space="0" w:color="auto"/>
              <w:bottom w:val="single" w:sz="4" w:space="0" w:color="auto"/>
              <w:right w:val="single" w:sz="4" w:space="0" w:color="auto"/>
            </w:tcBorders>
          </w:tcPr>
          <w:p w14:paraId="2738F4B1" w14:textId="77777777" w:rsidR="009C10DB" w:rsidRPr="009C10DB" w:rsidRDefault="009C10DB" w:rsidP="009C10DB">
            <w:pPr>
              <w:ind w:left="37"/>
              <w:jc w:val="center"/>
              <w:rPr>
                <w:rFonts w:eastAsia="Times New Roman"/>
                <w:color w:val="000000"/>
                <w:sz w:val="28"/>
                <w:szCs w:val="28"/>
              </w:rPr>
            </w:pPr>
            <w:r w:rsidRPr="009C10DB">
              <w:rPr>
                <w:rFonts w:eastAsia="Times New Roman"/>
                <w:color w:val="000000"/>
                <w:sz w:val="28"/>
                <w:szCs w:val="28"/>
              </w:rPr>
              <w:t>112,6</w:t>
            </w:r>
          </w:p>
        </w:tc>
        <w:tc>
          <w:tcPr>
            <w:tcW w:w="1260" w:type="dxa"/>
            <w:tcBorders>
              <w:top w:val="single" w:sz="4" w:space="0" w:color="auto"/>
              <w:left w:val="single" w:sz="4" w:space="0" w:color="auto"/>
              <w:bottom w:val="single" w:sz="4" w:space="0" w:color="auto"/>
              <w:right w:val="single" w:sz="4" w:space="0" w:color="auto"/>
            </w:tcBorders>
          </w:tcPr>
          <w:p w14:paraId="4F0FFBBF" w14:textId="77777777" w:rsidR="009C10DB" w:rsidRPr="009C10DB" w:rsidRDefault="009C10DB" w:rsidP="009C10DB">
            <w:pPr>
              <w:ind w:left="37"/>
              <w:rPr>
                <w:rFonts w:eastAsia="Times New Roman"/>
                <w:color w:val="000000"/>
                <w:sz w:val="28"/>
                <w:szCs w:val="28"/>
              </w:rPr>
            </w:pPr>
            <w:r w:rsidRPr="009C10DB">
              <w:rPr>
                <w:rFonts w:eastAsia="Times New Roman"/>
                <w:color w:val="000000"/>
                <w:sz w:val="28"/>
                <w:szCs w:val="28"/>
              </w:rPr>
              <w:t>105,8</w:t>
            </w:r>
          </w:p>
        </w:tc>
      </w:tr>
      <w:tr w:rsidR="009C10DB" w:rsidRPr="009C10DB" w14:paraId="4E7B35B5" w14:textId="77777777" w:rsidTr="00AD3EA1">
        <w:tc>
          <w:tcPr>
            <w:tcW w:w="2552" w:type="dxa"/>
            <w:tcBorders>
              <w:top w:val="single" w:sz="4" w:space="0" w:color="auto"/>
              <w:left w:val="single" w:sz="4" w:space="0" w:color="auto"/>
              <w:bottom w:val="single" w:sz="4" w:space="0" w:color="auto"/>
              <w:right w:val="single" w:sz="4" w:space="0" w:color="auto"/>
            </w:tcBorders>
            <w:hideMark/>
          </w:tcPr>
          <w:p w14:paraId="48840D63" w14:textId="23B89E60" w:rsidR="009C10DB" w:rsidRPr="009C10DB" w:rsidRDefault="009C10DB" w:rsidP="009C10DB">
            <w:pPr>
              <w:ind w:left="37"/>
              <w:jc w:val="both"/>
              <w:rPr>
                <w:rFonts w:eastAsia="Times New Roman"/>
                <w:color w:val="000000"/>
                <w:sz w:val="28"/>
                <w:szCs w:val="28"/>
              </w:rPr>
            </w:pPr>
            <w:r w:rsidRPr="009C10DB">
              <w:rPr>
                <w:rFonts w:eastAsia="Times New Roman"/>
                <w:color w:val="000000"/>
                <w:sz w:val="28"/>
                <w:szCs w:val="28"/>
              </w:rPr>
              <w:t>Дефицит</w:t>
            </w:r>
            <w:r w:rsidR="00AD3EA1">
              <w:rPr>
                <w:rFonts w:eastAsia="Times New Roman"/>
                <w:color w:val="000000"/>
                <w:sz w:val="28"/>
                <w:szCs w:val="28"/>
              </w:rPr>
              <w:t xml:space="preserve"> </w:t>
            </w:r>
            <w:r w:rsidRPr="009C10DB">
              <w:rPr>
                <w:rFonts w:eastAsia="Times New Roman"/>
                <w:color w:val="000000"/>
                <w:sz w:val="28"/>
                <w:szCs w:val="28"/>
              </w:rPr>
              <w:t>(-) /</w:t>
            </w:r>
            <w:r w:rsidR="00AD3EA1">
              <w:rPr>
                <w:rFonts w:eastAsia="Times New Roman"/>
                <w:color w:val="000000"/>
                <w:sz w:val="28"/>
                <w:szCs w:val="28"/>
              </w:rPr>
              <w:t xml:space="preserve"> </w:t>
            </w:r>
            <w:r w:rsidRPr="009C10DB">
              <w:rPr>
                <w:rFonts w:eastAsia="Times New Roman"/>
                <w:color w:val="000000"/>
                <w:sz w:val="28"/>
                <w:szCs w:val="28"/>
              </w:rPr>
              <w:t>профицит</w:t>
            </w:r>
            <w:r w:rsidR="00AD3EA1">
              <w:rPr>
                <w:rFonts w:eastAsia="Times New Roman"/>
                <w:color w:val="000000"/>
                <w:sz w:val="28"/>
                <w:szCs w:val="28"/>
              </w:rPr>
              <w:t xml:space="preserve"> </w:t>
            </w:r>
            <w:r w:rsidRPr="009C10DB">
              <w:rPr>
                <w:rFonts w:eastAsia="Times New Roman"/>
                <w:color w:val="000000"/>
                <w:sz w:val="28"/>
                <w:szCs w:val="28"/>
              </w:rPr>
              <w:t>(+)</w:t>
            </w:r>
          </w:p>
        </w:tc>
        <w:tc>
          <w:tcPr>
            <w:tcW w:w="1475" w:type="dxa"/>
            <w:tcBorders>
              <w:top w:val="single" w:sz="4" w:space="0" w:color="auto"/>
              <w:left w:val="single" w:sz="4" w:space="0" w:color="auto"/>
              <w:bottom w:val="single" w:sz="4" w:space="0" w:color="auto"/>
              <w:right w:val="single" w:sz="4" w:space="0" w:color="auto"/>
            </w:tcBorders>
          </w:tcPr>
          <w:p w14:paraId="0D025999" w14:textId="77777777" w:rsidR="009C10DB" w:rsidRPr="009C10DB" w:rsidRDefault="009C10DB" w:rsidP="009C10DB">
            <w:pPr>
              <w:ind w:left="37"/>
              <w:jc w:val="center"/>
              <w:rPr>
                <w:rFonts w:eastAsia="Times New Roman"/>
                <w:color w:val="000000"/>
                <w:sz w:val="28"/>
                <w:szCs w:val="28"/>
              </w:rPr>
            </w:pPr>
            <w:r w:rsidRPr="009C10DB">
              <w:rPr>
                <w:rFonts w:eastAsia="Times New Roman"/>
                <w:color w:val="000000"/>
                <w:sz w:val="28"/>
                <w:szCs w:val="28"/>
              </w:rPr>
              <w:t>-1128,6</w:t>
            </w:r>
          </w:p>
        </w:tc>
        <w:tc>
          <w:tcPr>
            <w:tcW w:w="1690" w:type="dxa"/>
            <w:tcBorders>
              <w:top w:val="single" w:sz="4" w:space="0" w:color="auto"/>
              <w:left w:val="single" w:sz="4" w:space="0" w:color="auto"/>
              <w:bottom w:val="single" w:sz="4" w:space="0" w:color="auto"/>
              <w:right w:val="single" w:sz="4" w:space="0" w:color="auto"/>
            </w:tcBorders>
          </w:tcPr>
          <w:p w14:paraId="2E33F2C3" w14:textId="77777777" w:rsidR="009C10DB" w:rsidRPr="009C10DB" w:rsidRDefault="009C10DB" w:rsidP="009C10DB">
            <w:pPr>
              <w:ind w:left="37"/>
              <w:jc w:val="center"/>
              <w:rPr>
                <w:rFonts w:eastAsia="Times New Roman"/>
                <w:color w:val="000000"/>
                <w:sz w:val="28"/>
                <w:szCs w:val="28"/>
              </w:rPr>
            </w:pPr>
            <w:r w:rsidRPr="009C10DB">
              <w:rPr>
                <w:rFonts w:eastAsia="Times New Roman"/>
                <w:color w:val="000000"/>
                <w:sz w:val="28"/>
                <w:szCs w:val="28"/>
              </w:rPr>
              <w:t>-59377,4</w:t>
            </w:r>
          </w:p>
        </w:tc>
        <w:tc>
          <w:tcPr>
            <w:tcW w:w="1731" w:type="dxa"/>
            <w:tcBorders>
              <w:top w:val="single" w:sz="4" w:space="0" w:color="auto"/>
              <w:left w:val="single" w:sz="4" w:space="0" w:color="auto"/>
              <w:bottom w:val="single" w:sz="4" w:space="0" w:color="auto"/>
              <w:right w:val="single" w:sz="4" w:space="0" w:color="auto"/>
            </w:tcBorders>
          </w:tcPr>
          <w:p w14:paraId="19F4F4D0" w14:textId="77777777" w:rsidR="009C10DB" w:rsidRPr="009C10DB" w:rsidRDefault="009C10DB" w:rsidP="009C10DB">
            <w:pPr>
              <w:ind w:left="37"/>
              <w:jc w:val="center"/>
              <w:rPr>
                <w:rFonts w:eastAsia="Times New Roman"/>
                <w:color w:val="000000"/>
                <w:sz w:val="28"/>
                <w:szCs w:val="28"/>
              </w:rPr>
            </w:pPr>
            <w:r w:rsidRPr="009C10DB">
              <w:rPr>
                <w:rFonts w:eastAsia="Times New Roman"/>
                <w:color w:val="000000"/>
                <w:sz w:val="28"/>
                <w:szCs w:val="28"/>
              </w:rPr>
              <w:t>56674,3</w:t>
            </w:r>
          </w:p>
        </w:tc>
        <w:tc>
          <w:tcPr>
            <w:tcW w:w="1463" w:type="dxa"/>
            <w:tcBorders>
              <w:top w:val="single" w:sz="4" w:space="0" w:color="auto"/>
              <w:left w:val="single" w:sz="4" w:space="0" w:color="auto"/>
              <w:bottom w:val="single" w:sz="4" w:space="0" w:color="auto"/>
              <w:right w:val="single" w:sz="4" w:space="0" w:color="auto"/>
            </w:tcBorders>
          </w:tcPr>
          <w:p w14:paraId="65609E76" w14:textId="77777777" w:rsidR="009C10DB" w:rsidRPr="009C10DB" w:rsidRDefault="009C10DB" w:rsidP="009C10DB">
            <w:pPr>
              <w:ind w:left="37"/>
              <w:jc w:val="center"/>
              <w:rPr>
                <w:rFonts w:eastAsia="Times New Roman"/>
                <w:color w:val="000000"/>
                <w:sz w:val="28"/>
                <w:szCs w:val="28"/>
              </w:rPr>
            </w:pPr>
          </w:p>
        </w:tc>
        <w:tc>
          <w:tcPr>
            <w:tcW w:w="1260" w:type="dxa"/>
            <w:tcBorders>
              <w:top w:val="single" w:sz="4" w:space="0" w:color="auto"/>
              <w:left w:val="single" w:sz="4" w:space="0" w:color="auto"/>
              <w:bottom w:val="single" w:sz="4" w:space="0" w:color="auto"/>
              <w:right w:val="single" w:sz="4" w:space="0" w:color="auto"/>
            </w:tcBorders>
          </w:tcPr>
          <w:p w14:paraId="46ABF8F9" w14:textId="77777777" w:rsidR="009C10DB" w:rsidRPr="009C10DB" w:rsidRDefault="009C10DB" w:rsidP="009C10DB">
            <w:pPr>
              <w:ind w:left="37"/>
              <w:jc w:val="center"/>
              <w:rPr>
                <w:rFonts w:eastAsia="Times New Roman"/>
                <w:color w:val="000000"/>
                <w:sz w:val="28"/>
                <w:szCs w:val="28"/>
              </w:rPr>
            </w:pPr>
          </w:p>
        </w:tc>
      </w:tr>
    </w:tbl>
    <w:p w14:paraId="67C84501" w14:textId="77777777" w:rsidR="009C10DB" w:rsidRPr="009C10DB" w:rsidRDefault="009C10DB" w:rsidP="009C10DB">
      <w:pPr>
        <w:ind w:left="284"/>
        <w:jc w:val="both"/>
        <w:rPr>
          <w:rFonts w:eastAsia="Times New Roman"/>
          <w:color w:val="FF0000"/>
          <w:sz w:val="28"/>
          <w:szCs w:val="28"/>
        </w:rPr>
      </w:pPr>
    </w:p>
    <w:p w14:paraId="34F04505" w14:textId="39B8C6FD" w:rsidR="009C10DB" w:rsidRPr="009C10DB" w:rsidRDefault="009C10DB" w:rsidP="00052391">
      <w:pPr>
        <w:ind w:left="37"/>
        <w:jc w:val="both"/>
        <w:rPr>
          <w:rFonts w:eastAsia="Times New Roman"/>
          <w:color w:val="000000"/>
          <w:sz w:val="28"/>
          <w:szCs w:val="28"/>
        </w:rPr>
      </w:pPr>
      <w:r w:rsidRPr="009C10DB">
        <w:rPr>
          <w:rFonts w:eastAsia="Times New Roman"/>
          <w:color w:val="FF0000"/>
          <w:sz w:val="28"/>
          <w:szCs w:val="28"/>
        </w:rPr>
        <w:tab/>
      </w:r>
      <w:r w:rsidRPr="009C10DB">
        <w:rPr>
          <w:rFonts w:eastAsia="Times New Roman"/>
          <w:color w:val="000000"/>
          <w:sz w:val="28"/>
          <w:szCs w:val="28"/>
        </w:rPr>
        <w:t xml:space="preserve">Из других бюджетов бюджетной системы Российской Федерации поступили средства в сумме 1199746,6 тыс. рублей при плане 1199982,2 тыс. рублей или 100%. Рост безвозмездных поступлений по сравнению с прошлым годом составил 71007,6 тыс. рублей или 6,3%. </w:t>
      </w:r>
      <w:r w:rsidRPr="009C10DB">
        <w:rPr>
          <w:rFonts w:eastAsia="Times New Roman"/>
          <w:color w:val="FF0000"/>
          <w:sz w:val="28"/>
          <w:szCs w:val="28"/>
        </w:rPr>
        <w:tab/>
      </w:r>
      <w:r w:rsidRPr="009C10DB">
        <w:rPr>
          <w:rFonts w:eastAsia="Times New Roman"/>
          <w:color w:val="FF0000"/>
          <w:sz w:val="28"/>
          <w:szCs w:val="28"/>
        </w:rPr>
        <w:tab/>
      </w:r>
      <w:r w:rsidRPr="009C10DB">
        <w:rPr>
          <w:rFonts w:eastAsia="Times New Roman"/>
          <w:color w:val="FF0000"/>
          <w:sz w:val="28"/>
          <w:szCs w:val="28"/>
        </w:rPr>
        <w:tab/>
      </w:r>
      <w:r w:rsidRPr="009C10DB">
        <w:rPr>
          <w:rFonts w:eastAsia="Times New Roman"/>
          <w:color w:val="FF0000"/>
          <w:sz w:val="28"/>
          <w:szCs w:val="28"/>
        </w:rPr>
        <w:tab/>
      </w:r>
      <w:r w:rsidRPr="009C10DB">
        <w:rPr>
          <w:rFonts w:eastAsia="Times New Roman"/>
          <w:color w:val="FF0000"/>
          <w:sz w:val="28"/>
          <w:szCs w:val="28"/>
        </w:rPr>
        <w:tab/>
      </w:r>
      <w:r w:rsidRPr="009C10DB">
        <w:rPr>
          <w:rFonts w:eastAsia="Times New Roman"/>
          <w:color w:val="FF0000"/>
          <w:sz w:val="28"/>
          <w:szCs w:val="28"/>
        </w:rPr>
        <w:tab/>
      </w:r>
      <w:r w:rsidRPr="009C10DB">
        <w:rPr>
          <w:rFonts w:eastAsia="Times New Roman"/>
          <w:color w:val="FF0000"/>
          <w:sz w:val="28"/>
          <w:szCs w:val="28"/>
        </w:rPr>
        <w:tab/>
      </w:r>
      <w:r w:rsidRPr="009C10DB">
        <w:rPr>
          <w:rFonts w:eastAsia="Times New Roman"/>
          <w:color w:val="FF0000"/>
          <w:sz w:val="28"/>
          <w:szCs w:val="28"/>
        </w:rPr>
        <w:tab/>
      </w:r>
      <w:r w:rsidRPr="009C10DB">
        <w:rPr>
          <w:rFonts w:eastAsia="Times New Roman"/>
          <w:color w:val="FF0000"/>
          <w:sz w:val="28"/>
          <w:szCs w:val="28"/>
        </w:rPr>
        <w:tab/>
      </w:r>
      <w:r w:rsidRPr="009C10DB">
        <w:rPr>
          <w:rFonts w:eastAsia="Times New Roman"/>
          <w:color w:val="FF0000"/>
          <w:sz w:val="28"/>
          <w:szCs w:val="28"/>
        </w:rPr>
        <w:tab/>
      </w:r>
      <w:r w:rsidRPr="009C10DB">
        <w:rPr>
          <w:rFonts w:eastAsia="Times New Roman"/>
          <w:color w:val="000000"/>
          <w:sz w:val="28"/>
          <w:szCs w:val="28"/>
        </w:rPr>
        <w:tab/>
        <w:t xml:space="preserve">         </w:t>
      </w:r>
      <w:r w:rsidR="00052391">
        <w:rPr>
          <w:rFonts w:eastAsia="Times New Roman"/>
          <w:color w:val="000000"/>
          <w:sz w:val="28"/>
          <w:szCs w:val="28"/>
        </w:rPr>
        <w:t xml:space="preserve">                                              </w:t>
      </w:r>
      <w:r w:rsidRPr="009C10DB">
        <w:rPr>
          <w:rFonts w:eastAsia="Times New Roman"/>
          <w:color w:val="000000"/>
          <w:sz w:val="28"/>
          <w:szCs w:val="28"/>
        </w:rPr>
        <w:tab/>
        <w:t>(тыс.руб.)</w:t>
      </w:r>
    </w:p>
    <w:tbl>
      <w:tblPr>
        <w:tblW w:w="1017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701"/>
        <w:gridCol w:w="1701"/>
        <w:gridCol w:w="1742"/>
        <w:gridCol w:w="1802"/>
        <w:gridCol w:w="1099"/>
      </w:tblGrid>
      <w:tr w:rsidR="009C10DB" w:rsidRPr="009C10DB" w14:paraId="54B53DF8" w14:textId="77777777" w:rsidTr="00AD3EA1">
        <w:trPr>
          <w:trHeight w:val="267"/>
        </w:trPr>
        <w:tc>
          <w:tcPr>
            <w:tcW w:w="2126" w:type="dxa"/>
            <w:vMerge w:val="restart"/>
            <w:tcBorders>
              <w:top w:val="single" w:sz="4" w:space="0" w:color="auto"/>
              <w:left w:val="single" w:sz="4" w:space="0" w:color="auto"/>
              <w:right w:val="single" w:sz="4" w:space="0" w:color="auto"/>
            </w:tcBorders>
            <w:hideMark/>
          </w:tcPr>
          <w:p w14:paraId="0094ACC2" w14:textId="77777777" w:rsidR="009C10DB" w:rsidRPr="009C10DB" w:rsidRDefault="009C10DB" w:rsidP="009C10DB">
            <w:pPr>
              <w:ind w:left="284"/>
              <w:jc w:val="center"/>
              <w:rPr>
                <w:rFonts w:eastAsia="Times New Roman"/>
                <w:b/>
                <w:color w:val="000000"/>
                <w:sz w:val="28"/>
                <w:szCs w:val="28"/>
              </w:rPr>
            </w:pPr>
          </w:p>
          <w:p w14:paraId="62B43D15" w14:textId="77777777" w:rsidR="009C10DB" w:rsidRPr="009C10DB" w:rsidRDefault="009C10DB" w:rsidP="009C10DB">
            <w:pPr>
              <w:ind w:left="284"/>
              <w:jc w:val="center"/>
              <w:rPr>
                <w:rFonts w:eastAsia="Times New Roman"/>
                <w:b/>
                <w:color w:val="000000"/>
                <w:sz w:val="28"/>
                <w:szCs w:val="28"/>
              </w:rPr>
            </w:pPr>
            <w:r w:rsidRPr="009C10DB">
              <w:rPr>
                <w:rFonts w:eastAsia="Times New Roman"/>
                <w:b/>
                <w:color w:val="000000"/>
                <w:sz w:val="28"/>
                <w:szCs w:val="28"/>
              </w:rPr>
              <w:t>Наименование показателей</w:t>
            </w:r>
          </w:p>
        </w:tc>
        <w:tc>
          <w:tcPr>
            <w:tcW w:w="1701" w:type="dxa"/>
            <w:vMerge w:val="restart"/>
            <w:tcBorders>
              <w:top w:val="single" w:sz="4" w:space="0" w:color="auto"/>
              <w:left w:val="single" w:sz="4" w:space="0" w:color="auto"/>
              <w:right w:val="single" w:sz="4" w:space="0" w:color="auto"/>
            </w:tcBorders>
          </w:tcPr>
          <w:p w14:paraId="379827B8" w14:textId="77777777" w:rsidR="009C10DB" w:rsidRPr="009C10DB" w:rsidRDefault="009C10DB" w:rsidP="009C10DB">
            <w:pPr>
              <w:ind w:left="284"/>
              <w:jc w:val="center"/>
              <w:rPr>
                <w:rFonts w:eastAsia="Times New Roman"/>
                <w:b/>
                <w:color w:val="000000"/>
                <w:sz w:val="28"/>
                <w:szCs w:val="28"/>
              </w:rPr>
            </w:pPr>
          </w:p>
          <w:p w14:paraId="6338A205" w14:textId="77777777" w:rsidR="009C10DB" w:rsidRPr="009C10DB" w:rsidRDefault="009C10DB" w:rsidP="009C10DB">
            <w:pPr>
              <w:ind w:left="284"/>
              <w:jc w:val="center"/>
              <w:rPr>
                <w:rFonts w:eastAsia="Times New Roman"/>
                <w:b/>
                <w:color w:val="000000"/>
                <w:sz w:val="28"/>
                <w:szCs w:val="28"/>
              </w:rPr>
            </w:pPr>
            <w:r w:rsidRPr="009C10DB">
              <w:rPr>
                <w:rFonts w:eastAsia="Times New Roman"/>
                <w:b/>
                <w:color w:val="000000"/>
                <w:sz w:val="28"/>
                <w:szCs w:val="28"/>
              </w:rPr>
              <w:t xml:space="preserve">Факт </w:t>
            </w:r>
          </w:p>
          <w:p w14:paraId="0EAC9467" w14:textId="77777777" w:rsidR="009C10DB" w:rsidRPr="009C10DB" w:rsidRDefault="009C10DB" w:rsidP="009C10DB">
            <w:pPr>
              <w:ind w:left="284"/>
              <w:jc w:val="center"/>
              <w:rPr>
                <w:rFonts w:eastAsia="Times New Roman"/>
                <w:b/>
                <w:color w:val="000000"/>
                <w:sz w:val="28"/>
                <w:szCs w:val="28"/>
              </w:rPr>
            </w:pPr>
            <w:r w:rsidRPr="009C10DB">
              <w:rPr>
                <w:rFonts w:eastAsia="Times New Roman"/>
                <w:b/>
                <w:color w:val="000000"/>
                <w:sz w:val="28"/>
                <w:szCs w:val="28"/>
              </w:rPr>
              <w:t xml:space="preserve">2023 </w:t>
            </w:r>
          </w:p>
        </w:tc>
        <w:tc>
          <w:tcPr>
            <w:tcW w:w="1701" w:type="dxa"/>
            <w:vMerge w:val="restart"/>
            <w:tcBorders>
              <w:top w:val="single" w:sz="4" w:space="0" w:color="auto"/>
              <w:left w:val="single" w:sz="4" w:space="0" w:color="auto"/>
              <w:right w:val="single" w:sz="4" w:space="0" w:color="auto"/>
            </w:tcBorders>
            <w:hideMark/>
          </w:tcPr>
          <w:p w14:paraId="0DC5ED31" w14:textId="77777777" w:rsidR="009C10DB" w:rsidRPr="009C10DB" w:rsidRDefault="009C10DB" w:rsidP="009C10DB">
            <w:pPr>
              <w:ind w:left="284"/>
              <w:jc w:val="center"/>
              <w:rPr>
                <w:rFonts w:eastAsia="Times New Roman"/>
                <w:b/>
                <w:color w:val="000000"/>
                <w:sz w:val="28"/>
                <w:szCs w:val="28"/>
              </w:rPr>
            </w:pPr>
          </w:p>
          <w:p w14:paraId="7D2925FF" w14:textId="77777777" w:rsidR="009C10DB" w:rsidRPr="009C10DB" w:rsidRDefault="009C10DB" w:rsidP="009C10DB">
            <w:pPr>
              <w:ind w:left="284"/>
              <w:jc w:val="center"/>
              <w:rPr>
                <w:rFonts w:eastAsia="Times New Roman"/>
                <w:b/>
                <w:color w:val="000000"/>
                <w:sz w:val="28"/>
                <w:szCs w:val="28"/>
              </w:rPr>
            </w:pPr>
            <w:r w:rsidRPr="009C10DB">
              <w:rPr>
                <w:rFonts w:eastAsia="Times New Roman"/>
                <w:b/>
                <w:color w:val="000000"/>
                <w:sz w:val="28"/>
                <w:szCs w:val="28"/>
              </w:rPr>
              <w:t>План</w:t>
            </w:r>
          </w:p>
          <w:p w14:paraId="2EA3A67E" w14:textId="77777777" w:rsidR="009C10DB" w:rsidRPr="009C10DB" w:rsidRDefault="009C10DB" w:rsidP="009C10DB">
            <w:pPr>
              <w:ind w:left="284"/>
              <w:jc w:val="center"/>
              <w:rPr>
                <w:rFonts w:eastAsia="Times New Roman"/>
                <w:b/>
                <w:color w:val="000000"/>
                <w:sz w:val="28"/>
                <w:szCs w:val="28"/>
              </w:rPr>
            </w:pPr>
            <w:r w:rsidRPr="009C10DB">
              <w:rPr>
                <w:rFonts w:eastAsia="Times New Roman"/>
                <w:b/>
                <w:color w:val="000000"/>
                <w:sz w:val="28"/>
                <w:szCs w:val="28"/>
              </w:rPr>
              <w:t xml:space="preserve"> 2024</w:t>
            </w:r>
          </w:p>
        </w:tc>
        <w:tc>
          <w:tcPr>
            <w:tcW w:w="1742" w:type="dxa"/>
            <w:vMerge w:val="restart"/>
            <w:tcBorders>
              <w:top w:val="single" w:sz="4" w:space="0" w:color="auto"/>
              <w:left w:val="single" w:sz="4" w:space="0" w:color="auto"/>
              <w:right w:val="single" w:sz="4" w:space="0" w:color="auto"/>
            </w:tcBorders>
            <w:hideMark/>
          </w:tcPr>
          <w:p w14:paraId="5736F72E" w14:textId="77777777" w:rsidR="009C10DB" w:rsidRPr="009C10DB" w:rsidRDefault="009C10DB" w:rsidP="009C10DB">
            <w:pPr>
              <w:ind w:left="284"/>
              <w:jc w:val="center"/>
              <w:rPr>
                <w:rFonts w:eastAsia="Times New Roman"/>
                <w:b/>
                <w:color w:val="000000"/>
                <w:sz w:val="28"/>
                <w:szCs w:val="28"/>
              </w:rPr>
            </w:pPr>
          </w:p>
          <w:p w14:paraId="72B57D85" w14:textId="77777777" w:rsidR="009C10DB" w:rsidRPr="009C10DB" w:rsidRDefault="009C10DB" w:rsidP="009C10DB">
            <w:pPr>
              <w:ind w:left="284"/>
              <w:jc w:val="center"/>
              <w:rPr>
                <w:rFonts w:eastAsia="Times New Roman"/>
                <w:b/>
                <w:color w:val="000000"/>
                <w:sz w:val="28"/>
                <w:szCs w:val="28"/>
              </w:rPr>
            </w:pPr>
            <w:r w:rsidRPr="009C10DB">
              <w:rPr>
                <w:rFonts w:eastAsia="Times New Roman"/>
                <w:b/>
                <w:color w:val="000000"/>
                <w:sz w:val="28"/>
                <w:szCs w:val="28"/>
              </w:rPr>
              <w:t xml:space="preserve">Факт </w:t>
            </w:r>
          </w:p>
          <w:p w14:paraId="379D410B" w14:textId="77777777" w:rsidR="009C10DB" w:rsidRPr="009C10DB" w:rsidRDefault="009C10DB" w:rsidP="009C10DB">
            <w:pPr>
              <w:ind w:left="284"/>
              <w:jc w:val="center"/>
              <w:rPr>
                <w:rFonts w:eastAsia="Times New Roman"/>
                <w:b/>
                <w:color w:val="000000"/>
                <w:sz w:val="28"/>
                <w:szCs w:val="28"/>
              </w:rPr>
            </w:pPr>
            <w:r w:rsidRPr="009C10DB">
              <w:rPr>
                <w:rFonts w:eastAsia="Times New Roman"/>
                <w:b/>
                <w:color w:val="000000"/>
                <w:sz w:val="28"/>
                <w:szCs w:val="28"/>
              </w:rPr>
              <w:t xml:space="preserve">2024 </w:t>
            </w:r>
          </w:p>
        </w:tc>
        <w:tc>
          <w:tcPr>
            <w:tcW w:w="2901" w:type="dxa"/>
            <w:gridSpan w:val="2"/>
            <w:tcBorders>
              <w:top w:val="single" w:sz="4" w:space="0" w:color="auto"/>
              <w:left w:val="single" w:sz="4" w:space="0" w:color="auto"/>
              <w:bottom w:val="single" w:sz="4" w:space="0" w:color="auto"/>
              <w:right w:val="single" w:sz="4" w:space="0" w:color="auto"/>
            </w:tcBorders>
          </w:tcPr>
          <w:p w14:paraId="26D501DD" w14:textId="77777777" w:rsidR="009C10DB" w:rsidRPr="009C10DB" w:rsidRDefault="009C10DB" w:rsidP="009C10DB">
            <w:pPr>
              <w:ind w:left="284"/>
              <w:jc w:val="center"/>
              <w:rPr>
                <w:rFonts w:eastAsia="Times New Roman"/>
                <w:b/>
                <w:color w:val="000000"/>
                <w:sz w:val="28"/>
                <w:szCs w:val="28"/>
              </w:rPr>
            </w:pPr>
            <w:r w:rsidRPr="009C10DB">
              <w:rPr>
                <w:rFonts w:eastAsia="Times New Roman"/>
                <w:b/>
                <w:color w:val="000000"/>
                <w:sz w:val="28"/>
                <w:szCs w:val="28"/>
              </w:rPr>
              <w:t>% выполнения</w:t>
            </w:r>
          </w:p>
        </w:tc>
      </w:tr>
      <w:tr w:rsidR="009C10DB" w:rsidRPr="009C10DB" w14:paraId="582C2FA9" w14:textId="77777777" w:rsidTr="00AD3EA1">
        <w:trPr>
          <w:trHeight w:val="607"/>
        </w:trPr>
        <w:tc>
          <w:tcPr>
            <w:tcW w:w="2126" w:type="dxa"/>
            <w:vMerge/>
            <w:tcBorders>
              <w:left w:val="single" w:sz="4" w:space="0" w:color="auto"/>
              <w:bottom w:val="single" w:sz="4" w:space="0" w:color="auto"/>
              <w:right w:val="single" w:sz="4" w:space="0" w:color="auto"/>
            </w:tcBorders>
          </w:tcPr>
          <w:p w14:paraId="48174642" w14:textId="77777777" w:rsidR="009C10DB" w:rsidRPr="009C10DB" w:rsidRDefault="009C10DB" w:rsidP="009C10DB">
            <w:pPr>
              <w:ind w:left="284"/>
              <w:jc w:val="center"/>
              <w:rPr>
                <w:rFonts w:eastAsia="Times New Roman"/>
                <w:b/>
                <w:color w:val="000000"/>
                <w:sz w:val="28"/>
                <w:szCs w:val="28"/>
              </w:rPr>
            </w:pPr>
          </w:p>
        </w:tc>
        <w:tc>
          <w:tcPr>
            <w:tcW w:w="1701" w:type="dxa"/>
            <w:vMerge/>
            <w:tcBorders>
              <w:left w:val="single" w:sz="4" w:space="0" w:color="auto"/>
              <w:bottom w:val="single" w:sz="4" w:space="0" w:color="auto"/>
              <w:right w:val="single" w:sz="4" w:space="0" w:color="auto"/>
            </w:tcBorders>
          </w:tcPr>
          <w:p w14:paraId="3FEF32C9" w14:textId="77777777" w:rsidR="009C10DB" w:rsidRPr="009C10DB" w:rsidRDefault="009C10DB" w:rsidP="009C10DB">
            <w:pPr>
              <w:ind w:left="284"/>
              <w:jc w:val="center"/>
              <w:rPr>
                <w:rFonts w:eastAsia="Times New Roman"/>
                <w:b/>
                <w:color w:val="000000"/>
                <w:sz w:val="28"/>
                <w:szCs w:val="28"/>
              </w:rPr>
            </w:pPr>
          </w:p>
        </w:tc>
        <w:tc>
          <w:tcPr>
            <w:tcW w:w="1701" w:type="dxa"/>
            <w:vMerge/>
            <w:tcBorders>
              <w:left w:val="single" w:sz="4" w:space="0" w:color="auto"/>
              <w:bottom w:val="single" w:sz="4" w:space="0" w:color="auto"/>
              <w:right w:val="single" w:sz="4" w:space="0" w:color="auto"/>
            </w:tcBorders>
          </w:tcPr>
          <w:p w14:paraId="567C1692" w14:textId="77777777" w:rsidR="009C10DB" w:rsidRPr="009C10DB" w:rsidRDefault="009C10DB" w:rsidP="009C10DB">
            <w:pPr>
              <w:ind w:left="284"/>
              <w:jc w:val="center"/>
              <w:rPr>
                <w:rFonts w:eastAsia="Times New Roman"/>
                <w:b/>
                <w:color w:val="000000"/>
                <w:sz w:val="28"/>
                <w:szCs w:val="28"/>
              </w:rPr>
            </w:pPr>
          </w:p>
        </w:tc>
        <w:tc>
          <w:tcPr>
            <w:tcW w:w="1742" w:type="dxa"/>
            <w:vMerge/>
            <w:tcBorders>
              <w:left w:val="single" w:sz="4" w:space="0" w:color="auto"/>
              <w:bottom w:val="single" w:sz="4" w:space="0" w:color="auto"/>
              <w:right w:val="single" w:sz="4" w:space="0" w:color="auto"/>
            </w:tcBorders>
          </w:tcPr>
          <w:p w14:paraId="717AB8CD" w14:textId="77777777" w:rsidR="009C10DB" w:rsidRPr="009C10DB" w:rsidRDefault="009C10DB" w:rsidP="009C10DB">
            <w:pPr>
              <w:ind w:left="284"/>
              <w:jc w:val="center"/>
              <w:rPr>
                <w:rFonts w:eastAsia="Times New Roman"/>
                <w:b/>
                <w:color w:val="000000"/>
                <w:sz w:val="28"/>
                <w:szCs w:val="28"/>
              </w:rPr>
            </w:pPr>
          </w:p>
        </w:tc>
        <w:tc>
          <w:tcPr>
            <w:tcW w:w="1802" w:type="dxa"/>
            <w:tcBorders>
              <w:top w:val="single" w:sz="4" w:space="0" w:color="auto"/>
              <w:left w:val="single" w:sz="4" w:space="0" w:color="auto"/>
              <w:bottom w:val="single" w:sz="4" w:space="0" w:color="auto"/>
              <w:right w:val="single" w:sz="4" w:space="0" w:color="auto"/>
            </w:tcBorders>
          </w:tcPr>
          <w:p w14:paraId="0C10818B" w14:textId="77777777" w:rsidR="009C10DB" w:rsidRPr="009C10DB" w:rsidRDefault="009C10DB" w:rsidP="009C10DB">
            <w:pPr>
              <w:ind w:left="284"/>
              <w:jc w:val="center"/>
              <w:rPr>
                <w:rFonts w:eastAsia="Times New Roman"/>
                <w:b/>
                <w:color w:val="000000"/>
                <w:sz w:val="28"/>
                <w:szCs w:val="28"/>
              </w:rPr>
            </w:pPr>
            <w:r w:rsidRPr="009C10DB">
              <w:rPr>
                <w:rFonts w:eastAsia="Times New Roman"/>
                <w:b/>
                <w:color w:val="000000"/>
                <w:sz w:val="28"/>
                <w:szCs w:val="28"/>
              </w:rPr>
              <w:t>к уровню 2023</w:t>
            </w:r>
          </w:p>
        </w:tc>
        <w:tc>
          <w:tcPr>
            <w:tcW w:w="1099" w:type="dxa"/>
            <w:tcBorders>
              <w:left w:val="single" w:sz="4" w:space="0" w:color="auto"/>
              <w:bottom w:val="single" w:sz="4" w:space="0" w:color="auto"/>
              <w:right w:val="single" w:sz="4" w:space="0" w:color="auto"/>
            </w:tcBorders>
          </w:tcPr>
          <w:p w14:paraId="704668B7" w14:textId="77777777" w:rsidR="009C10DB" w:rsidRPr="009C10DB" w:rsidRDefault="009C10DB" w:rsidP="009C10DB">
            <w:pPr>
              <w:ind w:left="284"/>
              <w:jc w:val="center"/>
              <w:rPr>
                <w:rFonts w:eastAsia="Times New Roman"/>
                <w:b/>
                <w:color w:val="000000"/>
                <w:sz w:val="28"/>
                <w:szCs w:val="28"/>
              </w:rPr>
            </w:pPr>
            <w:r w:rsidRPr="009C10DB">
              <w:rPr>
                <w:rFonts w:eastAsia="Times New Roman"/>
                <w:b/>
                <w:color w:val="000000"/>
                <w:sz w:val="28"/>
                <w:szCs w:val="28"/>
              </w:rPr>
              <w:t>к плану</w:t>
            </w:r>
          </w:p>
        </w:tc>
      </w:tr>
      <w:tr w:rsidR="009C10DB" w:rsidRPr="009C10DB" w14:paraId="733B1EC8" w14:textId="77777777" w:rsidTr="00AD3EA1">
        <w:tc>
          <w:tcPr>
            <w:tcW w:w="2126" w:type="dxa"/>
            <w:tcBorders>
              <w:top w:val="single" w:sz="4" w:space="0" w:color="auto"/>
              <w:left w:val="single" w:sz="4" w:space="0" w:color="auto"/>
              <w:bottom w:val="single" w:sz="4" w:space="0" w:color="auto"/>
              <w:right w:val="single" w:sz="4" w:space="0" w:color="auto"/>
            </w:tcBorders>
            <w:hideMark/>
          </w:tcPr>
          <w:p w14:paraId="322D57E9" w14:textId="77777777" w:rsidR="009C10DB" w:rsidRPr="009C10DB" w:rsidRDefault="009C10DB" w:rsidP="009C10DB">
            <w:pPr>
              <w:ind w:left="284"/>
              <w:jc w:val="both"/>
              <w:rPr>
                <w:rFonts w:eastAsia="Times New Roman"/>
                <w:color w:val="000000"/>
                <w:sz w:val="28"/>
                <w:szCs w:val="28"/>
              </w:rPr>
            </w:pPr>
            <w:r w:rsidRPr="009C10DB">
              <w:rPr>
                <w:rFonts w:eastAsia="Times New Roman"/>
                <w:color w:val="000000"/>
                <w:sz w:val="28"/>
                <w:szCs w:val="28"/>
              </w:rPr>
              <w:t>Дотации</w:t>
            </w:r>
          </w:p>
        </w:tc>
        <w:tc>
          <w:tcPr>
            <w:tcW w:w="1701" w:type="dxa"/>
            <w:tcBorders>
              <w:top w:val="single" w:sz="4" w:space="0" w:color="auto"/>
              <w:left w:val="single" w:sz="4" w:space="0" w:color="auto"/>
              <w:bottom w:val="single" w:sz="4" w:space="0" w:color="auto"/>
              <w:right w:val="single" w:sz="4" w:space="0" w:color="auto"/>
            </w:tcBorders>
          </w:tcPr>
          <w:p w14:paraId="1092669B" w14:textId="77777777" w:rsidR="009C10DB" w:rsidRPr="009C10DB" w:rsidRDefault="009C10DB" w:rsidP="009C10DB">
            <w:pPr>
              <w:ind w:left="284"/>
              <w:jc w:val="center"/>
              <w:rPr>
                <w:rFonts w:eastAsia="Times New Roman"/>
                <w:color w:val="000000"/>
                <w:sz w:val="28"/>
                <w:szCs w:val="28"/>
              </w:rPr>
            </w:pPr>
            <w:r w:rsidRPr="009C10DB">
              <w:rPr>
                <w:rFonts w:eastAsia="Times New Roman"/>
                <w:color w:val="000000"/>
                <w:sz w:val="28"/>
                <w:szCs w:val="28"/>
              </w:rPr>
              <w:t>56175,5</w:t>
            </w:r>
          </w:p>
        </w:tc>
        <w:tc>
          <w:tcPr>
            <w:tcW w:w="1701" w:type="dxa"/>
            <w:tcBorders>
              <w:top w:val="single" w:sz="4" w:space="0" w:color="auto"/>
              <w:left w:val="single" w:sz="4" w:space="0" w:color="auto"/>
              <w:bottom w:val="single" w:sz="4" w:space="0" w:color="auto"/>
              <w:right w:val="single" w:sz="4" w:space="0" w:color="auto"/>
            </w:tcBorders>
          </w:tcPr>
          <w:p w14:paraId="5B76FD6E" w14:textId="77777777" w:rsidR="009C10DB" w:rsidRPr="009C10DB" w:rsidRDefault="009C10DB" w:rsidP="009C10DB">
            <w:pPr>
              <w:ind w:left="284"/>
              <w:jc w:val="center"/>
              <w:rPr>
                <w:rFonts w:eastAsia="Times New Roman"/>
                <w:color w:val="000000"/>
                <w:sz w:val="28"/>
                <w:szCs w:val="28"/>
              </w:rPr>
            </w:pPr>
            <w:r w:rsidRPr="009C10DB">
              <w:rPr>
                <w:rFonts w:eastAsia="Times New Roman"/>
                <w:color w:val="000000"/>
                <w:sz w:val="28"/>
                <w:szCs w:val="28"/>
              </w:rPr>
              <w:t>86271,8</w:t>
            </w:r>
          </w:p>
        </w:tc>
        <w:tc>
          <w:tcPr>
            <w:tcW w:w="1742" w:type="dxa"/>
            <w:tcBorders>
              <w:top w:val="single" w:sz="4" w:space="0" w:color="auto"/>
              <w:left w:val="single" w:sz="4" w:space="0" w:color="auto"/>
              <w:bottom w:val="single" w:sz="4" w:space="0" w:color="auto"/>
              <w:right w:val="single" w:sz="4" w:space="0" w:color="auto"/>
            </w:tcBorders>
          </w:tcPr>
          <w:p w14:paraId="7EE55CD8" w14:textId="77777777" w:rsidR="009C10DB" w:rsidRPr="009C10DB" w:rsidRDefault="009C10DB" w:rsidP="009C10DB">
            <w:pPr>
              <w:ind w:left="284"/>
              <w:jc w:val="center"/>
              <w:rPr>
                <w:rFonts w:eastAsia="Times New Roman"/>
                <w:color w:val="000000"/>
                <w:sz w:val="28"/>
                <w:szCs w:val="28"/>
              </w:rPr>
            </w:pPr>
            <w:r w:rsidRPr="009C10DB">
              <w:rPr>
                <w:rFonts w:eastAsia="Times New Roman"/>
                <w:color w:val="000000"/>
                <w:sz w:val="28"/>
                <w:szCs w:val="28"/>
              </w:rPr>
              <w:t>86271,8</w:t>
            </w:r>
          </w:p>
        </w:tc>
        <w:tc>
          <w:tcPr>
            <w:tcW w:w="1802" w:type="dxa"/>
            <w:tcBorders>
              <w:top w:val="single" w:sz="4" w:space="0" w:color="auto"/>
              <w:left w:val="single" w:sz="4" w:space="0" w:color="auto"/>
              <w:bottom w:val="single" w:sz="4" w:space="0" w:color="auto"/>
              <w:right w:val="single" w:sz="4" w:space="0" w:color="auto"/>
            </w:tcBorders>
          </w:tcPr>
          <w:p w14:paraId="4027BC49" w14:textId="77777777" w:rsidR="009C10DB" w:rsidRPr="009C10DB" w:rsidRDefault="009C10DB" w:rsidP="009C10DB">
            <w:pPr>
              <w:ind w:left="284"/>
              <w:jc w:val="center"/>
              <w:rPr>
                <w:rFonts w:eastAsia="Times New Roman"/>
                <w:color w:val="000000"/>
                <w:sz w:val="28"/>
                <w:szCs w:val="28"/>
              </w:rPr>
            </w:pPr>
            <w:r w:rsidRPr="009C10DB">
              <w:rPr>
                <w:rFonts w:eastAsia="Times New Roman"/>
                <w:color w:val="000000"/>
                <w:sz w:val="28"/>
                <w:szCs w:val="28"/>
              </w:rPr>
              <w:t>153,6</w:t>
            </w:r>
          </w:p>
        </w:tc>
        <w:tc>
          <w:tcPr>
            <w:tcW w:w="1099" w:type="dxa"/>
            <w:tcBorders>
              <w:top w:val="single" w:sz="4" w:space="0" w:color="auto"/>
              <w:left w:val="single" w:sz="4" w:space="0" w:color="auto"/>
              <w:bottom w:val="single" w:sz="4" w:space="0" w:color="auto"/>
              <w:right w:val="single" w:sz="4" w:space="0" w:color="auto"/>
            </w:tcBorders>
          </w:tcPr>
          <w:p w14:paraId="4F6F1310" w14:textId="77777777" w:rsidR="009C10DB" w:rsidRPr="009C10DB" w:rsidRDefault="009C10DB" w:rsidP="009C10DB">
            <w:pPr>
              <w:ind w:left="284"/>
              <w:jc w:val="center"/>
              <w:rPr>
                <w:rFonts w:eastAsia="Times New Roman"/>
                <w:color w:val="000000"/>
                <w:sz w:val="28"/>
                <w:szCs w:val="28"/>
              </w:rPr>
            </w:pPr>
            <w:r w:rsidRPr="009C10DB">
              <w:rPr>
                <w:rFonts w:eastAsia="Times New Roman"/>
                <w:color w:val="000000"/>
                <w:sz w:val="28"/>
                <w:szCs w:val="28"/>
              </w:rPr>
              <w:t>100</w:t>
            </w:r>
          </w:p>
        </w:tc>
      </w:tr>
      <w:tr w:rsidR="009C10DB" w:rsidRPr="009C10DB" w14:paraId="2030382A" w14:textId="77777777" w:rsidTr="00AD3EA1">
        <w:tc>
          <w:tcPr>
            <w:tcW w:w="2126" w:type="dxa"/>
            <w:tcBorders>
              <w:top w:val="single" w:sz="4" w:space="0" w:color="auto"/>
              <w:left w:val="single" w:sz="4" w:space="0" w:color="auto"/>
              <w:bottom w:val="single" w:sz="4" w:space="0" w:color="auto"/>
              <w:right w:val="single" w:sz="4" w:space="0" w:color="auto"/>
            </w:tcBorders>
            <w:hideMark/>
          </w:tcPr>
          <w:p w14:paraId="3E18D3EB" w14:textId="77777777" w:rsidR="009C10DB" w:rsidRPr="009C10DB" w:rsidRDefault="009C10DB" w:rsidP="009C10DB">
            <w:pPr>
              <w:ind w:left="284"/>
              <w:jc w:val="both"/>
              <w:rPr>
                <w:rFonts w:eastAsia="Times New Roman"/>
                <w:color w:val="000000"/>
                <w:sz w:val="28"/>
                <w:szCs w:val="28"/>
              </w:rPr>
            </w:pPr>
            <w:r w:rsidRPr="009C10DB">
              <w:rPr>
                <w:rFonts w:eastAsia="Times New Roman"/>
                <w:color w:val="000000"/>
                <w:sz w:val="28"/>
                <w:szCs w:val="28"/>
              </w:rPr>
              <w:t>Субсидии</w:t>
            </w:r>
          </w:p>
        </w:tc>
        <w:tc>
          <w:tcPr>
            <w:tcW w:w="1701" w:type="dxa"/>
            <w:tcBorders>
              <w:top w:val="single" w:sz="4" w:space="0" w:color="auto"/>
              <w:left w:val="single" w:sz="4" w:space="0" w:color="auto"/>
              <w:bottom w:val="single" w:sz="4" w:space="0" w:color="auto"/>
              <w:right w:val="single" w:sz="4" w:space="0" w:color="auto"/>
            </w:tcBorders>
          </w:tcPr>
          <w:p w14:paraId="5986C28D" w14:textId="77777777" w:rsidR="009C10DB" w:rsidRPr="009C10DB" w:rsidRDefault="009C10DB" w:rsidP="009C10DB">
            <w:pPr>
              <w:ind w:left="284"/>
              <w:jc w:val="center"/>
              <w:rPr>
                <w:rFonts w:eastAsia="Times New Roman"/>
                <w:color w:val="000000"/>
                <w:sz w:val="28"/>
                <w:szCs w:val="28"/>
              </w:rPr>
            </w:pPr>
            <w:r w:rsidRPr="009C10DB">
              <w:rPr>
                <w:rFonts w:eastAsia="Times New Roman"/>
                <w:color w:val="000000"/>
                <w:sz w:val="28"/>
                <w:szCs w:val="28"/>
              </w:rPr>
              <w:t>504672,6</w:t>
            </w:r>
          </w:p>
        </w:tc>
        <w:tc>
          <w:tcPr>
            <w:tcW w:w="1701" w:type="dxa"/>
            <w:tcBorders>
              <w:top w:val="single" w:sz="4" w:space="0" w:color="auto"/>
              <w:left w:val="single" w:sz="4" w:space="0" w:color="auto"/>
              <w:bottom w:val="single" w:sz="4" w:space="0" w:color="auto"/>
              <w:right w:val="single" w:sz="4" w:space="0" w:color="auto"/>
            </w:tcBorders>
          </w:tcPr>
          <w:p w14:paraId="21E26F72" w14:textId="77777777" w:rsidR="009C10DB" w:rsidRPr="009C10DB" w:rsidRDefault="009C10DB" w:rsidP="009C10DB">
            <w:pPr>
              <w:ind w:left="284"/>
              <w:jc w:val="center"/>
              <w:rPr>
                <w:rFonts w:eastAsia="Times New Roman"/>
                <w:color w:val="000000"/>
                <w:sz w:val="28"/>
                <w:szCs w:val="28"/>
              </w:rPr>
            </w:pPr>
            <w:r w:rsidRPr="009C10DB">
              <w:rPr>
                <w:rFonts w:eastAsia="Times New Roman"/>
                <w:color w:val="000000"/>
                <w:sz w:val="28"/>
                <w:szCs w:val="28"/>
              </w:rPr>
              <w:t>447705,4</w:t>
            </w:r>
          </w:p>
        </w:tc>
        <w:tc>
          <w:tcPr>
            <w:tcW w:w="1742" w:type="dxa"/>
            <w:tcBorders>
              <w:top w:val="single" w:sz="4" w:space="0" w:color="auto"/>
              <w:left w:val="single" w:sz="4" w:space="0" w:color="auto"/>
              <w:bottom w:val="single" w:sz="4" w:space="0" w:color="auto"/>
              <w:right w:val="single" w:sz="4" w:space="0" w:color="auto"/>
            </w:tcBorders>
          </w:tcPr>
          <w:p w14:paraId="06DA2230" w14:textId="77777777" w:rsidR="009C10DB" w:rsidRPr="009C10DB" w:rsidRDefault="009C10DB" w:rsidP="009C10DB">
            <w:pPr>
              <w:ind w:left="284"/>
              <w:jc w:val="center"/>
              <w:rPr>
                <w:rFonts w:eastAsia="Times New Roman"/>
                <w:color w:val="000000"/>
                <w:sz w:val="28"/>
                <w:szCs w:val="28"/>
              </w:rPr>
            </w:pPr>
            <w:r w:rsidRPr="009C10DB">
              <w:rPr>
                <w:rFonts w:eastAsia="Times New Roman"/>
                <w:color w:val="000000"/>
                <w:sz w:val="28"/>
                <w:szCs w:val="28"/>
              </w:rPr>
              <w:t>447705,4</w:t>
            </w:r>
          </w:p>
        </w:tc>
        <w:tc>
          <w:tcPr>
            <w:tcW w:w="1802" w:type="dxa"/>
            <w:tcBorders>
              <w:top w:val="single" w:sz="4" w:space="0" w:color="auto"/>
              <w:left w:val="single" w:sz="4" w:space="0" w:color="auto"/>
              <w:bottom w:val="single" w:sz="4" w:space="0" w:color="auto"/>
              <w:right w:val="single" w:sz="4" w:space="0" w:color="auto"/>
            </w:tcBorders>
          </w:tcPr>
          <w:p w14:paraId="795E40A2" w14:textId="77777777" w:rsidR="009C10DB" w:rsidRPr="009C10DB" w:rsidRDefault="009C10DB" w:rsidP="009C10DB">
            <w:pPr>
              <w:ind w:left="284"/>
              <w:jc w:val="center"/>
              <w:rPr>
                <w:rFonts w:eastAsia="Times New Roman"/>
                <w:color w:val="000000"/>
                <w:sz w:val="28"/>
                <w:szCs w:val="28"/>
              </w:rPr>
            </w:pPr>
            <w:r w:rsidRPr="009C10DB">
              <w:rPr>
                <w:rFonts w:eastAsia="Times New Roman"/>
                <w:color w:val="000000"/>
                <w:sz w:val="28"/>
                <w:szCs w:val="28"/>
              </w:rPr>
              <w:t>88,7</w:t>
            </w:r>
          </w:p>
        </w:tc>
        <w:tc>
          <w:tcPr>
            <w:tcW w:w="1099" w:type="dxa"/>
            <w:tcBorders>
              <w:top w:val="single" w:sz="4" w:space="0" w:color="auto"/>
              <w:left w:val="single" w:sz="4" w:space="0" w:color="auto"/>
              <w:bottom w:val="single" w:sz="4" w:space="0" w:color="auto"/>
              <w:right w:val="single" w:sz="4" w:space="0" w:color="auto"/>
            </w:tcBorders>
          </w:tcPr>
          <w:p w14:paraId="2FE285B5" w14:textId="77777777" w:rsidR="009C10DB" w:rsidRPr="009C10DB" w:rsidRDefault="009C10DB" w:rsidP="009C10DB">
            <w:pPr>
              <w:ind w:left="284"/>
              <w:jc w:val="center"/>
              <w:rPr>
                <w:rFonts w:eastAsia="Times New Roman"/>
                <w:color w:val="000000"/>
                <w:sz w:val="28"/>
                <w:szCs w:val="28"/>
              </w:rPr>
            </w:pPr>
            <w:r w:rsidRPr="009C10DB">
              <w:rPr>
                <w:rFonts w:eastAsia="Times New Roman"/>
                <w:color w:val="000000"/>
                <w:sz w:val="28"/>
                <w:szCs w:val="28"/>
              </w:rPr>
              <w:t>100</w:t>
            </w:r>
          </w:p>
        </w:tc>
      </w:tr>
      <w:tr w:rsidR="009C10DB" w:rsidRPr="009C10DB" w14:paraId="6E7BE028" w14:textId="77777777" w:rsidTr="00AD3EA1">
        <w:tc>
          <w:tcPr>
            <w:tcW w:w="2126" w:type="dxa"/>
            <w:tcBorders>
              <w:top w:val="single" w:sz="4" w:space="0" w:color="auto"/>
              <w:left w:val="single" w:sz="4" w:space="0" w:color="auto"/>
              <w:bottom w:val="single" w:sz="4" w:space="0" w:color="auto"/>
              <w:right w:val="single" w:sz="4" w:space="0" w:color="auto"/>
            </w:tcBorders>
            <w:hideMark/>
          </w:tcPr>
          <w:p w14:paraId="74E75AB4" w14:textId="77777777" w:rsidR="009C10DB" w:rsidRPr="009C10DB" w:rsidRDefault="009C10DB" w:rsidP="009C10DB">
            <w:pPr>
              <w:ind w:left="284"/>
              <w:jc w:val="both"/>
              <w:rPr>
                <w:rFonts w:eastAsia="Times New Roman"/>
                <w:color w:val="000000"/>
                <w:sz w:val="28"/>
                <w:szCs w:val="28"/>
              </w:rPr>
            </w:pPr>
            <w:r w:rsidRPr="009C10DB">
              <w:rPr>
                <w:rFonts w:eastAsia="Times New Roman"/>
                <w:color w:val="000000"/>
                <w:sz w:val="28"/>
                <w:szCs w:val="28"/>
              </w:rPr>
              <w:t>Субвенции</w:t>
            </w:r>
          </w:p>
        </w:tc>
        <w:tc>
          <w:tcPr>
            <w:tcW w:w="1701" w:type="dxa"/>
            <w:tcBorders>
              <w:top w:val="single" w:sz="4" w:space="0" w:color="auto"/>
              <w:left w:val="single" w:sz="4" w:space="0" w:color="auto"/>
              <w:bottom w:val="single" w:sz="4" w:space="0" w:color="auto"/>
              <w:right w:val="single" w:sz="4" w:space="0" w:color="auto"/>
            </w:tcBorders>
          </w:tcPr>
          <w:p w14:paraId="6A8F951D" w14:textId="77777777" w:rsidR="009C10DB" w:rsidRPr="009C10DB" w:rsidRDefault="009C10DB" w:rsidP="009C10DB">
            <w:pPr>
              <w:ind w:left="284"/>
              <w:jc w:val="center"/>
              <w:rPr>
                <w:rFonts w:eastAsia="Times New Roman"/>
                <w:color w:val="000000"/>
                <w:sz w:val="28"/>
                <w:szCs w:val="28"/>
              </w:rPr>
            </w:pPr>
            <w:r w:rsidRPr="009C10DB">
              <w:rPr>
                <w:rFonts w:eastAsia="Times New Roman"/>
                <w:color w:val="000000"/>
                <w:sz w:val="28"/>
                <w:szCs w:val="28"/>
              </w:rPr>
              <w:t>515359,3</w:t>
            </w:r>
          </w:p>
        </w:tc>
        <w:tc>
          <w:tcPr>
            <w:tcW w:w="1701" w:type="dxa"/>
            <w:tcBorders>
              <w:top w:val="single" w:sz="4" w:space="0" w:color="auto"/>
              <w:left w:val="single" w:sz="4" w:space="0" w:color="auto"/>
              <w:bottom w:val="single" w:sz="4" w:space="0" w:color="auto"/>
              <w:right w:val="single" w:sz="4" w:space="0" w:color="auto"/>
            </w:tcBorders>
          </w:tcPr>
          <w:p w14:paraId="21585EC4" w14:textId="77777777" w:rsidR="009C10DB" w:rsidRPr="009C10DB" w:rsidRDefault="009C10DB" w:rsidP="009C10DB">
            <w:pPr>
              <w:ind w:left="284"/>
              <w:jc w:val="center"/>
              <w:rPr>
                <w:rFonts w:eastAsia="Times New Roman"/>
                <w:color w:val="000000"/>
                <w:sz w:val="28"/>
                <w:szCs w:val="28"/>
              </w:rPr>
            </w:pPr>
            <w:r w:rsidRPr="009C10DB">
              <w:rPr>
                <w:rFonts w:eastAsia="Times New Roman"/>
                <w:color w:val="000000"/>
                <w:sz w:val="28"/>
                <w:szCs w:val="28"/>
              </w:rPr>
              <w:t>585059,1</w:t>
            </w:r>
          </w:p>
        </w:tc>
        <w:tc>
          <w:tcPr>
            <w:tcW w:w="1742" w:type="dxa"/>
            <w:tcBorders>
              <w:top w:val="single" w:sz="4" w:space="0" w:color="auto"/>
              <w:left w:val="single" w:sz="4" w:space="0" w:color="auto"/>
              <w:bottom w:val="single" w:sz="4" w:space="0" w:color="auto"/>
              <w:right w:val="single" w:sz="4" w:space="0" w:color="auto"/>
            </w:tcBorders>
          </w:tcPr>
          <w:p w14:paraId="563847E3" w14:textId="77777777" w:rsidR="009C10DB" w:rsidRPr="009C10DB" w:rsidRDefault="009C10DB" w:rsidP="009C10DB">
            <w:pPr>
              <w:ind w:left="284"/>
              <w:jc w:val="center"/>
              <w:rPr>
                <w:rFonts w:eastAsia="Times New Roman"/>
                <w:color w:val="000000"/>
                <w:sz w:val="28"/>
                <w:szCs w:val="28"/>
              </w:rPr>
            </w:pPr>
            <w:r w:rsidRPr="009C10DB">
              <w:rPr>
                <w:rFonts w:eastAsia="Times New Roman"/>
                <w:color w:val="000000"/>
                <w:sz w:val="28"/>
                <w:szCs w:val="28"/>
              </w:rPr>
              <w:t>584823,5</w:t>
            </w:r>
          </w:p>
        </w:tc>
        <w:tc>
          <w:tcPr>
            <w:tcW w:w="1802" w:type="dxa"/>
            <w:tcBorders>
              <w:top w:val="single" w:sz="4" w:space="0" w:color="auto"/>
              <w:left w:val="single" w:sz="4" w:space="0" w:color="auto"/>
              <w:bottom w:val="single" w:sz="4" w:space="0" w:color="auto"/>
              <w:right w:val="single" w:sz="4" w:space="0" w:color="auto"/>
            </w:tcBorders>
          </w:tcPr>
          <w:p w14:paraId="482AC2A1" w14:textId="77777777" w:rsidR="009C10DB" w:rsidRPr="009C10DB" w:rsidRDefault="009C10DB" w:rsidP="009C10DB">
            <w:pPr>
              <w:ind w:left="284"/>
              <w:jc w:val="center"/>
              <w:rPr>
                <w:rFonts w:eastAsia="Times New Roman"/>
                <w:color w:val="000000"/>
                <w:sz w:val="28"/>
                <w:szCs w:val="28"/>
              </w:rPr>
            </w:pPr>
            <w:r w:rsidRPr="009C10DB">
              <w:rPr>
                <w:rFonts w:eastAsia="Times New Roman"/>
                <w:color w:val="000000"/>
                <w:sz w:val="28"/>
                <w:szCs w:val="28"/>
              </w:rPr>
              <w:t>113,5</w:t>
            </w:r>
          </w:p>
        </w:tc>
        <w:tc>
          <w:tcPr>
            <w:tcW w:w="1099" w:type="dxa"/>
            <w:tcBorders>
              <w:top w:val="single" w:sz="4" w:space="0" w:color="auto"/>
              <w:left w:val="single" w:sz="4" w:space="0" w:color="auto"/>
              <w:bottom w:val="single" w:sz="4" w:space="0" w:color="auto"/>
              <w:right w:val="single" w:sz="4" w:space="0" w:color="auto"/>
            </w:tcBorders>
          </w:tcPr>
          <w:p w14:paraId="2B797B4C" w14:textId="77777777" w:rsidR="009C10DB" w:rsidRPr="009C10DB" w:rsidRDefault="009C10DB" w:rsidP="009C10DB">
            <w:pPr>
              <w:ind w:left="284"/>
              <w:jc w:val="center"/>
              <w:rPr>
                <w:rFonts w:eastAsia="Times New Roman"/>
                <w:color w:val="000000"/>
                <w:sz w:val="28"/>
                <w:szCs w:val="28"/>
              </w:rPr>
            </w:pPr>
            <w:r w:rsidRPr="009C10DB">
              <w:rPr>
                <w:rFonts w:eastAsia="Times New Roman"/>
                <w:color w:val="000000"/>
                <w:sz w:val="28"/>
                <w:szCs w:val="28"/>
              </w:rPr>
              <w:t>100</w:t>
            </w:r>
          </w:p>
        </w:tc>
      </w:tr>
      <w:tr w:rsidR="009C10DB" w:rsidRPr="009C10DB" w14:paraId="359A3828" w14:textId="77777777" w:rsidTr="00AD3EA1">
        <w:tc>
          <w:tcPr>
            <w:tcW w:w="2126" w:type="dxa"/>
            <w:tcBorders>
              <w:top w:val="single" w:sz="4" w:space="0" w:color="auto"/>
              <w:left w:val="single" w:sz="4" w:space="0" w:color="auto"/>
              <w:bottom w:val="single" w:sz="4" w:space="0" w:color="auto"/>
              <w:right w:val="single" w:sz="4" w:space="0" w:color="auto"/>
            </w:tcBorders>
            <w:hideMark/>
          </w:tcPr>
          <w:p w14:paraId="21535EA9" w14:textId="77777777" w:rsidR="009C10DB" w:rsidRPr="009C10DB" w:rsidRDefault="009C10DB" w:rsidP="009C10DB">
            <w:pPr>
              <w:ind w:left="284"/>
              <w:jc w:val="both"/>
              <w:rPr>
                <w:rFonts w:eastAsia="Times New Roman"/>
                <w:color w:val="000000"/>
                <w:sz w:val="28"/>
                <w:szCs w:val="28"/>
              </w:rPr>
            </w:pPr>
            <w:r w:rsidRPr="009C10DB">
              <w:rPr>
                <w:rFonts w:eastAsia="Times New Roman"/>
                <w:color w:val="000000"/>
                <w:sz w:val="28"/>
                <w:szCs w:val="28"/>
              </w:rPr>
              <w:t>Прочие межбюджетн</w:t>
            </w:r>
            <w:r w:rsidRPr="009C10DB">
              <w:rPr>
                <w:rFonts w:eastAsia="Times New Roman"/>
                <w:color w:val="000000"/>
                <w:sz w:val="28"/>
                <w:szCs w:val="28"/>
              </w:rPr>
              <w:lastRenderedPageBreak/>
              <w:t>ые трансферты</w:t>
            </w:r>
          </w:p>
        </w:tc>
        <w:tc>
          <w:tcPr>
            <w:tcW w:w="1701" w:type="dxa"/>
            <w:tcBorders>
              <w:top w:val="single" w:sz="4" w:space="0" w:color="auto"/>
              <w:left w:val="single" w:sz="4" w:space="0" w:color="auto"/>
              <w:bottom w:val="single" w:sz="4" w:space="0" w:color="auto"/>
              <w:right w:val="single" w:sz="4" w:space="0" w:color="auto"/>
            </w:tcBorders>
          </w:tcPr>
          <w:p w14:paraId="16634440" w14:textId="77777777" w:rsidR="009C10DB" w:rsidRPr="009C10DB" w:rsidRDefault="009C10DB" w:rsidP="009C10DB">
            <w:pPr>
              <w:ind w:left="284"/>
              <w:jc w:val="center"/>
              <w:rPr>
                <w:rFonts w:eastAsia="Times New Roman"/>
                <w:color w:val="000000"/>
                <w:sz w:val="28"/>
                <w:szCs w:val="28"/>
              </w:rPr>
            </w:pPr>
            <w:r w:rsidRPr="009C10DB">
              <w:rPr>
                <w:rFonts w:eastAsia="Times New Roman"/>
                <w:color w:val="000000"/>
                <w:sz w:val="28"/>
                <w:szCs w:val="28"/>
              </w:rPr>
              <w:lastRenderedPageBreak/>
              <w:t>52531,6</w:t>
            </w:r>
          </w:p>
        </w:tc>
        <w:tc>
          <w:tcPr>
            <w:tcW w:w="1701" w:type="dxa"/>
            <w:tcBorders>
              <w:top w:val="single" w:sz="4" w:space="0" w:color="auto"/>
              <w:left w:val="single" w:sz="4" w:space="0" w:color="auto"/>
              <w:bottom w:val="single" w:sz="4" w:space="0" w:color="auto"/>
              <w:right w:val="single" w:sz="4" w:space="0" w:color="auto"/>
            </w:tcBorders>
          </w:tcPr>
          <w:p w14:paraId="793E1055" w14:textId="77777777" w:rsidR="009C10DB" w:rsidRPr="009C10DB" w:rsidRDefault="009C10DB" w:rsidP="009C10DB">
            <w:pPr>
              <w:ind w:left="284"/>
              <w:jc w:val="center"/>
              <w:rPr>
                <w:rFonts w:eastAsia="Times New Roman"/>
                <w:color w:val="000000"/>
                <w:sz w:val="28"/>
                <w:szCs w:val="28"/>
              </w:rPr>
            </w:pPr>
            <w:r w:rsidRPr="009C10DB">
              <w:rPr>
                <w:rFonts w:eastAsia="Times New Roman"/>
                <w:color w:val="000000"/>
                <w:sz w:val="28"/>
                <w:szCs w:val="28"/>
              </w:rPr>
              <w:t>80945,9</w:t>
            </w:r>
          </w:p>
        </w:tc>
        <w:tc>
          <w:tcPr>
            <w:tcW w:w="1742" w:type="dxa"/>
            <w:tcBorders>
              <w:top w:val="single" w:sz="4" w:space="0" w:color="auto"/>
              <w:left w:val="single" w:sz="4" w:space="0" w:color="auto"/>
              <w:bottom w:val="single" w:sz="4" w:space="0" w:color="auto"/>
              <w:right w:val="single" w:sz="4" w:space="0" w:color="auto"/>
            </w:tcBorders>
          </w:tcPr>
          <w:p w14:paraId="5D0578D9" w14:textId="77777777" w:rsidR="009C10DB" w:rsidRPr="009C10DB" w:rsidRDefault="009C10DB" w:rsidP="009C10DB">
            <w:pPr>
              <w:ind w:left="284"/>
              <w:jc w:val="center"/>
              <w:rPr>
                <w:rFonts w:eastAsia="Times New Roman"/>
                <w:color w:val="000000"/>
                <w:sz w:val="28"/>
                <w:szCs w:val="28"/>
              </w:rPr>
            </w:pPr>
            <w:r w:rsidRPr="009C10DB">
              <w:rPr>
                <w:rFonts w:eastAsia="Times New Roman"/>
                <w:color w:val="000000"/>
                <w:sz w:val="28"/>
                <w:szCs w:val="28"/>
              </w:rPr>
              <w:t>80945,9</w:t>
            </w:r>
          </w:p>
        </w:tc>
        <w:tc>
          <w:tcPr>
            <w:tcW w:w="1802" w:type="dxa"/>
            <w:tcBorders>
              <w:top w:val="single" w:sz="4" w:space="0" w:color="auto"/>
              <w:left w:val="single" w:sz="4" w:space="0" w:color="auto"/>
              <w:bottom w:val="single" w:sz="4" w:space="0" w:color="auto"/>
              <w:right w:val="single" w:sz="4" w:space="0" w:color="auto"/>
            </w:tcBorders>
          </w:tcPr>
          <w:p w14:paraId="35FA134B" w14:textId="77777777" w:rsidR="009C10DB" w:rsidRPr="009C10DB" w:rsidRDefault="009C10DB" w:rsidP="009C10DB">
            <w:pPr>
              <w:ind w:left="284"/>
              <w:jc w:val="center"/>
              <w:rPr>
                <w:rFonts w:eastAsia="Times New Roman"/>
                <w:color w:val="000000"/>
                <w:sz w:val="28"/>
                <w:szCs w:val="28"/>
              </w:rPr>
            </w:pPr>
            <w:r w:rsidRPr="009C10DB">
              <w:rPr>
                <w:rFonts w:eastAsia="Times New Roman"/>
                <w:color w:val="000000"/>
                <w:sz w:val="28"/>
                <w:szCs w:val="28"/>
              </w:rPr>
              <w:t>154,1</w:t>
            </w:r>
          </w:p>
        </w:tc>
        <w:tc>
          <w:tcPr>
            <w:tcW w:w="1099" w:type="dxa"/>
            <w:tcBorders>
              <w:top w:val="single" w:sz="4" w:space="0" w:color="auto"/>
              <w:left w:val="single" w:sz="4" w:space="0" w:color="auto"/>
              <w:bottom w:val="single" w:sz="4" w:space="0" w:color="auto"/>
              <w:right w:val="single" w:sz="4" w:space="0" w:color="auto"/>
            </w:tcBorders>
          </w:tcPr>
          <w:p w14:paraId="55C304C1" w14:textId="77777777" w:rsidR="009C10DB" w:rsidRPr="009C10DB" w:rsidRDefault="009C10DB" w:rsidP="009C10DB">
            <w:pPr>
              <w:ind w:left="284"/>
              <w:jc w:val="center"/>
              <w:rPr>
                <w:rFonts w:eastAsia="Times New Roman"/>
                <w:color w:val="000000"/>
                <w:sz w:val="28"/>
                <w:szCs w:val="28"/>
              </w:rPr>
            </w:pPr>
            <w:r w:rsidRPr="009C10DB">
              <w:rPr>
                <w:rFonts w:eastAsia="Times New Roman"/>
                <w:color w:val="000000"/>
                <w:sz w:val="28"/>
                <w:szCs w:val="28"/>
              </w:rPr>
              <w:t>100</w:t>
            </w:r>
          </w:p>
        </w:tc>
      </w:tr>
      <w:tr w:rsidR="009C10DB" w:rsidRPr="009C10DB" w14:paraId="65EE2BD6" w14:textId="77777777" w:rsidTr="00AD3EA1">
        <w:tc>
          <w:tcPr>
            <w:tcW w:w="2126" w:type="dxa"/>
            <w:tcBorders>
              <w:top w:val="single" w:sz="4" w:space="0" w:color="auto"/>
              <w:left w:val="single" w:sz="4" w:space="0" w:color="auto"/>
              <w:bottom w:val="single" w:sz="4" w:space="0" w:color="auto"/>
              <w:right w:val="single" w:sz="4" w:space="0" w:color="auto"/>
            </w:tcBorders>
            <w:hideMark/>
          </w:tcPr>
          <w:p w14:paraId="78691A6A" w14:textId="77777777" w:rsidR="009C10DB" w:rsidRPr="009C10DB" w:rsidRDefault="009C10DB" w:rsidP="009C10DB">
            <w:pPr>
              <w:ind w:left="284"/>
              <w:jc w:val="both"/>
              <w:rPr>
                <w:rFonts w:eastAsia="Times New Roman"/>
                <w:color w:val="000000"/>
                <w:sz w:val="28"/>
                <w:szCs w:val="28"/>
              </w:rPr>
            </w:pPr>
            <w:r w:rsidRPr="009C10DB">
              <w:rPr>
                <w:rFonts w:eastAsia="Times New Roman"/>
                <w:color w:val="000000"/>
                <w:sz w:val="28"/>
                <w:szCs w:val="28"/>
              </w:rPr>
              <w:t>Всего безвозмездные поступления</w:t>
            </w:r>
          </w:p>
        </w:tc>
        <w:tc>
          <w:tcPr>
            <w:tcW w:w="1701" w:type="dxa"/>
            <w:tcBorders>
              <w:top w:val="single" w:sz="4" w:space="0" w:color="auto"/>
              <w:left w:val="single" w:sz="4" w:space="0" w:color="auto"/>
              <w:bottom w:val="single" w:sz="4" w:space="0" w:color="auto"/>
              <w:right w:val="single" w:sz="4" w:space="0" w:color="auto"/>
            </w:tcBorders>
          </w:tcPr>
          <w:p w14:paraId="73274413" w14:textId="77777777" w:rsidR="009C10DB" w:rsidRPr="009C10DB" w:rsidRDefault="009C10DB" w:rsidP="009C10DB">
            <w:pPr>
              <w:ind w:left="284"/>
              <w:jc w:val="center"/>
              <w:rPr>
                <w:rFonts w:eastAsia="Times New Roman"/>
                <w:color w:val="000000"/>
                <w:sz w:val="28"/>
                <w:szCs w:val="28"/>
              </w:rPr>
            </w:pPr>
            <w:r w:rsidRPr="009C10DB">
              <w:rPr>
                <w:rFonts w:eastAsia="Times New Roman"/>
                <w:color w:val="000000"/>
                <w:sz w:val="28"/>
                <w:szCs w:val="28"/>
              </w:rPr>
              <w:t>1128739,0</w:t>
            </w:r>
          </w:p>
        </w:tc>
        <w:tc>
          <w:tcPr>
            <w:tcW w:w="1701" w:type="dxa"/>
            <w:tcBorders>
              <w:top w:val="single" w:sz="4" w:space="0" w:color="auto"/>
              <w:left w:val="single" w:sz="4" w:space="0" w:color="auto"/>
              <w:bottom w:val="single" w:sz="4" w:space="0" w:color="auto"/>
              <w:right w:val="single" w:sz="4" w:space="0" w:color="auto"/>
            </w:tcBorders>
          </w:tcPr>
          <w:p w14:paraId="446B7893" w14:textId="77777777" w:rsidR="009C10DB" w:rsidRPr="009C10DB" w:rsidRDefault="009C10DB" w:rsidP="009C10DB">
            <w:pPr>
              <w:ind w:left="284"/>
              <w:jc w:val="center"/>
              <w:rPr>
                <w:rFonts w:eastAsia="Times New Roman"/>
                <w:color w:val="000000"/>
                <w:sz w:val="28"/>
                <w:szCs w:val="28"/>
              </w:rPr>
            </w:pPr>
            <w:r w:rsidRPr="009C10DB">
              <w:rPr>
                <w:rFonts w:eastAsia="Times New Roman"/>
                <w:color w:val="000000"/>
                <w:sz w:val="28"/>
                <w:szCs w:val="28"/>
              </w:rPr>
              <w:t>1199982,2</w:t>
            </w:r>
          </w:p>
        </w:tc>
        <w:tc>
          <w:tcPr>
            <w:tcW w:w="1742" w:type="dxa"/>
            <w:tcBorders>
              <w:top w:val="single" w:sz="4" w:space="0" w:color="auto"/>
              <w:left w:val="single" w:sz="4" w:space="0" w:color="auto"/>
              <w:bottom w:val="single" w:sz="4" w:space="0" w:color="auto"/>
              <w:right w:val="single" w:sz="4" w:space="0" w:color="auto"/>
            </w:tcBorders>
          </w:tcPr>
          <w:p w14:paraId="69FD79FD" w14:textId="77777777" w:rsidR="009C10DB" w:rsidRPr="009C10DB" w:rsidRDefault="009C10DB" w:rsidP="009C10DB">
            <w:pPr>
              <w:ind w:left="284"/>
              <w:jc w:val="center"/>
              <w:rPr>
                <w:rFonts w:eastAsia="Times New Roman"/>
                <w:color w:val="000000"/>
                <w:sz w:val="28"/>
                <w:szCs w:val="28"/>
              </w:rPr>
            </w:pPr>
            <w:r w:rsidRPr="009C10DB">
              <w:rPr>
                <w:rFonts w:eastAsia="Times New Roman"/>
                <w:color w:val="000000"/>
                <w:sz w:val="28"/>
                <w:szCs w:val="28"/>
              </w:rPr>
              <w:t>1199746,6</w:t>
            </w:r>
          </w:p>
        </w:tc>
        <w:tc>
          <w:tcPr>
            <w:tcW w:w="1802" w:type="dxa"/>
            <w:tcBorders>
              <w:top w:val="single" w:sz="4" w:space="0" w:color="auto"/>
              <w:left w:val="single" w:sz="4" w:space="0" w:color="auto"/>
              <w:bottom w:val="single" w:sz="4" w:space="0" w:color="auto"/>
              <w:right w:val="single" w:sz="4" w:space="0" w:color="auto"/>
            </w:tcBorders>
          </w:tcPr>
          <w:p w14:paraId="3C3DCFE7" w14:textId="77777777" w:rsidR="009C10DB" w:rsidRPr="009C10DB" w:rsidRDefault="009C10DB" w:rsidP="009C10DB">
            <w:pPr>
              <w:ind w:left="284"/>
              <w:jc w:val="center"/>
              <w:rPr>
                <w:rFonts w:eastAsia="Times New Roman"/>
                <w:color w:val="000000"/>
                <w:sz w:val="28"/>
                <w:szCs w:val="28"/>
              </w:rPr>
            </w:pPr>
            <w:r w:rsidRPr="009C10DB">
              <w:rPr>
                <w:rFonts w:eastAsia="Times New Roman"/>
                <w:color w:val="000000"/>
                <w:sz w:val="28"/>
                <w:szCs w:val="28"/>
              </w:rPr>
              <w:t>106,3</w:t>
            </w:r>
          </w:p>
        </w:tc>
        <w:tc>
          <w:tcPr>
            <w:tcW w:w="1099" w:type="dxa"/>
            <w:tcBorders>
              <w:top w:val="single" w:sz="4" w:space="0" w:color="auto"/>
              <w:left w:val="single" w:sz="4" w:space="0" w:color="auto"/>
              <w:bottom w:val="single" w:sz="4" w:space="0" w:color="auto"/>
              <w:right w:val="single" w:sz="4" w:space="0" w:color="auto"/>
            </w:tcBorders>
          </w:tcPr>
          <w:p w14:paraId="2A5DA776" w14:textId="77777777" w:rsidR="009C10DB" w:rsidRPr="009C10DB" w:rsidRDefault="009C10DB" w:rsidP="009C10DB">
            <w:pPr>
              <w:ind w:left="284"/>
              <w:jc w:val="center"/>
              <w:rPr>
                <w:rFonts w:eastAsia="Times New Roman"/>
                <w:color w:val="000000"/>
                <w:sz w:val="28"/>
                <w:szCs w:val="28"/>
              </w:rPr>
            </w:pPr>
            <w:r w:rsidRPr="009C10DB">
              <w:rPr>
                <w:rFonts w:eastAsia="Times New Roman"/>
                <w:color w:val="000000"/>
                <w:sz w:val="28"/>
                <w:szCs w:val="28"/>
              </w:rPr>
              <w:t>100</w:t>
            </w:r>
          </w:p>
        </w:tc>
      </w:tr>
    </w:tbl>
    <w:p w14:paraId="7D14A600" w14:textId="77777777" w:rsidR="009C10DB" w:rsidRPr="009C10DB" w:rsidRDefault="009C10DB" w:rsidP="009C10DB">
      <w:pPr>
        <w:ind w:left="284"/>
        <w:jc w:val="both"/>
        <w:rPr>
          <w:rFonts w:eastAsia="Times New Roman"/>
          <w:color w:val="FF0000"/>
          <w:sz w:val="28"/>
          <w:szCs w:val="28"/>
        </w:rPr>
      </w:pPr>
    </w:p>
    <w:p w14:paraId="1C315878" w14:textId="5A38F1EB" w:rsidR="009C10DB" w:rsidRPr="009C10DB" w:rsidRDefault="009C10DB" w:rsidP="009C10DB">
      <w:pPr>
        <w:ind w:left="284" w:firstLine="708"/>
        <w:jc w:val="both"/>
        <w:rPr>
          <w:rFonts w:eastAsia="Times New Roman"/>
          <w:color w:val="000000"/>
          <w:sz w:val="28"/>
          <w:szCs w:val="28"/>
        </w:rPr>
      </w:pPr>
      <w:r w:rsidRPr="009C10DB">
        <w:rPr>
          <w:rFonts w:eastAsia="Times New Roman"/>
          <w:color w:val="000000"/>
          <w:sz w:val="28"/>
          <w:szCs w:val="28"/>
        </w:rPr>
        <w:t xml:space="preserve">Отклонение объема безвозмездных поступлений от запланированных, обусловлено отсутствием потребности и составляет 235,6 тыс. рублей, в том числе: </w:t>
      </w:r>
    </w:p>
    <w:p w14:paraId="2C1BC0D9" w14:textId="78F80404" w:rsidR="009C10DB" w:rsidRPr="009C10DB" w:rsidRDefault="009C10DB" w:rsidP="009C10DB">
      <w:pPr>
        <w:ind w:left="284" w:firstLine="708"/>
        <w:jc w:val="both"/>
        <w:rPr>
          <w:rFonts w:eastAsia="Times New Roman"/>
          <w:iCs/>
          <w:color w:val="000000"/>
          <w:sz w:val="28"/>
          <w:szCs w:val="28"/>
        </w:rPr>
      </w:pPr>
      <w:r w:rsidRPr="009C10DB">
        <w:rPr>
          <w:color w:val="000000"/>
          <w:sz w:val="28"/>
          <w:szCs w:val="28"/>
        </w:rPr>
        <w:t xml:space="preserve">- субвенции на осуществление отдельных государственных полномочий в области увековечения памяти погибших при защите Отечества  </w:t>
      </w:r>
      <w:r w:rsidR="007F1ACC">
        <w:rPr>
          <w:color w:val="000000"/>
          <w:sz w:val="28"/>
          <w:szCs w:val="28"/>
        </w:rPr>
        <w:t xml:space="preserve">                                                                                                  </w:t>
      </w:r>
      <w:r w:rsidRPr="009C10DB">
        <w:rPr>
          <w:color w:val="000000"/>
          <w:sz w:val="28"/>
          <w:szCs w:val="28"/>
        </w:rPr>
        <w:t>-109,84</w:t>
      </w:r>
    </w:p>
    <w:p w14:paraId="3FC202B9" w14:textId="65B904EC" w:rsidR="009C10DB" w:rsidRPr="009C10DB" w:rsidRDefault="009C10DB" w:rsidP="009C10DB">
      <w:pPr>
        <w:ind w:left="284" w:firstLine="708"/>
        <w:jc w:val="both"/>
        <w:rPr>
          <w:rFonts w:ascii="Times New Roman CYR" w:eastAsia="Times New Roman" w:hAnsi="Times New Roman CYR" w:cs="Times New Roman CYR"/>
          <w:color w:val="000000"/>
          <w:sz w:val="28"/>
          <w:szCs w:val="28"/>
        </w:rPr>
      </w:pPr>
      <w:r w:rsidRPr="009C10DB">
        <w:rPr>
          <w:rFonts w:ascii="Times New Roman CYR" w:eastAsia="Times New Roman" w:hAnsi="Times New Roman CYR" w:cs="Times New Roman CYR"/>
          <w:color w:val="000000"/>
          <w:sz w:val="28"/>
          <w:szCs w:val="28"/>
        </w:rPr>
        <w:t>- субвенции на составление (изменение) списков кандидатов в присяжные заседатели федеральных судов общей юрисдикции в РФ     - 18,1</w:t>
      </w:r>
    </w:p>
    <w:p w14:paraId="10EF4E66" w14:textId="048F52F5" w:rsidR="009C10DB" w:rsidRPr="009C10DB" w:rsidRDefault="009C10DB" w:rsidP="009C10DB">
      <w:pPr>
        <w:ind w:left="284" w:firstLine="708"/>
        <w:jc w:val="both"/>
        <w:rPr>
          <w:rFonts w:ascii="Times New Roman CYR" w:eastAsia="Times New Roman" w:hAnsi="Times New Roman CYR" w:cs="Times New Roman CYR"/>
          <w:i/>
          <w:color w:val="FF0000"/>
          <w:sz w:val="28"/>
          <w:szCs w:val="28"/>
        </w:rPr>
      </w:pPr>
      <w:r w:rsidRPr="009C10DB">
        <w:rPr>
          <w:rFonts w:ascii="Times New Roman CYR" w:eastAsia="Times New Roman" w:hAnsi="Times New Roman CYR" w:cs="Times New Roman CYR"/>
          <w:color w:val="000000"/>
          <w:sz w:val="28"/>
          <w:szCs w:val="28"/>
        </w:rPr>
        <w:t>- субвенции бюджетам муниципальных районов на ежемесячное денежное вознаграждение за классное руководство</w:t>
      </w:r>
      <w:r w:rsidRPr="009C10DB">
        <w:rPr>
          <w:rFonts w:ascii="Times New Roman CYR" w:eastAsia="Times New Roman" w:hAnsi="Times New Roman CYR" w:cs="Times New Roman CYR"/>
          <w:color w:val="FF0000"/>
          <w:sz w:val="28"/>
          <w:szCs w:val="28"/>
        </w:rPr>
        <w:t xml:space="preserve">                               </w:t>
      </w:r>
      <w:r w:rsidRPr="009C10DB">
        <w:rPr>
          <w:rFonts w:ascii="Times New Roman CYR" w:eastAsia="Times New Roman" w:hAnsi="Times New Roman CYR" w:cs="Times New Roman CYR"/>
          <w:color w:val="000000"/>
          <w:sz w:val="28"/>
          <w:szCs w:val="28"/>
        </w:rPr>
        <w:t>-107,66</w:t>
      </w:r>
    </w:p>
    <w:p w14:paraId="46815954" w14:textId="77777777" w:rsidR="009C10DB" w:rsidRPr="009C10DB" w:rsidRDefault="009C10DB" w:rsidP="009C10DB">
      <w:pPr>
        <w:ind w:left="284" w:firstLine="708"/>
        <w:jc w:val="both"/>
        <w:rPr>
          <w:rFonts w:eastAsia="Times New Roman"/>
          <w:color w:val="000000"/>
          <w:sz w:val="28"/>
          <w:szCs w:val="28"/>
        </w:rPr>
      </w:pPr>
      <w:r w:rsidRPr="009C10DB">
        <w:rPr>
          <w:rFonts w:eastAsia="Times New Roman"/>
          <w:color w:val="000000"/>
          <w:sz w:val="28"/>
          <w:szCs w:val="28"/>
        </w:rPr>
        <w:t>В структуре доходов 2024 года доля налоговых и неналоговых поступлений составила 34,2 %, в 2023 году – 30,2 %.</w:t>
      </w:r>
      <w:r w:rsidRPr="009C10DB">
        <w:rPr>
          <w:rFonts w:eastAsia="Times New Roman"/>
          <w:color w:val="FF0000"/>
          <w:sz w:val="28"/>
          <w:szCs w:val="28"/>
        </w:rPr>
        <w:t xml:space="preserve"> </w:t>
      </w:r>
      <w:r w:rsidRPr="009C10DB">
        <w:rPr>
          <w:rFonts w:eastAsia="Times New Roman"/>
          <w:color w:val="000000"/>
          <w:sz w:val="28"/>
          <w:szCs w:val="28"/>
        </w:rPr>
        <w:t>Рост показателя в основном обусловлен увеличением объема поступлений собственных доходов.</w:t>
      </w:r>
    </w:p>
    <w:p w14:paraId="6B4CC07B" w14:textId="77777777" w:rsidR="009C10DB" w:rsidRPr="009C10DB" w:rsidRDefault="009C10DB" w:rsidP="009C10DB">
      <w:pPr>
        <w:ind w:left="284" w:firstLine="709"/>
        <w:jc w:val="both"/>
        <w:rPr>
          <w:rFonts w:eastAsia="Times New Roman"/>
          <w:color w:val="000000"/>
          <w:sz w:val="28"/>
          <w:szCs w:val="28"/>
        </w:rPr>
      </w:pPr>
      <w:r w:rsidRPr="009C10DB">
        <w:rPr>
          <w:rFonts w:eastAsia="Times New Roman"/>
          <w:color w:val="000000"/>
          <w:sz w:val="28"/>
          <w:szCs w:val="28"/>
        </w:rPr>
        <w:t xml:space="preserve">Поступление налоговых и неналоговых доходов за 2024 год составило 623646,6 тыс. рублей при установленном плане 522977,2 тыс. рублей или 119,2 %. За 2023 год поступило 491179,5 тыс. рублей. </w:t>
      </w:r>
    </w:p>
    <w:p w14:paraId="7A812E22" w14:textId="77777777" w:rsidR="009C10DB" w:rsidRPr="009C10DB" w:rsidRDefault="009C10DB" w:rsidP="009C10DB">
      <w:pPr>
        <w:ind w:left="284"/>
        <w:jc w:val="both"/>
        <w:rPr>
          <w:rFonts w:eastAsia="Times New Roman"/>
          <w:color w:val="FF0000"/>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5"/>
        <w:gridCol w:w="1559"/>
        <w:gridCol w:w="1043"/>
        <w:gridCol w:w="1473"/>
        <w:gridCol w:w="1043"/>
      </w:tblGrid>
      <w:tr w:rsidR="009C10DB" w:rsidRPr="009C10DB" w14:paraId="5A67715B" w14:textId="77777777" w:rsidTr="00F42ACE">
        <w:tc>
          <w:tcPr>
            <w:tcW w:w="4562" w:type="dxa"/>
            <w:tcBorders>
              <w:top w:val="single" w:sz="4" w:space="0" w:color="auto"/>
              <w:left w:val="single" w:sz="4" w:space="0" w:color="auto"/>
              <w:bottom w:val="single" w:sz="4" w:space="0" w:color="auto"/>
              <w:right w:val="single" w:sz="4" w:space="0" w:color="auto"/>
            </w:tcBorders>
            <w:hideMark/>
          </w:tcPr>
          <w:p w14:paraId="48D3CD81" w14:textId="77777777" w:rsidR="009C10DB" w:rsidRPr="009C10DB" w:rsidRDefault="009C10DB" w:rsidP="009C10DB">
            <w:pPr>
              <w:jc w:val="center"/>
              <w:rPr>
                <w:rFonts w:eastAsia="Times New Roman"/>
                <w:b/>
                <w:color w:val="000000"/>
                <w:sz w:val="28"/>
                <w:szCs w:val="28"/>
              </w:rPr>
            </w:pPr>
            <w:r w:rsidRPr="009C10DB">
              <w:rPr>
                <w:rFonts w:eastAsia="Times New Roman"/>
                <w:b/>
                <w:color w:val="000000"/>
                <w:sz w:val="28"/>
                <w:szCs w:val="28"/>
              </w:rPr>
              <w:t>Показатели</w:t>
            </w:r>
          </w:p>
        </w:tc>
        <w:tc>
          <w:tcPr>
            <w:tcW w:w="1664" w:type="dxa"/>
            <w:tcBorders>
              <w:top w:val="single" w:sz="4" w:space="0" w:color="auto"/>
              <w:left w:val="single" w:sz="4" w:space="0" w:color="auto"/>
              <w:bottom w:val="single" w:sz="4" w:space="0" w:color="auto"/>
              <w:right w:val="single" w:sz="4" w:space="0" w:color="auto"/>
            </w:tcBorders>
            <w:hideMark/>
          </w:tcPr>
          <w:p w14:paraId="007FB126" w14:textId="77777777" w:rsidR="009C10DB" w:rsidRPr="009C10DB" w:rsidRDefault="009C10DB" w:rsidP="009C10DB">
            <w:pPr>
              <w:jc w:val="center"/>
              <w:rPr>
                <w:rFonts w:eastAsia="Times New Roman"/>
                <w:b/>
                <w:color w:val="000000"/>
                <w:sz w:val="28"/>
                <w:szCs w:val="28"/>
              </w:rPr>
            </w:pPr>
            <w:r w:rsidRPr="009C10DB">
              <w:rPr>
                <w:rFonts w:eastAsia="Times New Roman"/>
                <w:b/>
                <w:color w:val="000000"/>
                <w:sz w:val="28"/>
                <w:szCs w:val="28"/>
              </w:rPr>
              <w:t xml:space="preserve">2023 </w:t>
            </w:r>
          </w:p>
        </w:tc>
        <w:tc>
          <w:tcPr>
            <w:tcW w:w="1128" w:type="dxa"/>
            <w:tcBorders>
              <w:top w:val="single" w:sz="4" w:space="0" w:color="auto"/>
              <w:left w:val="single" w:sz="4" w:space="0" w:color="auto"/>
              <w:bottom w:val="single" w:sz="4" w:space="0" w:color="auto"/>
              <w:right w:val="single" w:sz="4" w:space="0" w:color="auto"/>
            </w:tcBorders>
            <w:hideMark/>
          </w:tcPr>
          <w:p w14:paraId="3DBBA5C5" w14:textId="77777777" w:rsidR="009C10DB" w:rsidRPr="009C10DB" w:rsidRDefault="009C10DB" w:rsidP="009C10DB">
            <w:pPr>
              <w:jc w:val="center"/>
              <w:rPr>
                <w:rFonts w:eastAsia="Times New Roman"/>
                <w:b/>
                <w:color w:val="000000"/>
                <w:sz w:val="28"/>
                <w:szCs w:val="28"/>
              </w:rPr>
            </w:pPr>
            <w:r w:rsidRPr="009C10DB">
              <w:rPr>
                <w:rFonts w:eastAsia="Times New Roman"/>
                <w:b/>
                <w:color w:val="000000"/>
                <w:sz w:val="28"/>
                <w:szCs w:val="28"/>
              </w:rPr>
              <w:t>доля</w:t>
            </w:r>
          </w:p>
        </w:tc>
        <w:tc>
          <w:tcPr>
            <w:tcW w:w="1547" w:type="dxa"/>
            <w:tcBorders>
              <w:top w:val="single" w:sz="4" w:space="0" w:color="auto"/>
              <w:left w:val="single" w:sz="4" w:space="0" w:color="auto"/>
              <w:bottom w:val="single" w:sz="4" w:space="0" w:color="auto"/>
              <w:right w:val="single" w:sz="4" w:space="0" w:color="auto"/>
            </w:tcBorders>
            <w:hideMark/>
          </w:tcPr>
          <w:p w14:paraId="62D33B6D" w14:textId="77777777" w:rsidR="009C10DB" w:rsidRPr="009C10DB" w:rsidRDefault="009C10DB" w:rsidP="009C10DB">
            <w:pPr>
              <w:jc w:val="center"/>
              <w:rPr>
                <w:rFonts w:eastAsia="Times New Roman"/>
                <w:b/>
                <w:color w:val="000000"/>
                <w:sz w:val="28"/>
                <w:szCs w:val="28"/>
              </w:rPr>
            </w:pPr>
            <w:r w:rsidRPr="009C10DB">
              <w:rPr>
                <w:rFonts w:eastAsia="Times New Roman"/>
                <w:b/>
                <w:color w:val="000000"/>
                <w:sz w:val="28"/>
                <w:szCs w:val="28"/>
              </w:rPr>
              <w:t xml:space="preserve">2024 </w:t>
            </w:r>
          </w:p>
        </w:tc>
        <w:tc>
          <w:tcPr>
            <w:tcW w:w="1128" w:type="dxa"/>
            <w:tcBorders>
              <w:top w:val="single" w:sz="4" w:space="0" w:color="auto"/>
              <w:left w:val="single" w:sz="4" w:space="0" w:color="auto"/>
              <w:bottom w:val="single" w:sz="4" w:space="0" w:color="auto"/>
              <w:right w:val="single" w:sz="4" w:space="0" w:color="auto"/>
            </w:tcBorders>
            <w:hideMark/>
          </w:tcPr>
          <w:p w14:paraId="5C9BA720" w14:textId="77777777" w:rsidR="009C10DB" w:rsidRPr="009C10DB" w:rsidRDefault="009C10DB" w:rsidP="009C10DB">
            <w:pPr>
              <w:jc w:val="center"/>
              <w:rPr>
                <w:rFonts w:eastAsia="Times New Roman"/>
                <w:b/>
                <w:color w:val="000000"/>
                <w:sz w:val="28"/>
                <w:szCs w:val="28"/>
              </w:rPr>
            </w:pPr>
            <w:r w:rsidRPr="009C10DB">
              <w:rPr>
                <w:rFonts w:eastAsia="Times New Roman"/>
                <w:b/>
                <w:color w:val="000000"/>
                <w:sz w:val="28"/>
                <w:szCs w:val="28"/>
              </w:rPr>
              <w:t>доля</w:t>
            </w:r>
          </w:p>
        </w:tc>
      </w:tr>
      <w:tr w:rsidR="009C10DB" w:rsidRPr="009C10DB" w14:paraId="23B317AD" w14:textId="77777777" w:rsidTr="00F42ACE">
        <w:tc>
          <w:tcPr>
            <w:tcW w:w="4562" w:type="dxa"/>
            <w:tcBorders>
              <w:top w:val="single" w:sz="4" w:space="0" w:color="auto"/>
              <w:left w:val="single" w:sz="4" w:space="0" w:color="auto"/>
              <w:bottom w:val="single" w:sz="4" w:space="0" w:color="auto"/>
              <w:right w:val="single" w:sz="4" w:space="0" w:color="auto"/>
            </w:tcBorders>
            <w:hideMark/>
          </w:tcPr>
          <w:p w14:paraId="4D749E21" w14:textId="77777777" w:rsidR="009C10DB" w:rsidRPr="009C10DB" w:rsidRDefault="009C10DB" w:rsidP="009C10DB">
            <w:pPr>
              <w:jc w:val="both"/>
              <w:rPr>
                <w:rFonts w:eastAsia="Times New Roman"/>
                <w:color w:val="000000"/>
                <w:sz w:val="28"/>
                <w:szCs w:val="28"/>
              </w:rPr>
            </w:pPr>
            <w:r w:rsidRPr="009C10DB">
              <w:rPr>
                <w:rFonts w:eastAsia="Times New Roman"/>
                <w:color w:val="000000"/>
                <w:sz w:val="28"/>
                <w:szCs w:val="28"/>
              </w:rPr>
              <w:t>Налоговые доходы</w:t>
            </w:r>
          </w:p>
        </w:tc>
        <w:tc>
          <w:tcPr>
            <w:tcW w:w="1664" w:type="dxa"/>
            <w:tcBorders>
              <w:top w:val="single" w:sz="4" w:space="0" w:color="auto"/>
              <w:left w:val="single" w:sz="4" w:space="0" w:color="auto"/>
              <w:bottom w:val="single" w:sz="4" w:space="0" w:color="auto"/>
              <w:right w:val="single" w:sz="4" w:space="0" w:color="auto"/>
            </w:tcBorders>
          </w:tcPr>
          <w:p w14:paraId="0DE32B50" w14:textId="77777777" w:rsidR="009C10DB" w:rsidRPr="009C10DB" w:rsidRDefault="009C10DB" w:rsidP="009C10DB">
            <w:pPr>
              <w:jc w:val="center"/>
              <w:rPr>
                <w:rFonts w:eastAsia="Times New Roman"/>
                <w:color w:val="000000"/>
                <w:sz w:val="28"/>
                <w:szCs w:val="28"/>
              </w:rPr>
            </w:pPr>
            <w:r w:rsidRPr="009C10DB">
              <w:rPr>
                <w:rFonts w:eastAsia="Times New Roman"/>
                <w:color w:val="000000"/>
                <w:sz w:val="28"/>
                <w:szCs w:val="28"/>
              </w:rPr>
              <w:t>445446,1</w:t>
            </w:r>
          </w:p>
        </w:tc>
        <w:tc>
          <w:tcPr>
            <w:tcW w:w="1128" w:type="dxa"/>
            <w:tcBorders>
              <w:top w:val="single" w:sz="4" w:space="0" w:color="auto"/>
              <w:left w:val="single" w:sz="4" w:space="0" w:color="auto"/>
              <w:bottom w:val="single" w:sz="4" w:space="0" w:color="auto"/>
              <w:right w:val="single" w:sz="4" w:space="0" w:color="auto"/>
            </w:tcBorders>
          </w:tcPr>
          <w:p w14:paraId="5F014EF0" w14:textId="77777777" w:rsidR="009C10DB" w:rsidRPr="009C10DB" w:rsidRDefault="009C10DB" w:rsidP="009C10DB">
            <w:pPr>
              <w:jc w:val="center"/>
              <w:rPr>
                <w:rFonts w:eastAsia="Times New Roman"/>
                <w:color w:val="000000"/>
                <w:sz w:val="28"/>
                <w:szCs w:val="28"/>
              </w:rPr>
            </w:pPr>
            <w:r w:rsidRPr="009C10DB">
              <w:rPr>
                <w:rFonts w:eastAsia="Times New Roman"/>
                <w:color w:val="000000"/>
                <w:sz w:val="28"/>
                <w:szCs w:val="28"/>
              </w:rPr>
              <w:t>90,7</w:t>
            </w:r>
          </w:p>
        </w:tc>
        <w:tc>
          <w:tcPr>
            <w:tcW w:w="1547" w:type="dxa"/>
            <w:tcBorders>
              <w:top w:val="single" w:sz="4" w:space="0" w:color="auto"/>
              <w:left w:val="single" w:sz="4" w:space="0" w:color="auto"/>
              <w:bottom w:val="single" w:sz="4" w:space="0" w:color="auto"/>
              <w:right w:val="single" w:sz="4" w:space="0" w:color="auto"/>
            </w:tcBorders>
          </w:tcPr>
          <w:p w14:paraId="503E33D7" w14:textId="77777777" w:rsidR="009C10DB" w:rsidRPr="009C10DB" w:rsidRDefault="009C10DB" w:rsidP="009C10DB">
            <w:pPr>
              <w:jc w:val="center"/>
              <w:rPr>
                <w:rFonts w:eastAsia="Times New Roman"/>
                <w:color w:val="000000"/>
                <w:sz w:val="28"/>
                <w:szCs w:val="28"/>
              </w:rPr>
            </w:pPr>
            <w:r w:rsidRPr="009C10DB">
              <w:rPr>
                <w:rFonts w:eastAsia="Times New Roman"/>
                <w:color w:val="000000"/>
                <w:sz w:val="28"/>
                <w:szCs w:val="28"/>
              </w:rPr>
              <w:t>601251,3</w:t>
            </w:r>
          </w:p>
        </w:tc>
        <w:tc>
          <w:tcPr>
            <w:tcW w:w="1128" w:type="dxa"/>
            <w:tcBorders>
              <w:top w:val="single" w:sz="4" w:space="0" w:color="auto"/>
              <w:left w:val="single" w:sz="4" w:space="0" w:color="auto"/>
              <w:bottom w:val="single" w:sz="4" w:space="0" w:color="auto"/>
              <w:right w:val="single" w:sz="4" w:space="0" w:color="auto"/>
            </w:tcBorders>
          </w:tcPr>
          <w:p w14:paraId="7D579319" w14:textId="77777777" w:rsidR="009C10DB" w:rsidRPr="009C10DB" w:rsidRDefault="009C10DB" w:rsidP="009C10DB">
            <w:pPr>
              <w:jc w:val="center"/>
              <w:rPr>
                <w:rFonts w:eastAsia="Times New Roman"/>
                <w:color w:val="000000"/>
                <w:sz w:val="28"/>
                <w:szCs w:val="28"/>
              </w:rPr>
            </w:pPr>
            <w:r w:rsidRPr="009C10DB">
              <w:rPr>
                <w:rFonts w:eastAsia="Times New Roman"/>
                <w:color w:val="000000"/>
                <w:sz w:val="28"/>
                <w:szCs w:val="28"/>
              </w:rPr>
              <w:t>96,4</w:t>
            </w:r>
          </w:p>
        </w:tc>
      </w:tr>
      <w:tr w:rsidR="009C10DB" w:rsidRPr="009C10DB" w14:paraId="068BB742" w14:textId="77777777" w:rsidTr="00F42ACE">
        <w:tc>
          <w:tcPr>
            <w:tcW w:w="4562" w:type="dxa"/>
            <w:tcBorders>
              <w:top w:val="single" w:sz="4" w:space="0" w:color="auto"/>
              <w:left w:val="single" w:sz="4" w:space="0" w:color="auto"/>
              <w:bottom w:val="single" w:sz="4" w:space="0" w:color="auto"/>
              <w:right w:val="single" w:sz="4" w:space="0" w:color="auto"/>
            </w:tcBorders>
            <w:hideMark/>
          </w:tcPr>
          <w:p w14:paraId="28A00969" w14:textId="77777777" w:rsidR="009C10DB" w:rsidRPr="009C10DB" w:rsidRDefault="009C10DB" w:rsidP="009C10DB">
            <w:pPr>
              <w:jc w:val="both"/>
              <w:rPr>
                <w:rFonts w:eastAsia="Times New Roman"/>
                <w:color w:val="000000"/>
                <w:sz w:val="28"/>
                <w:szCs w:val="28"/>
              </w:rPr>
            </w:pPr>
            <w:r w:rsidRPr="009C10DB">
              <w:rPr>
                <w:rFonts w:eastAsia="Times New Roman"/>
                <w:color w:val="000000"/>
                <w:sz w:val="28"/>
                <w:szCs w:val="28"/>
              </w:rPr>
              <w:t>Неналоговые доходы</w:t>
            </w:r>
          </w:p>
        </w:tc>
        <w:tc>
          <w:tcPr>
            <w:tcW w:w="1664" w:type="dxa"/>
            <w:tcBorders>
              <w:top w:val="single" w:sz="4" w:space="0" w:color="auto"/>
              <w:left w:val="single" w:sz="4" w:space="0" w:color="auto"/>
              <w:bottom w:val="single" w:sz="4" w:space="0" w:color="auto"/>
              <w:right w:val="single" w:sz="4" w:space="0" w:color="auto"/>
            </w:tcBorders>
          </w:tcPr>
          <w:p w14:paraId="1E95D883" w14:textId="77777777" w:rsidR="009C10DB" w:rsidRPr="009C10DB" w:rsidRDefault="009C10DB" w:rsidP="009C10DB">
            <w:pPr>
              <w:jc w:val="center"/>
              <w:rPr>
                <w:rFonts w:eastAsia="Times New Roman"/>
                <w:color w:val="000000"/>
                <w:sz w:val="28"/>
                <w:szCs w:val="28"/>
              </w:rPr>
            </w:pPr>
            <w:r w:rsidRPr="009C10DB">
              <w:rPr>
                <w:rFonts w:eastAsia="Times New Roman"/>
                <w:color w:val="000000"/>
                <w:sz w:val="28"/>
                <w:szCs w:val="28"/>
              </w:rPr>
              <w:t>45733,4</w:t>
            </w:r>
          </w:p>
        </w:tc>
        <w:tc>
          <w:tcPr>
            <w:tcW w:w="1128" w:type="dxa"/>
            <w:tcBorders>
              <w:top w:val="single" w:sz="4" w:space="0" w:color="auto"/>
              <w:left w:val="single" w:sz="4" w:space="0" w:color="auto"/>
              <w:bottom w:val="single" w:sz="4" w:space="0" w:color="auto"/>
              <w:right w:val="single" w:sz="4" w:space="0" w:color="auto"/>
            </w:tcBorders>
          </w:tcPr>
          <w:p w14:paraId="759FEB7C" w14:textId="77777777" w:rsidR="009C10DB" w:rsidRPr="009C10DB" w:rsidRDefault="009C10DB" w:rsidP="009C10DB">
            <w:pPr>
              <w:jc w:val="center"/>
              <w:rPr>
                <w:rFonts w:eastAsia="Times New Roman"/>
                <w:color w:val="000000"/>
                <w:sz w:val="28"/>
                <w:szCs w:val="28"/>
              </w:rPr>
            </w:pPr>
            <w:r w:rsidRPr="009C10DB">
              <w:rPr>
                <w:rFonts w:eastAsia="Times New Roman"/>
                <w:color w:val="000000"/>
                <w:sz w:val="28"/>
                <w:szCs w:val="28"/>
              </w:rPr>
              <w:t>9,3</w:t>
            </w:r>
          </w:p>
        </w:tc>
        <w:tc>
          <w:tcPr>
            <w:tcW w:w="1547" w:type="dxa"/>
            <w:tcBorders>
              <w:top w:val="single" w:sz="4" w:space="0" w:color="auto"/>
              <w:left w:val="single" w:sz="4" w:space="0" w:color="auto"/>
              <w:bottom w:val="single" w:sz="4" w:space="0" w:color="auto"/>
              <w:right w:val="single" w:sz="4" w:space="0" w:color="auto"/>
            </w:tcBorders>
          </w:tcPr>
          <w:p w14:paraId="1319E258" w14:textId="77777777" w:rsidR="009C10DB" w:rsidRPr="009C10DB" w:rsidRDefault="009C10DB" w:rsidP="009C10DB">
            <w:pPr>
              <w:jc w:val="center"/>
              <w:rPr>
                <w:rFonts w:eastAsia="Times New Roman"/>
                <w:color w:val="000000"/>
                <w:sz w:val="28"/>
                <w:szCs w:val="28"/>
              </w:rPr>
            </w:pPr>
            <w:r w:rsidRPr="009C10DB">
              <w:rPr>
                <w:rFonts w:eastAsia="Times New Roman"/>
                <w:color w:val="000000"/>
                <w:sz w:val="28"/>
                <w:szCs w:val="28"/>
              </w:rPr>
              <w:t>22395,3</w:t>
            </w:r>
          </w:p>
        </w:tc>
        <w:tc>
          <w:tcPr>
            <w:tcW w:w="1128" w:type="dxa"/>
            <w:tcBorders>
              <w:top w:val="single" w:sz="4" w:space="0" w:color="auto"/>
              <w:left w:val="single" w:sz="4" w:space="0" w:color="auto"/>
              <w:bottom w:val="single" w:sz="4" w:space="0" w:color="auto"/>
              <w:right w:val="single" w:sz="4" w:space="0" w:color="auto"/>
            </w:tcBorders>
          </w:tcPr>
          <w:p w14:paraId="630D0BD4" w14:textId="77777777" w:rsidR="009C10DB" w:rsidRPr="009C10DB" w:rsidRDefault="009C10DB" w:rsidP="009C10DB">
            <w:pPr>
              <w:jc w:val="center"/>
              <w:rPr>
                <w:rFonts w:eastAsia="Times New Roman"/>
                <w:color w:val="000000"/>
                <w:sz w:val="28"/>
                <w:szCs w:val="28"/>
              </w:rPr>
            </w:pPr>
            <w:r w:rsidRPr="009C10DB">
              <w:rPr>
                <w:rFonts w:eastAsia="Times New Roman"/>
                <w:color w:val="000000"/>
                <w:sz w:val="28"/>
                <w:szCs w:val="28"/>
              </w:rPr>
              <w:t>3,6</w:t>
            </w:r>
          </w:p>
        </w:tc>
      </w:tr>
      <w:tr w:rsidR="009C10DB" w:rsidRPr="009C10DB" w14:paraId="42F8D6FE" w14:textId="77777777" w:rsidTr="00F42ACE">
        <w:tc>
          <w:tcPr>
            <w:tcW w:w="4562" w:type="dxa"/>
            <w:tcBorders>
              <w:top w:val="single" w:sz="4" w:space="0" w:color="auto"/>
              <w:left w:val="single" w:sz="4" w:space="0" w:color="auto"/>
              <w:bottom w:val="single" w:sz="4" w:space="0" w:color="auto"/>
              <w:right w:val="single" w:sz="4" w:space="0" w:color="auto"/>
            </w:tcBorders>
            <w:hideMark/>
          </w:tcPr>
          <w:p w14:paraId="39022064" w14:textId="77777777" w:rsidR="009C10DB" w:rsidRPr="009C10DB" w:rsidRDefault="009C10DB" w:rsidP="009C10DB">
            <w:pPr>
              <w:jc w:val="both"/>
              <w:rPr>
                <w:rFonts w:eastAsia="Times New Roman"/>
                <w:color w:val="000000"/>
                <w:sz w:val="28"/>
                <w:szCs w:val="28"/>
              </w:rPr>
            </w:pPr>
            <w:r w:rsidRPr="009C10DB">
              <w:rPr>
                <w:rFonts w:eastAsia="Times New Roman"/>
                <w:color w:val="000000"/>
                <w:sz w:val="28"/>
                <w:szCs w:val="28"/>
              </w:rPr>
              <w:t>Всего налоговые и неналоговые доходы</w:t>
            </w:r>
          </w:p>
        </w:tc>
        <w:tc>
          <w:tcPr>
            <w:tcW w:w="1664" w:type="dxa"/>
            <w:tcBorders>
              <w:top w:val="single" w:sz="4" w:space="0" w:color="auto"/>
              <w:left w:val="single" w:sz="4" w:space="0" w:color="auto"/>
              <w:bottom w:val="single" w:sz="4" w:space="0" w:color="auto"/>
              <w:right w:val="single" w:sz="4" w:space="0" w:color="auto"/>
            </w:tcBorders>
          </w:tcPr>
          <w:p w14:paraId="21A165C3" w14:textId="77777777" w:rsidR="009C10DB" w:rsidRPr="009C10DB" w:rsidRDefault="009C10DB" w:rsidP="009C10DB">
            <w:pPr>
              <w:jc w:val="center"/>
              <w:rPr>
                <w:rFonts w:eastAsia="Times New Roman"/>
                <w:b/>
                <w:color w:val="000000"/>
                <w:sz w:val="28"/>
                <w:szCs w:val="28"/>
              </w:rPr>
            </w:pPr>
            <w:r w:rsidRPr="009C10DB">
              <w:rPr>
                <w:rFonts w:eastAsia="Times New Roman"/>
                <w:b/>
                <w:color w:val="000000"/>
                <w:sz w:val="28"/>
                <w:szCs w:val="28"/>
              </w:rPr>
              <w:t>491179,5</w:t>
            </w:r>
          </w:p>
        </w:tc>
        <w:tc>
          <w:tcPr>
            <w:tcW w:w="1128" w:type="dxa"/>
            <w:tcBorders>
              <w:top w:val="single" w:sz="4" w:space="0" w:color="auto"/>
              <w:left w:val="single" w:sz="4" w:space="0" w:color="auto"/>
              <w:bottom w:val="single" w:sz="4" w:space="0" w:color="auto"/>
              <w:right w:val="single" w:sz="4" w:space="0" w:color="auto"/>
            </w:tcBorders>
            <w:hideMark/>
          </w:tcPr>
          <w:p w14:paraId="47C99D9D" w14:textId="77777777" w:rsidR="009C10DB" w:rsidRPr="009C10DB" w:rsidRDefault="009C10DB" w:rsidP="009C10DB">
            <w:pPr>
              <w:jc w:val="center"/>
              <w:rPr>
                <w:rFonts w:eastAsia="Times New Roman"/>
                <w:b/>
                <w:color w:val="000000"/>
                <w:sz w:val="28"/>
                <w:szCs w:val="28"/>
              </w:rPr>
            </w:pPr>
            <w:r w:rsidRPr="009C10DB">
              <w:rPr>
                <w:rFonts w:eastAsia="Times New Roman"/>
                <w:b/>
                <w:color w:val="000000"/>
                <w:sz w:val="28"/>
                <w:szCs w:val="28"/>
              </w:rPr>
              <w:t>100</w:t>
            </w:r>
          </w:p>
        </w:tc>
        <w:tc>
          <w:tcPr>
            <w:tcW w:w="1547" w:type="dxa"/>
            <w:tcBorders>
              <w:top w:val="single" w:sz="4" w:space="0" w:color="auto"/>
              <w:left w:val="single" w:sz="4" w:space="0" w:color="auto"/>
              <w:bottom w:val="single" w:sz="4" w:space="0" w:color="auto"/>
              <w:right w:val="single" w:sz="4" w:space="0" w:color="auto"/>
            </w:tcBorders>
          </w:tcPr>
          <w:p w14:paraId="1CB07D95" w14:textId="77777777" w:rsidR="009C10DB" w:rsidRPr="009C10DB" w:rsidRDefault="009C10DB" w:rsidP="009C10DB">
            <w:pPr>
              <w:jc w:val="center"/>
              <w:rPr>
                <w:rFonts w:eastAsia="Times New Roman"/>
                <w:b/>
                <w:color w:val="000000"/>
                <w:sz w:val="28"/>
                <w:szCs w:val="28"/>
              </w:rPr>
            </w:pPr>
            <w:r w:rsidRPr="009C10DB">
              <w:rPr>
                <w:rFonts w:eastAsia="Times New Roman"/>
                <w:b/>
                <w:color w:val="000000"/>
                <w:sz w:val="28"/>
                <w:szCs w:val="28"/>
              </w:rPr>
              <w:t>623646,6</w:t>
            </w:r>
          </w:p>
        </w:tc>
        <w:tc>
          <w:tcPr>
            <w:tcW w:w="1128" w:type="dxa"/>
            <w:tcBorders>
              <w:top w:val="single" w:sz="4" w:space="0" w:color="auto"/>
              <w:left w:val="single" w:sz="4" w:space="0" w:color="auto"/>
              <w:bottom w:val="single" w:sz="4" w:space="0" w:color="auto"/>
              <w:right w:val="single" w:sz="4" w:space="0" w:color="auto"/>
            </w:tcBorders>
          </w:tcPr>
          <w:p w14:paraId="39CE8609" w14:textId="77777777" w:rsidR="009C10DB" w:rsidRPr="009C10DB" w:rsidRDefault="009C10DB" w:rsidP="009C10DB">
            <w:pPr>
              <w:jc w:val="center"/>
              <w:rPr>
                <w:rFonts w:eastAsia="Times New Roman"/>
                <w:b/>
                <w:color w:val="000000"/>
                <w:sz w:val="28"/>
                <w:szCs w:val="28"/>
              </w:rPr>
            </w:pPr>
            <w:r w:rsidRPr="009C10DB">
              <w:rPr>
                <w:rFonts w:eastAsia="Times New Roman"/>
                <w:b/>
                <w:color w:val="000000"/>
                <w:sz w:val="28"/>
                <w:szCs w:val="28"/>
              </w:rPr>
              <w:t>100</w:t>
            </w:r>
          </w:p>
        </w:tc>
      </w:tr>
    </w:tbl>
    <w:p w14:paraId="5F5CB24D" w14:textId="77777777" w:rsidR="009C10DB" w:rsidRPr="009C10DB" w:rsidRDefault="009C10DB" w:rsidP="009C10DB">
      <w:pPr>
        <w:ind w:left="284" w:firstLine="708"/>
        <w:jc w:val="both"/>
        <w:rPr>
          <w:rFonts w:eastAsia="Times New Roman"/>
          <w:color w:val="000000"/>
          <w:sz w:val="28"/>
          <w:szCs w:val="28"/>
        </w:rPr>
      </w:pPr>
    </w:p>
    <w:p w14:paraId="0231209F" w14:textId="77777777" w:rsidR="009C10DB" w:rsidRPr="009C10DB" w:rsidRDefault="009C10DB" w:rsidP="009C10DB">
      <w:pPr>
        <w:ind w:left="284" w:firstLine="708"/>
        <w:jc w:val="both"/>
        <w:rPr>
          <w:rFonts w:eastAsia="Times New Roman"/>
          <w:color w:val="000000"/>
          <w:sz w:val="28"/>
          <w:szCs w:val="28"/>
        </w:rPr>
      </w:pPr>
      <w:r w:rsidRPr="009C10DB">
        <w:rPr>
          <w:rFonts w:eastAsia="Times New Roman"/>
          <w:color w:val="000000"/>
          <w:sz w:val="28"/>
          <w:szCs w:val="28"/>
        </w:rPr>
        <w:t>В составе собственных доходов налоговые доходы составили 601251,3 тыс. рублей (96,4%), неналоговые доходы 22395,3 тыс. рублей (3,6%).</w:t>
      </w:r>
    </w:p>
    <w:p w14:paraId="31BD35C6" w14:textId="77777777" w:rsidR="009C10DB" w:rsidRPr="009C10DB" w:rsidRDefault="009C10DB" w:rsidP="009C10DB">
      <w:pPr>
        <w:widowControl w:val="0"/>
        <w:autoSpaceDE w:val="0"/>
        <w:autoSpaceDN w:val="0"/>
        <w:adjustRightInd w:val="0"/>
        <w:jc w:val="both"/>
        <w:rPr>
          <w:sz w:val="28"/>
          <w:szCs w:val="28"/>
        </w:rPr>
      </w:pPr>
      <w:r w:rsidRPr="009C10DB">
        <w:rPr>
          <w:sz w:val="28"/>
          <w:szCs w:val="28"/>
        </w:rPr>
        <w:t xml:space="preserve">            Основными собственными доходными источниками исполнения бюджета муниципального района в 2024 году являлись:</w:t>
      </w:r>
    </w:p>
    <w:p w14:paraId="42C4C7BF" w14:textId="77777777" w:rsidR="009C10DB" w:rsidRPr="009C10DB" w:rsidRDefault="009C10DB" w:rsidP="009C10DB">
      <w:pPr>
        <w:ind w:left="284"/>
        <w:jc w:val="both"/>
        <w:rPr>
          <w:rFonts w:eastAsia="Times New Roman"/>
          <w:color w:val="000000"/>
          <w:sz w:val="28"/>
          <w:szCs w:val="28"/>
        </w:rPr>
      </w:pPr>
      <w:r w:rsidRPr="009C10DB">
        <w:rPr>
          <w:rFonts w:eastAsia="Times New Roman"/>
          <w:color w:val="FF0000"/>
          <w:sz w:val="28"/>
          <w:szCs w:val="28"/>
        </w:rPr>
        <w:tab/>
        <w:t xml:space="preserve">  </w:t>
      </w:r>
      <w:r w:rsidRPr="009C10DB">
        <w:rPr>
          <w:rFonts w:eastAsia="Times New Roman"/>
          <w:color w:val="000000"/>
          <w:sz w:val="28"/>
          <w:szCs w:val="28"/>
        </w:rPr>
        <w:t>- налог на доходы физических лиц (66,8%);</w:t>
      </w:r>
    </w:p>
    <w:p w14:paraId="122FBA90" w14:textId="77777777" w:rsidR="009C10DB" w:rsidRPr="009C10DB" w:rsidRDefault="009C10DB" w:rsidP="009C10DB">
      <w:pPr>
        <w:ind w:left="284"/>
        <w:jc w:val="both"/>
        <w:rPr>
          <w:rFonts w:eastAsia="Times New Roman"/>
          <w:color w:val="000000"/>
          <w:sz w:val="28"/>
          <w:szCs w:val="28"/>
        </w:rPr>
      </w:pPr>
      <w:r w:rsidRPr="009C10DB">
        <w:rPr>
          <w:rFonts w:eastAsia="Times New Roman"/>
          <w:color w:val="000000"/>
          <w:sz w:val="28"/>
          <w:szCs w:val="28"/>
        </w:rPr>
        <w:tab/>
        <w:t xml:space="preserve">  - налоги на совокупный доход (26,9%);</w:t>
      </w:r>
    </w:p>
    <w:p w14:paraId="4C14E76D" w14:textId="77777777" w:rsidR="009C10DB" w:rsidRPr="009C10DB" w:rsidRDefault="009C10DB" w:rsidP="009C10DB">
      <w:pPr>
        <w:ind w:left="284"/>
        <w:jc w:val="both"/>
        <w:rPr>
          <w:rFonts w:eastAsia="Times New Roman"/>
          <w:color w:val="000000"/>
          <w:sz w:val="28"/>
          <w:szCs w:val="28"/>
        </w:rPr>
      </w:pPr>
      <w:r w:rsidRPr="009C10DB">
        <w:rPr>
          <w:rFonts w:eastAsia="Times New Roman"/>
          <w:color w:val="000000"/>
          <w:sz w:val="28"/>
          <w:szCs w:val="28"/>
        </w:rPr>
        <w:t xml:space="preserve">        - доходы от использования имущества (2,2 %);             </w:t>
      </w:r>
    </w:p>
    <w:p w14:paraId="58FF1484" w14:textId="77777777" w:rsidR="009C10DB" w:rsidRPr="009C10DB" w:rsidRDefault="009C10DB" w:rsidP="009C10DB">
      <w:pPr>
        <w:ind w:left="284"/>
        <w:jc w:val="both"/>
        <w:rPr>
          <w:rFonts w:eastAsia="Times New Roman"/>
          <w:color w:val="000000"/>
          <w:sz w:val="28"/>
          <w:szCs w:val="28"/>
        </w:rPr>
      </w:pPr>
      <w:r w:rsidRPr="009C10DB">
        <w:rPr>
          <w:rFonts w:eastAsia="Times New Roman"/>
          <w:color w:val="FF0000"/>
          <w:sz w:val="28"/>
          <w:szCs w:val="28"/>
        </w:rPr>
        <w:t xml:space="preserve">        </w:t>
      </w:r>
      <w:r w:rsidRPr="009C10DB">
        <w:rPr>
          <w:rFonts w:eastAsia="Times New Roman"/>
          <w:color w:val="000000"/>
          <w:sz w:val="28"/>
          <w:szCs w:val="28"/>
        </w:rPr>
        <w:t>- госпошлина (1,9%).</w:t>
      </w:r>
    </w:p>
    <w:p w14:paraId="4CC2F693" w14:textId="77777777" w:rsidR="009C10DB" w:rsidRDefault="009C10DB" w:rsidP="009C10DB">
      <w:pPr>
        <w:ind w:left="284"/>
        <w:jc w:val="both"/>
        <w:rPr>
          <w:rFonts w:eastAsia="Times New Roman"/>
          <w:color w:val="000000"/>
          <w:sz w:val="28"/>
          <w:szCs w:val="28"/>
        </w:rPr>
      </w:pPr>
      <w:r w:rsidRPr="009C10DB">
        <w:rPr>
          <w:rFonts w:eastAsia="Times New Roman"/>
          <w:color w:val="FF0000"/>
          <w:sz w:val="28"/>
          <w:szCs w:val="28"/>
        </w:rPr>
        <w:tab/>
      </w:r>
      <w:r w:rsidRPr="009C10DB">
        <w:rPr>
          <w:rFonts w:eastAsia="Times New Roman"/>
          <w:color w:val="000000"/>
          <w:sz w:val="28"/>
          <w:szCs w:val="28"/>
        </w:rPr>
        <w:t xml:space="preserve">          В совокупности они составляют 97,8% от поступившей суммы собственных доходов.</w:t>
      </w:r>
    </w:p>
    <w:p w14:paraId="795E207B" w14:textId="77777777" w:rsidR="00052391" w:rsidRDefault="00052391" w:rsidP="009C10DB">
      <w:pPr>
        <w:ind w:left="284"/>
        <w:jc w:val="center"/>
        <w:rPr>
          <w:rFonts w:eastAsia="Times New Roman"/>
          <w:b/>
          <w:color w:val="000000"/>
          <w:sz w:val="28"/>
          <w:szCs w:val="28"/>
        </w:rPr>
      </w:pPr>
    </w:p>
    <w:p w14:paraId="4A2CC3E3" w14:textId="77777777" w:rsidR="00052391" w:rsidRDefault="00052391" w:rsidP="009C10DB">
      <w:pPr>
        <w:ind w:left="284"/>
        <w:jc w:val="center"/>
        <w:rPr>
          <w:rFonts w:eastAsia="Times New Roman"/>
          <w:b/>
          <w:color w:val="000000"/>
          <w:sz w:val="28"/>
          <w:szCs w:val="28"/>
        </w:rPr>
      </w:pPr>
    </w:p>
    <w:p w14:paraId="39348038" w14:textId="77777777" w:rsidR="00052391" w:rsidRDefault="00052391" w:rsidP="009C10DB">
      <w:pPr>
        <w:ind w:left="284"/>
        <w:jc w:val="center"/>
        <w:rPr>
          <w:rFonts w:eastAsia="Times New Roman"/>
          <w:b/>
          <w:color w:val="000000"/>
          <w:sz w:val="28"/>
          <w:szCs w:val="28"/>
        </w:rPr>
      </w:pPr>
    </w:p>
    <w:p w14:paraId="6E7A5172" w14:textId="3263C976" w:rsidR="009C10DB" w:rsidRPr="009C10DB" w:rsidRDefault="009C10DB" w:rsidP="009C10DB">
      <w:pPr>
        <w:ind w:left="284"/>
        <w:jc w:val="center"/>
        <w:rPr>
          <w:rFonts w:eastAsia="Times New Roman"/>
          <w:b/>
          <w:color w:val="000000"/>
          <w:sz w:val="28"/>
          <w:szCs w:val="28"/>
        </w:rPr>
      </w:pPr>
      <w:r w:rsidRPr="009C10DB">
        <w:rPr>
          <w:rFonts w:eastAsia="Times New Roman"/>
          <w:b/>
          <w:color w:val="000000"/>
          <w:sz w:val="28"/>
          <w:szCs w:val="28"/>
        </w:rPr>
        <w:lastRenderedPageBreak/>
        <w:t>Налоговые доходы</w:t>
      </w:r>
    </w:p>
    <w:p w14:paraId="6DEB96AD" w14:textId="55A1E829" w:rsidR="00C51A51" w:rsidRDefault="009C10DB" w:rsidP="00C51A51">
      <w:pPr>
        <w:spacing w:after="120"/>
        <w:ind w:left="284" w:firstLine="709"/>
        <w:jc w:val="both"/>
        <w:rPr>
          <w:rFonts w:eastAsia="Times New Roman"/>
          <w:color w:val="000000"/>
          <w:sz w:val="28"/>
          <w:szCs w:val="28"/>
        </w:rPr>
      </w:pPr>
      <w:r w:rsidRPr="009C10DB">
        <w:rPr>
          <w:rFonts w:eastAsia="Times New Roman"/>
          <w:color w:val="000000"/>
          <w:sz w:val="28"/>
          <w:szCs w:val="28"/>
        </w:rPr>
        <w:t>План по налоговым доходам в бюджет муниципального района в 2024 году выполнен на 120,3%</w:t>
      </w:r>
      <w:r w:rsidR="00A24EE9">
        <w:rPr>
          <w:rFonts w:eastAsia="Times New Roman"/>
          <w:color w:val="000000"/>
          <w:sz w:val="28"/>
          <w:szCs w:val="28"/>
        </w:rPr>
        <w:t xml:space="preserve"> или 601 251,3 тыс. рублей</w:t>
      </w:r>
      <w:r w:rsidRPr="009C10DB">
        <w:rPr>
          <w:rFonts w:eastAsia="Times New Roman"/>
          <w:color w:val="000000"/>
          <w:sz w:val="28"/>
          <w:szCs w:val="28"/>
        </w:rPr>
        <w:t xml:space="preserve"> (за 2023 год выполнение годовых бюджетных показателей составляло 107,8%</w:t>
      </w:r>
      <w:r w:rsidR="00A24EE9">
        <w:rPr>
          <w:rFonts w:eastAsia="Times New Roman"/>
          <w:color w:val="000000"/>
          <w:sz w:val="28"/>
          <w:szCs w:val="28"/>
        </w:rPr>
        <w:t xml:space="preserve"> или 445 446,1 тыс. руб.</w:t>
      </w:r>
      <w:r w:rsidRPr="009C10DB">
        <w:rPr>
          <w:rFonts w:eastAsia="Times New Roman"/>
          <w:color w:val="000000"/>
          <w:sz w:val="28"/>
          <w:szCs w:val="28"/>
        </w:rPr>
        <w:t>).</w:t>
      </w:r>
    </w:p>
    <w:p w14:paraId="38C2E6B7" w14:textId="193A556B" w:rsidR="009C10DB" w:rsidRPr="009C10DB" w:rsidRDefault="009C10DB" w:rsidP="00C51A51">
      <w:pPr>
        <w:spacing w:after="120"/>
        <w:ind w:left="284" w:firstLine="709"/>
        <w:jc w:val="both"/>
        <w:rPr>
          <w:rFonts w:eastAsia="Times New Roman"/>
          <w:color w:val="000000"/>
          <w:sz w:val="28"/>
        </w:rPr>
      </w:pPr>
      <w:r w:rsidRPr="009C10DB">
        <w:rPr>
          <w:rFonts w:eastAsia="Times New Roman"/>
          <w:color w:val="000000"/>
          <w:sz w:val="28"/>
        </w:rPr>
        <w:t xml:space="preserve">Выполнение плана по налоговым доходным источникам характеризуется следующими данными:                                                                               </w:t>
      </w:r>
    </w:p>
    <w:p w14:paraId="2819BB72" w14:textId="77777777" w:rsidR="009C10DB" w:rsidRPr="009C10DB" w:rsidRDefault="009C10DB" w:rsidP="009C10DB">
      <w:pPr>
        <w:ind w:left="284"/>
        <w:jc w:val="right"/>
        <w:rPr>
          <w:rFonts w:eastAsia="Times New Roman"/>
          <w:color w:val="FF0000"/>
        </w:rPr>
      </w:pPr>
    </w:p>
    <w:tbl>
      <w:tblPr>
        <w:tblW w:w="10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7"/>
        <w:gridCol w:w="1560"/>
        <w:gridCol w:w="1559"/>
        <w:gridCol w:w="1494"/>
        <w:gridCol w:w="1134"/>
        <w:gridCol w:w="1123"/>
      </w:tblGrid>
      <w:tr w:rsidR="009C10DB" w:rsidRPr="009C10DB" w14:paraId="0EBBE9AC" w14:textId="77777777" w:rsidTr="00F42ACE">
        <w:trPr>
          <w:cantSplit/>
          <w:trHeight w:val="810"/>
          <w:jc w:val="center"/>
        </w:trPr>
        <w:tc>
          <w:tcPr>
            <w:tcW w:w="3187" w:type="dxa"/>
            <w:tcBorders>
              <w:top w:val="single" w:sz="4" w:space="0" w:color="auto"/>
              <w:left w:val="single" w:sz="4" w:space="0" w:color="auto"/>
              <w:bottom w:val="single" w:sz="4" w:space="0" w:color="auto"/>
              <w:right w:val="single" w:sz="4" w:space="0" w:color="auto"/>
            </w:tcBorders>
          </w:tcPr>
          <w:p w14:paraId="7E38CA65" w14:textId="77777777" w:rsidR="009C10DB" w:rsidRPr="009C10DB" w:rsidRDefault="009C10DB" w:rsidP="009C10DB">
            <w:pPr>
              <w:ind w:left="22" w:firstLine="142"/>
              <w:rPr>
                <w:rFonts w:eastAsia="Times New Roman"/>
                <w:b/>
                <w:color w:val="000000"/>
              </w:rPr>
            </w:pPr>
          </w:p>
        </w:tc>
        <w:tc>
          <w:tcPr>
            <w:tcW w:w="1560" w:type="dxa"/>
            <w:tcBorders>
              <w:top w:val="single" w:sz="4" w:space="0" w:color="auto"/>
              <w:left w:val="single" w:sz="4" w:space="0" w:color="auto"/>
              <w:bottom w:val="single" w:sz="4" w:space="0" w:color="auto"/>
              <w:right w:val="single" w:sz="4" w:space="0" w:color="auto"/>
            </w:tcBorders>
          </w:tcPr>
          <w:p w14:paraId="63B9778E" w14:textId="77777777" w:rsidR="009C10DB" w:rsidRPr="009C10DB" w:rsidRDefault="009C10DB" w:rsidP="009C10DB">
            <w:pPr>
              <w:ind w:left="22" w:firstLine="6"/>
              <w:jc w:val="center"/>
              <w:rPr>
                <w:rFonts w:eastAsia="Times New Roman"/>
                <w:b/>
                <w:color w:val="000000"/>
                <w:sz w:val="28"/>
                <w:szCs w:val="28"/>
              </w:rPr>
            </w:pPr>
            <w:r w:rsidRPr="009C10DB">
              <w:rPr>
                <w:rFonts w:eastAsia="Times New Roman"/>
                <w:b/>
                <w:color w:val="000000"/>
                <w:sz w:val="28"/>
                <w:szCs w:val="28"/>
              </w:rPr>
              <w:t>Факт</w:t>
            </w:r>
          </w:p>
          <w:p w14:paraId="5D2C6DF5" w14:textId="77777777" w:rsidR="009C10DB" w:rsidRPr="009C10DB" w:rsidRDefault="009C10DB" w:rsidP="009C10DB">
            <w:pPr>
              <w:ind w:left="22" w:firstLine="6"/>
              <w:jc w:val="center"/>
              <w:rPr>
                <w:rFonts w:eastAsia="Times New Roman"/>
                <w:b/>
                <w:color w:val="000000"/>
                <w:sz w:val="28"/>
                <w:szCs w:val="28"/>
              </w:rPr>
            </w:pPr>
            <w:r w:rsidRPr="009C10DB">
              <w:rPr>
                <w:rFonts w:eastAsia="Times New Roman"/>
                <w:b/>
                <w:color w:val="000000"/>
                <w:sz w:val="28"/>
                <w:szCs w:val="28"/>
              </w:rPr>
              <w:t xml:space="preserve"> 2023</w:t>
            </w:r>
          </w:p>
          <w:p w14:paraId="0C833503" w14:textId="77777777" w:rsidR="009C10DB" w:rsidRPr="009C10DB" w:rsidRDefault="009C10DB" w:rsidP="009C10DB">
            <w:pPr>
              <w:ind w:left="22" w:firstLine="6"/>
              <w:jc w:val="center"/>
              <w:rPr>
                <w:rFonts w:eastAsia="Times New Roman"/>
                <w:b/>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14:paraId="209561E0" w14:textId="77777777" w:rsidR="009C10DB" w:rsidRPr="009C10DB" w:rsidRDefault="009C10DB" w:rsidP="009C10DB">
            <w:pPr>
              <w:ind w:left="22" w:firstLine="6"/>
              <w:jc w:val="center"/>
              <w:rPr>
                <w:rFonts w:eastAsia="Times New Roman"/>
                <w:b/>
                <w:color w:val="000000"/>
                <w:sz w:val="28"/>
                <w:szCs w:val="28"/>
              </w:rPr>
            </w:pPr>
            <w:r w:rsidRPr="009C10DB">
              <w:rPr>
                <w:rFonts w:eastAsia="Times New Roman"/>
                <w:b/>
                <w:color w:val="000000"/>
                <w:sz w:val="28"/>
                <w:szCs w:val="28"/>
              </w:rPr>
              <w:t xml:space="preserve">План </w:t>
            </w:r>
          </w:p>
          <w:p w14:paraId="1DD8812E" w14:textId="77777777" w:rsidR="009C10DB" w:rsidRPr="009C10DB" w:rsidRDefault="009C10DB" w:rsidP="009C10DB">
            <w:pPr>
              <w:ind w:left="22" w:firstLine="6"/>
              <w:jc w:val="center"/>
              <w:rPr>
                <w:rFonts w:eastAsia="Times New Roman"/>
                <w:b/>
                <w:color w:val="000000"/>
                <w:sz w:val="28"/>
                <w:szCs w:val="28"/>
              </w:rPr>
            </w:pPr>
            <w:r w:rsidRPr="009C10DB">
              <w:rPr>
                <w:rFonts w:eastAsia="Times New Roman"/>
                <w:b/>
                <w:color w:val="000000"/>
                <w:sz w:val="28"/>
                <w:szCs w:val="28"/>
              </w:rPr>
              <w:t xml:space="preserve">2024 </w:t>
            </w:r>
          </w:p>
        </w:tc>
        <w:tc>
          <w:tcPr>
            <w:tcW w:w="1494" w:type="dxa"/>
            <w:tcBorders>
              <w:top w:val="single" w:sz="4" w:space="0" w:color="auto"/>
              <w:left w:val="single" w:sz="4" w:space="0" w:color="auto"/>
              <w:bottom w:val="single" w:sz="4" w:space="0" w:color="auto"/>
              <w:right w:val="single" w:sz="4" w:space="0" w:color="auto"/>
            </w:tcBorders>
            <w:hideMark/>
          </w:tcPr>
          <w:p w14:paraId="15E07B09" w14:textId="77777777" w:rsidR="009C10DB" w:rsidRPr="009C10DB" w:rsidRDefault="009C10DB" w:rsidP="009C10DB">
            <w:pPr>
              <w:ind w:left="22" w:firstLine="6"/>
              <w:jc w:val="center"/>
              <w:rPr>
                <w:rFonts w:eastAsia="Times New Roman"/>
                <w:b/>
                <w:color w:val="000000"/>
                <w:sz w:val="28"/>
                <w:szCs w:val="28"/>
              </w:rPr>
            </w:pPr>
            <w:r w:rsidRPr="009C10DB">
              <w:rPr>
                <w:rFonts w:eastAsia="Times New Roman"/>
                <w:b/>
                <w:color w:val="000000"/>
                <w:sz w:val="28"/>
                <w:szCs w:val="28"/>
              </w:rPr>
              <w:t>Факт</w:t>
            </w:r>
          </w:p>
          <w:p w14:paraId="5FDCBA05" w14:textId="77777777" w:rsidR="009C10DB" w:rsidRPr="009C10DB" w:rsidRDefault="009C10DB" w:rsidP="009C10DB">
            <w:pPr>
              <w:ind w:left="22" w:firstLine="6"/>
              <w:jc w:val="center"/>
              <w:rPr>
                <w:rFonts w:eastAsia="Times New Roman"/>
                <w:b/>
                <w:color w:val="000000"/>
                <w:sz w:val="28"/>
                <w:szCs w:val="28"/>
              </w:rPr>
            </w:pPr>
            <w:r w:rsidRPr="009C10DB">
              <w:rPr>
                <w:rFonts w:eastAsia="Times New Roman"/>
                <w:b/>
                <w:color w:val="000000"/>
                <w:sz w:val="28"/>
                <w:szCs w:val="28"/>
              </w:rPr>
              <w:t xml:space="preserve"> 2024</w:t>
            </w:r>
          </w:p>
        </w:tc>
        <w:tc>
          <w:tcPr>
            <w:tcW w:w="1134" w:type="dxa"/>
            <w:tcBorders>
              <w:top w:val="single" w:sz="4" w:space="0" w:color="auto"/>
              <w:left w:val="single" w:sz="4" w:space="0" w:color="auto"/>
              <w:bottom w:val="single" w:sz="4" w:space="0" w:color="auto"/>
              <w:right w:val="single" w:sz="4" w:space="0" w:color="auto"/>
            </w:tcBorders>
            <w:hideMark/>
          </w:tcPr>
          <w:p w14:paraId="31D94309" w14:textId="77777777" w:rsidR="009C10DB" w:rsidRPr="009C10DB" w:rsidRDefault="009C10DB" w:rsidP="009C10DB">
            <w:pPr>
              <w:ind w:left="22" w:firstLine="6"/>
              <w:jc w:val="center"/>
              <w:rPr>
                <w:rFonts w:eastAsia="Times New Roman"/>
                <w:b/>
                <w:color w:val="000000"/>
                <w:sz w:val="28"/>
                <w:szCs w:val="28"/>
              </w:rPr>
            </w:pPr>
            <w:r w:rsidRPr="009C10DB">
              <w:rPr>
                <w:rFonts w:eastAsia="Times New Roman"/>
                <w:b/>
                <w:color w:val="000000"/>
                <w:sz w:val="28"/>
                <w:szCs w:val="28"/>
              </w:rPr>
              <w:t>% к 2023</w:t>
            </w:r>
          </w:p>
        </w:tc>
        <w:tc>
          <w:tcPr>
            <w:tcW w:w="1123" w:type="dxa"/>
            <w:tcBorders>
              <w:top w:val="single" w:sz="4" w:space="0" w:color="auto"/>
              <w:left w:val="single" w:sz="4" w:space="0" w:color="auto"/>
              <w:bottom w:val="single" w:sz="4" w:space="0" w:color="auto"/>
              <w:right w:val="single" w:sz="4" w:space="0" w:color="auto"/>
            </w:tcBorders>
            <w:hideMark/>
          </w:tcPr>
          <w:p w14:paraId="76ED755A" w14:textId="77777777" w:rsidR="009C10DB" w:rsidRPr="009C10DB" w:rsidRDefault="009C10DB" w:rsidP="009C10DB">
            <w:pPr>
              <w:ind w:left="22" w:firstLine="6"/>
              <w:jc w:val="center"/>
              <w:rPr>
                <w:rFonts w:eastAsia="Times New Roman"/>
                <w:b/>
                <w:color w:val="000000"/>
                <w:sz w:val="28"/>
                <w:szCs w:val="28"/>
              </w:rPr>
            </w:pPr>
            <w:r w:rsidRPr="009C10DB">
              <w:rPr>
                <w:rFonts w:eastAsia="Times New Roman"/>
                <w:b/>
                <w:color w:val="000000"/>
                <w:sz w:val="28"/>
                <w:szCs w:val="28"/>
              </w:rPr>
              <w:t>% к плану</w:t>
            </w:r>
          </w:p>
        </w:tc>
      </w:tr>
      <w:tr w:rsidR="009C10DB" w:rsidRPr="009C10DB" w14:paraId="08CF2DF9" w14:textId="77777777" w:rsidTr="00F42ACE">
        <w:trPr>
          <w:cantSplit/>
          <w:trHeight w:val="420"/>
          <w:jc w:val="center"/>
        </w:trPr>
        <w:tc>
          <w:tcPr>
            <w:tcW w:w="3187" w:type="dxa"/>
            <w:tcBorders>
              <w:top w:val="single" w:sz="4" w:space="0" w:color="auto"/>
              <w:left w:val="single" w:sz="4" w:space="0" w:color="auto"/>
              <w:bottom w:val="single" w:sz="4" w:space="0" w:color="auto"/>
              <w:right w:val="single" w:sz="4" w:space="0" w:color="auto"/>
            </w:tcBorders>
            <w:vAlign w:val="center"/>
            <w:hideMark/>
          </w:tcPr>
          <w:p w14:paraId="5A001538" w14:textId="77777777" w:rsidR="009C10DB" w:rsidRPr="009C10DB" w:rsidRDefault="009C10DB" w:rsidP="009C10DB">
            <w:pPr>
              <w:ind w:left="22" w:hanging="22"/>
              <w:jc w:val="both"/>
              <w:rPr>
                <w:rFonts w:eastAsia="Times New Roman"/>
                <w:color w:val="000000"/>
                <w:sz w:val="28"/>
                <w:szCs w:val="28"/>
              </w:rPr>
            </w:pPr>
            <w:r w:rsidRPr="009C10DB">
              <w:rPr>
                <w:rFonts w:eastAsia="Times New Roman"/>
                <w:bCs/>
                <w:color w:val="000000"/>
                <w:sz w:val="28"/>
                <w:szCs w:val="28"/>
              </w:rPr>
              <w:t>Налог на доходы физических лиц</w:t>
            </w:r>
          </w:p>
        </w:tc>
        <w:tc>
          <w:tcPr>
            <w:tcW w:w="1560" w:type="dxa"/>
            <w:tcBorders>
              <w:top w:val="single" w:sz="4" w:space="0" w:color="auto"/>
              <w:left w:val="single" w:sz="4" w:space="0" w:color="auto"/>
              <w:bottom w:val="single" w:sz="4" w:space="0" w:color="auto"/>
              <w:right w:val="single" w:sz="4" w:space="0" w:color="auto"/>
            </w:tcBorders>
          </w:tcPr>
          <w:p w14:paraId="503AE5DA" w14:textId="77777777" w:rsidR="009C10DB" w:rsidRPr="009C10DB" w:rsidRDefault="009C10DB" w:rsidP="009C10DB">
            <w:pPr>
              <w:ind w:left="22" w:hanging="22"/>
              <w:jc w:val="center"/>
              <w:rPr>
                <w:rFonts w:eastAsia="Times New Roman"/>
                <w:color w:val="000000"/>
                <w:sz w:val="28"/>
                <w:szCs w:val="28"/>
              </w:rPr>
            </w:pPr>
            <w:r w:rsidRPr="009C10DB">
              <w:rPr>
                <w:rFonts w:eastAsia="Times New Roman"/>
                <w:color w:val="000000"/>
                <w:sz w:val="28"/>
                <w:szCs w:val="28"/>
              </w:rPr>
              <w:t>324619,6</w:t>
            </w:r>
          </w:p>
        </w:tc>
        <w:tc>
          <w:tcPr>
            <w:tcW w:w="1559" w:type="dxa"/>
            <w:tcBorders>
              <w:top w:val="single" w:sz="4" w:space="0" w:color="auto"/>
              <w:left w:val="single" w:sz="4" w:space="0" w:color="auto"/>
              <w:bottom w:val="single" w:sz="4" w:space="0" w:color="auto"/>
              <w:right w:val="single" w:sz="4" w:space="0" w:color="auto"/>
            </w:tcBorders>
          </w:tcPr>
          <w:p w14:paraId="7E90B43C" w14:textId="77777777" w:rsidR="009C10DB" w:rsidRPr="009C10DB" w:rsidRDefault="009C10DB" w:rsidP="009C10DB">
            <w:pPr>
              <w:ind w:left="22" w:hanging="22"/>
              <w:jc w:val="center"/>
              <w:rPr>
                <w:rFonts w:eastAsia="Times New Roman"/>
                <w:color w:val="000000"/>
                <w:sz w:val="28"/>
                <w:szCs w:val="28"/>
              </w:rPr>
            </w:pPr>
            <w:r w:rsidRPr="009C10DB">
              <w:rPr>
                <w:rFonts w:eastAsia="Times New Roman"/>
                <w:color w:val="000000"/>
                <w:sz w:val="28"/>
                <w:szCs w:val="28"/>
              </w:rPr>
              <w:t>351458,0</w:t>
            </w:r>
          </w:p>
        </w:tc>
        <w:tc>
          <w:tcPr>
            <w:tcW w:w="1494" w:type="dxa"/>
            <w:tcBorders>
              <w:top w:val="single" w:sz="4" w:space="0" w:color="auto"/>
              <w:left w:val="single" w:sz="4" w:space="0" w:color="auto"/>
              <w:bottom w:val="single" w:sz="4" w:space="0" w:color="auto"/>
              <w:right w:val="single" w:sz="4" w:space="0" w:color="auto"/>
            </w:tcBorders>
          </w:tcPr>
          <w:p w14:paraId="105F4C0C" w14:textId="77777777" w:rsidR="009C10DB" w:rsidRPr="009C10DB" w:rsidRDefault="009C10DB" w:rsidP="009C10DB">
            <w:pPr>
              <w:ind w:left="22" w:hanging="22"/>
              <w:jc w:val="center"/>
              <w:rPr>
                <w:rFonts w:eastAsia="Times New Roman"/>
                <w:color w:val="000000"/>
                <w:sz w:val="28"/>
                <w:szCs w:val="28"/>
              </w:rPr>
            </w:pPr>
            <w:r w:rsidRPr="009C10DB">
              <w:rPr>
                <w:rFonts w:eastAsia="Times New Roman"/>
                <w:color w:val="000000"/>
                <w:sz w:val="28"/>
                <w:szCs w:val="28"/>
              </w:rPr>
              <w:t>416465,8</w:t>
            </w:r>
          </w:p>
        </w:tc>
        <w:tc>
          <w:tcPr>
            <w:tcW w:w="1134" w:type="dxa"/>
            <w:tcBorders>
              <w:top w:val="single" w:sz="4" w:space="0" w:color="auto"/>
              <w:left w:val="single" w:sz="4" w:space="0" w:color="auto"/>
              <w:bottom w:val="single" w:sz="4" w:space="0" w:color="auto"/>
              <w:right w:val="single" w:sz="4" w:space="0" w:color="auto"/>
            </w:tcBorders>
          </w:tcPr>
          <w:p w14:paraId="32F531B7" w14:textId="77777777" w:rsidR="009C10DB" w:rsidRPr="009C10DB" w:rsidRDefault="009C10DB" w:rsidP="009C10DB">
            <w:pPr>
              <w:ind w:left="22" w:hanging="22"/>
              <w:jc w:val="center"/>
              <w:rPr>
                <w:rFonts w:eastAsia="Times New Roman"/>
                <w:color w:val="000000"/>
                <w:sz w:val="28"/>
                <w:szCs w:val="28"/>
              </w:rPr>
            </w:pPr>
            <w:r w:rsidRPr="009C10DB">
              <w:rPr>
                <w:rFonts w:eastAsia="Times New Roman"/>
                <w:color w:val="000000"/>
                <w:sz w:val="28"/>
                <w:szCs w:val="28"/>
              </w:rPr>
              <w:t>128,3</w:t>
            </w:r>
          </w:p>
        </w:tc>
        <w:tc>
          <w:tcPr>
            <w:tcW w:w="1123" w:type="dxa"/>
            <w:tcBorders>
              <w:top w:val="single" w:sz="4" w:space="0" w:color="auto"/>
              <w:left w:val="single" w:sz="4" w:space="0" w:color="auto"/>
              <w:bottom w:val="single" w:sz="4" w:space="0" w:color="auto"/>
              <w:right w:val="single" w:sz="4" w:space="0" w:color="auto"/>
            </w:tcBorders>
          </w:tcPr>
          <w:p w14:paraId="03810CA8" w14:textId="77777777" w:rsidR="009C10DB" w:rsidRPr="009C10DB" w:rsidRDefault="009C10DB" w:rsidP="009C10DB">
            <w:pPr>
              <w:ind w:left="22" w:hanging="22"/>
              <w:jc w:val="center"/>
              <w:rPr>
                <w:rFonts w:eastAsia="Times New Roman"/>
                <w:color w:val="000000"/>
                <w:sz w:val="28"/>
                <w:szCs w:val="28"/>
              </w:rPr>
            </w:pPr>
            <w:r w:rsidRPr="009C10DB">
              <w:rPr>
                <w:rFonts w:eastAsia="Times New Roman"/>
                <w:color w:val="000000"/>
                <w:sz w:val="28"/>
                <w:szCs w:val="28"/>
              </w:rPr>
              <w:t>118,5</w:t>
            </w:r>
          </w:p>
        </w:tc>
      </w:tr>
      <w:tr w:rsidR="009C10DB" w:rsidRPr="009C10DB" w14:paraId="37BB3710" w14:textId="77777777" w:rsidTr="00F42ACE">
        <w:trPr>
          <w:cantSplit/>
          <w:trHeight w:val="420"/>
          <w:jc w:val="center"/>
        </w:trPr>
        <w:tc>
          <w:tcPr>
            <w:tcW w:w="3187" w:type="dxa"/>
            <w:tcBorders>
              <w:top w:val="single" w:sz="4" w:space="0" w:color="auto"/>
              <w:left w:val="single" w:sz="4" w:space="0" w:color="auto"/>
              <w:bottom w:val="single" w:sz="4" w:space="0" w:color="auto"/>
              <w:right w:val="single" w:sz="4" w:space="0" w:color="auto"/>
            </w:tcBorders>
            <w:vAlign w:val="center"/>
            <w:hideMark/>
          </w:tcPr>
          <w:p w14:paraId="0F2371FE" w14:textId="77777777" w:rsidR="009C10DB" w:rsidRPr="009C10DB" w:rsidRDefault="009C10DB" w:rsidP="009C10DB">
            <w:pPr>
              <w:ind w:left="22" w:hanging="22"/>
              <w:jc w:val="both"/>
              <w:rPr>
                <w:rFonts w:eastAsia="Times New Roman"/>
                <w:bCs/>
                <w:color w:val="000000"/>
                <w:sz w:val="28"/>
                <w:szCs w:val="28"/>
              </w:rPr>
            </w:pPr>
            <w:r w:rsidRPr="009C10DB">
              <w:rPr>
                <w:rFonts w:eastAsia="Times New Roman"/>
                <w:bCs/>
                <w:color w:val="000000"/>
                <w:sz w:val="28"/>
                <w:szCs w:val="28"/>
              </w:rPr>
              <w:t>Акцизы</w:t>
            </w:r>
          </w:p>
        </w:tc>
        <w:tc>
          <w:tcPr>
            <w:tcW w:w="1560" w:type="dxa"/>
            <w:tcBorders>
              <w:top w:val="single" w:sz="4" w:space="0" w:color="auto"/>
              <w:left w:val="single" w:sz="4" w:space="0" w:color="auto"/>
              <w:bottom w:val="single" w:sz="4" w:space="0" w:color="auto"/>
              <w:right w:val="single" w:sz="4" w:space="0" w:color="auto"/>
            </w:tcBorders>
          </w:tcPr>
          <w:p w14:paraId="5DD8CA27" w14:textId="77777777" w:rsidR="009C10DB" w:rsidRPr="009C10DB" w:rsidRDefault="009C10DB" w:rsidP="009C10DB">
            <w:pPr>
              <w:ind w:left="22" w:hanging="22"/>
              <w:jc w:val="center"/>
              <w:rPr>
                <w:rFonts w:eastAsia="Times New Roman"/>
                <w:color w:val="000000"/>
                <w:sz w:val="28"/>
                <w:szCs w:val="28"/>
              </w:rPr>
            </w:pPr>
            <w:r w:rsidRPr="009C10DB">
              <w:rPr>
                <w:rFonts w:eastAsia="Times New Roman"/>
                <w:color w:val="000000"/>
                <w:sz w:val="28"/>
                <w:szCs w:val="28"/>
              </w:rPr>
              <w:t>4946,6</w:t>
            </w:r>
          </w:p>
        </w:tc>
        <w:tc>
          <w:tcPr>
            <w:tcW w:w="1559" w:type="dxa"/>
            <w:tcBorders>
              <w:top w:val="single" w:sz="4" w:space="0" w:color="auto"/>
              <w:left w:val="single" w:sz="4" w:space="0" w:color="auto"/>
              <w:bottom w:val="single" w:sz="4" w:space="0" w:color="auto"/>
              <w:right w:val="single" w:sz="4" w:space="0" w:color="auto"/>
            </w:tcBorders>
          </w:tcPr>
          <w:p w14:paraId="60D032CD" w14:textId="77777777" w:rsidR="009C10DB" w:rsidRPr="009C10DB" w:rsidRDefault="009C10DB" w:rsidP="009C10DB">
            <w:pPr>
              <w:ind w:left="22" w:hanging="22"/>
              <w:jc w:val="center"/>
              <w:rPr>
                <w:rFonts w:eastAsia="Times New Roman"/>
                <w:color w:val="000000"/>
                <w:sz w:val="28"/>
                <w:szCs w:val="28"/>
              </w:rPr>
            </w:pPr>
            <w:r w:rsidRPr="009C10DB">
              <w:rPr>
                <w:rFonts w:eastAsia="Times New Roman"/>
                <w:color w:val="000000"/>
                <w:sz w:val="28"/>
                <w:szCs w:val="28"/>
              </w:rPr>
              <w:t>4924,1</w:t>
            </w:r>
          </w:p>
        </w:tc>
        <w:tc>
          <w:tcPr>
            <w:tcW w:w="1494" w:type="dxa"/>
            <w:tcBorders>
              <w:top w:val="single" w:sz="4" w:space="0" w:color="auto"/>
              <w:left w:val="single" w:sz="4" w:space="0" w:color="auto"/>
              <w:bottom w:val="single" w:sz="4" w:space="0" w:color="auto"/>
              <w:right w:val="single" w:sz="4" w:space="0" w:color="auto"/>
            </w:tcBorders>
          </w:tcPr>
          <w:p w14:paraId="2E39CD3F" w14:textId="77777777" w:rsidR="009C10DB" w:rsidRPr="009C10DB" w:rsidRDefault="009C10DB" w:rsidP="009C10DB">
            <w:pPr>
              <w:ind w:left="22" w:hanging="22"/>
              <w:jc w:val="center"/>
              <w:rPr>
                <w:rFonts w:eastAsia="Times New Roman"/>
                <w:color w:val="000000"/>
                <w:sz w:val="28"/>
                <w:szCs w:val="28"/>
              </w:rPr>
            </w:pPr>
            <w:r w:rsidRPr="009C10DB">
              <w:rPr>
                <w:rFonts w:eastAsia="Times New Roman"/>
                <w:color w:val="000000"/>
                <w:sz w:val="28"/>
                <w:szCs w:val="28"/>
              </w:rPr>
              <w:t>5282,0</w:t>
            </w:r>
          </w:p>
        </w:tc>
        <w:tc>
          <w:tcPr>
            <w:tcW w:w="1134" w:type="dxa"/>
            <w:tcBorders>
              <w:top w:val="single" w:sz="4" w:space="0" w:color="auto"/>
              <w:left w:val="single" w:sz="4" w:space="0" w:color="auto"/>
              <w:bottom w:val="single" w:sz="4" w:space="0" w:color="auto"/>
              <w:right w:val="single" w:sz="4" w:space="0" w:color="auto"/>
            </w:tcBorders>
          </w:tcPr>
          <w:p w14:paraId="7A83BD81" w14:textId="77777777" w:rsidR="009C10DB" w:rsidRPr="009C10DB" w:rsidRDefault="009C10DB" w:rsidP="009C10DB">
            <w:pPr>
              <w:ind w:left="22" w:hanging="22"/>
              <w:jc w:val="center"/>
              <w:rPr>
                <w:rFonts w:eastAsia="Times New Roman"/>
                <w:color w:val="000000"/>
                <w:sz w:val="28"/>
                <w:szCs w:val="28"/>
              </w:rPr>
            </w:pPr>
            <w:r w:rsidRPr="009C10DB">
              <w:rPr>
                <w:rFonts w:eastAsia="Times New Roman"/>
                <w:color w:val="000000"/>
                <w:sz w:val="28"/>
                <w:szCs w:val="28"/>
              </w:rPr>
              <w:t>106,8</w:t>
            </w:r>
          </w:p>
        </w:tc>
        <w:tc>
          <w:tcPr>
            <w:tcW w:w="1123" w:type="dxa"/>
            <w:tcBorders>
              <w:top w:val="single" w:sz="4" w:space="0" w:color="auto"/>
              <w:left w:val="single" w:sz="4" w:space="0" w:color="auto"/>
              <w:bottom w:val="single" w:sz="4" w:space="0" w:color="auto"/>
              <w:right w:val="single" w:sz="4" w:space="0" w:color="auto"/>
            </w:tcBorders>
          </w:tcPr>
          <w:p w14:paraId="2B09F2FA" w14:textId="77777777" w:rsidR="009C10DB" w:rsidRPr="009C10DB" w:rsidRDefault="009C10DB" w:rsidP="009C10DB">
            <w:pPr>
              <w:ind w:left="22" w:hanging="22"/>
              <w:jc w:val="center"/>
              <w:rPr>
                <w:rFonts w:eastAsia="Times New Roman"/>
                <w:color w:val="000000"/>
                <w:sz w:val="28"/>
                <w:szCs w:val="28"/>
              </w:rPr>
            </w:pPr>
            <w:r w:rsidRPr="009C10DB">
              <w:rPr>
                <w:rFonts w:eastAsia="Times New Roman"/>
                <w:color w:val="000000"/>
                <w:sz w:val="28"/>
                <w:szCs w:val="28"/>
              </w:rPr>
              <w:t>107,3</w:t>
            </w:r>
          </w:p>
        </w:tc>
      </w:tr>
      <w:tr w:rsidR="009C10DB" w:rsidRPr="009C10DB" w14:paraId="05F5B7F7" w14:textId="77777777" w:rsidTr="00F42ACE">
        <w:trPr>
          <w:cantSplit/>
          <w:trHeight w:val="571"/>
          <w:jc w:val="center"/>
        </w:trPr>
        <w:tc>
          <w:tcPr>
            <w:tcW w:w="3187" w:type="dxa"/>
            <w:tcBorders>
              <w:top w:val="single" w:sz="4" w:space="0" w:color="auto"/>
              <w:left w:val="single" w:sz="4" w:space="0" w:color="auto"/>
              <w:bottom w:val="single" w:sz="4" w:space="0" w:color="auto"/>
              <w:right w:val="single" w:sz="4" w:space="0" w:color="auto"/>
            </w:tcBorders>
            <w:hideMark/>
          </w:tcPr>
          <w:p w14:paraId="243C3D47" w14:textId="77777777" w:rsidR="009C10DB" w:rsidRPr="009C10DB" w:rsidRDefault="009C10DB" w:rsidP="009C10DB">
            <w:pPr>
              <w:ind w:left="22" w:hanging="22"/>
              <w:jc w:val="both"/>
              <w:rPr>
                <w:rFonts w:eastAsia="Times New Roman"/>
                <w:bCs/>
                <w:color w:val="000000"/>
                <w:sz w:val="28"/>
                <w:szCs w:val="28"/>
              </w:rPr>
            </w:pPr>
            <w:r w:rsidRPr="009C10DB">
              <w:rPr>
                <w:rFonts w:eastAsia="Times New Roman"/>
                <w:bCs/>
                <w:color w:val="000000"/>
                <w:sz w:val="28"/>
                <w:szCs w:val="28"/>
              </w:rPr>
              <w:t>Налог, взимаемый в связи с применением упрощенной системы налогообложения</w:t>
            </w:r>
          </w:p>
        </w:tc>
        <w:tc>
          <w:tcPr>
            <w:tcW w:w="1560" w:type="dxa"/>
            <w:tcBorders>
              <w:top w:val="single" w:sz="4" w:space="0" w:color="auto"/>
              <w:left w:val="single" w:sz="4" w:space="0" w:color="auto"/>
              <w:bottom w:val="single" w:sz="4" w:space="0" w:color="auto"/>
              <w:right w:val="single" w:sz="4" w:space="0" w:color="auto"/>
            </w:tcBorders>
          </w:tcPr>
          <w:p w14:paraId="360785D0" w14:textId="77777777" w:rsidR="009C10DB" w:rsidRPr="009C10DB" w:rsidRDefault="009C10DB" w:rsidP="009C10DB">
            <w:pPr>
              <w:ind w:left="22" w:hanging="22"/>
              <w:jc w:val="center"/>
              <w:rPr>
                <w:rFonts w:eastAsia="Times New Roman"/>
                <w:color w:val="000000"/>
                <w:sz w:val="28"/>
                <w:szCs w:val="28"/>
              </w:rPr>
            </w:pPr>
            <w:r w:rsidRPr="009C10DB">
              <w:rPr>
                <w:rFonts w:eastAsia="Times New Roman"/>
                <w:color w:val="000000"/>
                <w:sz w:val="28"/>
                <w:szCs w:val="28"/>
              </w:rPr>
              <w:t>105695,4</w:t>
            </w:r>
          </w:p>
        </w:tc>
        <w:tc>
          <w:tcPr>
            <w:tcW w:w="1559" w:type="dxa"/>
            <w:tcBorders>
              <w:top w:val="single" w:sz="4" w:space="0" w:color="auto"/>
              <w:left w:val="single" w:sz="4" w:space="0" w:color="auto"/>
              <w:bottom w:val="single" w:sz="4" w:space="0" w:color="auto"/>
              <w:right w:val="single" w:sz="4" w:space="0" w:color="auto"/>
            </w:tcBorders>
          </w:tcPr>
          <w:p w14:paraId="59A55F2B" w14:textId="77777777" w:rsidR="009C10DB" w:rsidRPr="009C10DB" w:rsidRDefault="009C10DB" w:rsidP="009C10DB">
            <w:pPr>
              <w:ind w:left="22" w:hanging="22"/>
              <w:jc w:val="center"/>
              <w:rPr>
                <w:rFonts w:eastAsia="Times New Roman"/>
                <w:color w:val="000000"/>
                <w:sz w:val="28"/>
                <w:szCs w:val="28"/>
              </w:rPr>
            </w:pPr>
            <w:r w:rsidRPr="009C10DB">
              <w:rPr>
                <w:rFonts w:eastAsia="Times New Roman"/>
                <w:color w:val="000000"/>
                <w:sz w:val="28"/>
                <w:szCs w:val="28"/>
              </w:rPr>
              <w:t>129081,1</w:t>
            </w:r>
          </w:p>
        </w:tc>
        <w:tc>
          <w:tcPr>
            <w:tcW w:w="1494" w:type="dxa"/>
            <w:tcBorders>
              <w:top w:val="single" w:sz="4" w:space="0" w:color="auto"/>
              <w:left w:val="single" w:sz="4" w:space="0" w:color="auto"/>
              <w:bottom w:val="single" w:sz="4" w:space="0" w:color="auto"/>
              <w:right w:val="single" w:sz="4" w:space="0" w:color="auto"/>
            </w:tcBorders>
          </w:tcPr>
          <w:p w14:paraId="3840CFF6" w14:textId="77777777" w:rsidR="009C10DB" w:rsidRPr="009C10DB" w:rsidRDefault="009C10DB" w:rsidP="009C10DB">
            <w:pPr>
              <w:ind w:left="22" w:hanging="22"/>
              <w:jc w:val="center"/>
              <w:rPr>
                <w:rFonts w:eastAsia="Times New Roman"/>
                <w:color w:val="000000"/>
                <w:sz w:val="28"/>
                <w:szCs w:val="28"/>
              </w:rPr>
            </w:pPr>
            <w:r w:rsidRPr="009C10DB">
              <w:rPr>
                <w:rFonts w:eastAsia="Times New Roman"/>
                <w:color w:val="000000"/>
                <w:sz w:val="28"/>
                <w:szCs w:val="28"/>
              </w:rPr>
              <w:t>160209,8</w:t>
            </w:r>
          </w:p>
        </w:tc>
        <w:tc>
          <w:tcPr>
            <w:tcW w:w="1134" w:type="dxa"/>
            <w:tcBorders>
              <w:top w:val="single" w:sz="4" w:space="0" w:color="auto"/>
              <w:left w:val="single" w:sz="4" w:space="0" w:color="auto"/>
              <w:bottom w:val="single" w:sz="4" w:space="0" w:color="auto"/>
              <w:right w:val="single" w:sz="4" w:space="0" w:color="auto"/>
            </w:tcBorders>
          </w:tcPr>
          <w:p w14:paraId="2976D3F4" w14:textId="77777777" w:rsidR="009C10DB" w:rsidRPr="009C10DB" w:rsidRDefault="009C10DB" w:rsidP="009C10DB">
            <w:pPr>
              <w:ind w:left="22" w:hanging="22"/>
              <w:jc w:val="center"/>
              <w:rPr>
                <w:rFonts w:eastAsia="Times New Roman"/>
                <w:color w:val="000000"/>
                <w:sz w:val="28"/>
                <w:szCs w:val="28"/>
              </w:rPr>
            </w:pPr>
            <w:r w:rsidRPr="009C10DB">
              <w:rPr>
                <w:rFonts w:eastAsia="Times New Roman"/>
                <w:color w:val="000000"/>
                <w:sz w:val="28"/>
                <w:szCs w:val="28"/>
              </w:rPr>
              <w:t>151,6</w:t>
            </w:r>
          </w:p>
        </w:tc>
        <w:tc>
          <w:tcPr>
            <w:tcW w:w="1123" w:type="dxa"/>
            <w:tcBorders>
              <w:top w:val="single" w:sz="4" w:space="0" w:color="auto"/>
              <w:left w:val="single" w:sz="4" w:space="0" w:color="auto"/>
              <w:bottom w:val="single" w:sz="4" w:space="0" w:color="auto"/>
              <w:right w:val="single" w:sz="4" w:space="0" w:color="auto"/>
            </w:tcBorders>
          </w:tcPr>
          <w:p w14:paraId="4EAE0B56" w14:textId="77777777" w:rsidR="009C10DB" w:rsidRPr="009C10DB" w:rsidRDefault="009C10DB" w:rsidP="009C10DB">
            <w:pPr>
              <w:ind w:left="22" w:hanging="22"/>
              <w:jc w:val="center"/>
              <w:rPr>
                <w:rFonts w:eastAsia="Times New Roman"/>
                <w:color w:val="000000"/>
                <w:sz w:val="28"/>
                <w:szCs w:val="28"/>
              </w:rPr>
            </w:pPr>
            <w:r w:rsidRPr="009C10DB">
              <w:rPr>
                <w:rFonts w:eastAsia="Times New Roman"/>
                <w:color w:val="000000"/>
                <w:sz w:val="28"/>
                <w:szCs w:val="28"/>
              </w:rPr>
              <w:t>124,1</w:t>
            </w:r>
          </w:p>
        </w:tc>
      </w:tr>
      <w:tr w:rsidR="009C10DB" w:rsidRPr="009C10DB" w14:paraId="76913FA2" w14:textId="77777777" w:rsidTr="00F42ACE">
        <w:trPr>
          <w:cantSplit/>
          <w:trHeight w:val="571"/>
          <w:jc w:val="center"/>
        </w:trPr>
        <w:tc>
          <w:tcPr>
            <w:tcW w:w="3187" w:type="dxa"/>
            <w:tcBorders>
              <w:top w:val="single" w:sz="4" w:space="0" w:color="auto"/>
              <w:left w:val="single" w:sz="4" w:space="0" w:color="auto"/>
              <w:bottom w:val="single" w:sz="4" w:space="0" w:color="auto"/>
              <w:right w:val="single" w:sz="4" w:space="0" w:color="auto"/>
            </w:tcBorders>
            <w:hideMark/>
          </w:tcPr>
          <w:p w14:paraId="3E9F2A6A" w14:textId="77777777" w:rsidR="009C10DB" w:rsidRPr="009C10DB" w:rsidRDefault="009C10DB" w:rsidP="009C10DB">
            <w:pPr>
              <w:ind w:left="22" w:hanging="22"/>
              <w:jc w:val="both"/>
              <w:rPr>
                <w:rFonts w:eastAsia="Times New Roman"/>
                <w:bCs/>
                <w:color w:val="000000"/>
                <w:sz w:val="28"/>
                <w:szCs w:val="28"/>
              </w:rPr>
            </w:pPr>
            <w:r w:rsidRPr="009C10DB">
              <w:rPr>
                <w:rFonts w:eastAsia="Times New Roman"/>
                <w:bCs/>
                <w:color w:val="000000"/>
                <w:sz w:val="28"/>
                <w:szCs w:val="28"/>
              </w:rPr>
              <w:t>Единый налог на вмененный доход</w:t>
            </w:r>
          </w:p>
        </w:tc>
        <w:tc>
          <w:tcPr>
            <w:tcW w:w="1560" w:type="dxa"/>
            <w:tcBorders>
              <w:top w:val="single" w:sz="4" w:space="0" w:color="auto"/>
              <w:left w:val="single" w:sz="4" w:space="0" w:color="auto"/>
              <w:bottom w:val="single" w:sz="4" w:space="0" w:color="auto"/>
              <w:right w:val="single" w:sz="4" w:space="0" w:color="auto"/>
            </w:tcBorders>
          </w:tcPr>
          <w:p w14:paraId="7B2AFA5F" w14:textId="77777777" w:rsidR="009C10DB" w:rsidRPr="009C10DB" w:rsidRDefault="009C10DB" w:rsidP="009C10DB">
            <w:pPr>
              <w:ind w:left="22" w:hanging="22"/>
              <w:jc w:val="center"/>
              <w:rPr>
                <w:rFonts w:eastAsia="Times New Roman"/>
                <w:color w:val="000000"/>
                <w:sz w:val="28"/>
                <w:szCs w:val="28"/>
              </w:rPr>
            </w:pPr>
            <w:r w:rsidRPr="009C10DB">
              <w:rPr>
                <w:rFonts w:eastAsia="Times New Roman"/>
                <w:color w:val="000000"/>
                <w:sz w:val="28"/>
                <w:szCs w:val="28"/>
              </w:rPr>
              <w:t>-136,3</w:t>
            </w:r>
          </w:p>
        </w:tc>
        <w:tc>
          <w:tcPr>
            <w:tcW w:w="1559" w:type="dxa"/>
            <w:tcBorders>
              <w:top w:val="single" w:sz="4" w:space="0" w:color="auto"/>
              <w:left w:val="single" w:sz="4" w:space="0" w:color="auto"/>
              <w:bottom w:val="single" w:sz="4" w:space="0" w:color="auto"/>
              <w:right w:val="single" w:sz="4" w:space="0" w:color="auto"/>
            </w:tcBorders>
          </w:tcPr>
          <w:p w14:paraId="3AD414DC" w14:textId="77777777" w:rsidR="009C10DB" w:rsidRPr="009C10DB" w:rsidRDefault="009C10DB" w:rsidP="009C10DB">
            <w:pPr>
              <w:ind w:left="22" w:hanging="22"/>
              <w:jc w:val="center"/>
              <w:rPr>
                <w:rFonts w:eastAsia="Times New Roman"/>
                <w:color w:val="000000"/>
                <w:sz w:val="28"/>
                <w:szCs w:val="28"/>
              </w:rPr>
            </w:pPr>
          </w:p>
        </w:tc>
        <w:tc>
          <w:tcPr>
            <w:tcW w:w="1494" w:type="dxa"/>
            <w:tcBorders>
              <w:top w:val="single" w:sz="4" w:space="0" w:color="auto"/>
              <w:left w:val="single" w:sz="4" w:space="0" w:color="auto"/>
              <w:bottom w:val="single" w:sz="4" w:space="0" w:color="auto"/>
              <w:right w:val="single" w:sz="4" w:space="0" w:color="auto"/>
            </w:tcBorders>
          </w:tcPr>
          <w:p w14:paraId="7531099F" w14:textId="77777777" w:rsidR="009C10DB" w:rsidRPr="009C10DB" w:rsidRDefault="009C10DB" w:rsidP="009C10DB">
            <w:pPr>
              <w:ind w:left="22" w:hanging="22"/>
              <w:jc w:val="center"/>
              <w:rPr>
                <w:rFonts w:eastAsia="Times New Roman"/>
                <w:color w:val="000000"/>
                <w:sz w:val="28"/>
                <w:szCs w:val="28"/>
              </w:rPr>
            </w:pPr>
            <w:r w:rsidRPr="009C10DB">
              <w:rPr>
                <w:rFonts w:eastAsia="Times New Roman"/>
                <w:color w:val="000000"/>
                <w:sz w:val="28"/>
                <w:szCs w:val="28"/>
              </w:rPr>
              <w:t>39,7</w:t>
            </w:r>
          </w:p>
        </w:tc>
        <w:tc>
          <w:tcPr>
            <w:tcW w:w="1134" w:type="dxa"/>
            <w:tcBorders>
              <w:top w:val="single" w:sz="4" w:space="0" w:color="auto"/>
              <w:left w:val="single" w:sz="4" w:space="0" w:color="auto"/>
              <w:bottom w:val="single" w:sz="4" w:space="0" w:color="auto"/>
              <w:right w:val="single" w:sz="4" w:space="0" w:color="auto"/>
            </w:tcBorders>
          </w:tcPr>
          <w:p w14:paraId="754B0076" w14:textId="77777777" w:rsidR="009C10DB" w:rsidRPr="009C10DB" w:rsidRDefault="009C10DB" w:rsidP="009C10DB">
            <w:pPr>
              <w:ind w:left="22" w:hanging="22"/>
              <w:jc w:val="center"/>
              <w:rPr>
                <w:rFonts w:eastAsia="Times New Roman"/>
                <w:color w:val="000000"/>
                <w:sz w:val="28"/>
                <w:szCs w:val="28"/>
              </w:rPr>
            </w:pPr>
          </w:p>
        </w:tc>
        <w:tc>
          <w:tcPr>
            <w:tcW w:w="1123" w:type="dxa"/>
            <w:tcBorders>
              <w:top w:val="single" w:sz="4" w:space="0" w:color="auto"/>
              <w:left w:val="single" w:sz="4" w:space="0" w:color="auto"/>
              <w:bottom w:val="single" w:sz="4" w:space="0" w:color="auto"/>
              <w:right w:val="single" w:sz="4" w:space="0" w:color="auto"/>
            </w:tcBorders>
          </w:tcPr>
          <w:p w14:paraId="595D97B1" w14:textId="77777777" w:rsidR="009C10DB" w:rsidRPr="009C10DB" w:rsidRDefault="009C10DB" w:rsidP="009C10DB">
            <w:pPr>
              <w:ind w:left="22" w:hanging="22"/>
              <w:jc w:val="center"/>
              <w:rPr>
                <w:rFonts w:eastAsia="Times New Roman"/>
                <w:color w:val="000000"/>
                <w:sz w:val="28"/>
                <w:szCs w:val="28"/>
              </w:rPr>
            </w:pPr>
          </w:p>
        </w:tc>
      </w:tr>
      <w:tr w:rsidR="009C10DB" w:rsidRPr="009C10DB" w14:paraId="6393308E" w14:textId="77777777" w:rsidTr="00F42ACE">
        <w:trPr>
          <w:cantSplit/>
          <w:trHeight w:val="407"/>
          <w:jc w:val="center"/>
        </w:trPr>
        <w:tc>
          <w:tcPr>
            <w:tcW w:w="3187" w:type="dxa"/>
            <w:tcBorders>
              <w:top w:val="single" w:sz="4" w:space="0" w:color="auto"/>
              <w:left w:val="single" w:sz="4" w:space="0" w:color="auto"/>
              <w:bottom w:val="single" w:sz="4" w:space="0" w:color="auto"/>
              <w:right w:val="single" w:sz="4" w:space="0" w:color="auto"/>
            </w:tcBorders>
            <w:hideMark/>
          </w:tcPr>
          <w:p w14:paraId="3D431DFE" w14:textId="77777777" w:rsidR="009C10DB" w:rsidRPr="009C10DB" w:rsidRDefault="009C10DB" w:rsidP="009C10DB">
            <w:pPr>
              <w:ind w:left="22" w:hanging="22"/>
              <w:jc w:val="both"/>
              <w:rPr>
                <w:rFonts w:eastAsia="Times New Roman"/>
                <w:bCs/>
                <w:color w:val="000000"/>
                <w:sz w:val="28"/>
                <w:szCs w:val="28"/>
              </w:rPr>
            </w:pPr>
            <w:r w:rsidRPr="009C10DB">
              <w:rPr>
                <w:rFonts w:eastAsia="Times New Roman"/>
                <w:bCs/>
                <w:color w:val="000000"/>
                <w:sz w:val="28"/>
                <w:szCs w:val="28"/>
              </w:rPr>
              <w:t>Единый сельхозналог</w:t>
            </w:r>
          </w:p>
        </w:tc>
        <w:tc>
          <w:tcPr>
            <w:tcW w:w="1560" w:type="dxa"/>
            <w:tcBorders>
              <w:top w:val="single" w:sz="4" w:space="0" w:color="auto"/>
              <w:left w:val="single" w:sz="4" w:space="0" w:color="auto"/>
              <w:bottom w:val="single" w:sz="4" w:space="0" w:color="auto"/>
              <w:right w:val="single" w:sz="4" w:space="0" w:color="auto"/>
            </w:tcBorders>
          </w:tcPr>
          <w:p w14:paraId="52E261BA" w14:textId="77777777" w:rsidR="009C10DB" w:rsidRPr="009C10DB" w:rsidRDefault="009C10DB" w:rsidP="009C10DB">
            <w:pPr>
              <w:ind w:left="22" w:hanging="22"/>
              <w:jc w:val="center"/>
              <w:rPr>
                <w:rFonts w:eastAsia="Times New Roman"/>
                <w:color w:val="000000"/>
                <w:sz w:val="28"/>
                <w:szCs w:val="28"/>
              </w:rPr>
            </w:pPr>
            <w:r w:rsidRPr="009C10DB">
              <w:rPr>
                <w:rFonts w:eastAsia="Times New Roman"/>
                <w:color w:val="000000"/>
                <w:sz w:val="28"/>
                <w:szCs w:val="28"/>
              </w:rPr>
              <w:t>54,8</w:t>
            </w:r>
          </w:p>
        </w:tc>
        <w:tc>
          <w:tcPr>
            <w:tcW w:w="1559" w:type="dxa"/>
            <w:tcBorders>
              <w:top w:val="single" w:sz="4" w:space="0" w:color="auto"/>
              <w:left w:val="single" w:sz="4" w:space="0" w:color="auto"/>
              <w:bottom w:val="single" w:sz="4" w:space="0" w:color="auto"/>
              <w:right w:val="single" w:sz="4" w:space="0" w:color="auto"/>
            </w:tcBorders>
          </w:tcPr>
          <w:p w14:paraId="51CC0F36" w14:textId="77777777" w:rsidR="009C10DB" w:rsidRPr="009C10DB" w:rsidRDefault="009C10DB" w:rsidP="009C10DB">
            <w:pPr>
              <w:ind w:left="22" w:hanging="22"/>
              <w:jc w:val="center"/>
              <w:rPr>
                <w:rFonts w:eastAsia="Times New Roman"/>
                <w:color w:val="000000"/>
                <w:sz w:val="28"/>
                <w:szCs w:val="28"/>
              </w:rPr>
            </w:pPr>
            <w:r w:rsidRPr="009C10DB">
              <w:rPr>
                <w:rFonts w:eastAsia="Times New Roman"/>
                <w:color w:val="000000"/>
                <w:sz w:val="28"/>
                <w:szCs w:val="28"/>
              </w:rPr>
              <w:t>68,6</w:t>
            </w:r>
          </w:p>
        </w:tc>
        <w:tc>
          <w:tcPr>
            <w:tcW w:w="1494" w:type="dxa"/>
            <w:tcBorders>
              <w:top w:val="single" w:sz="4" w:space="0" w:color="auto"/>
              <w:left w:val="single" w:sz="4" w:space="0" w:color="auto"/>
              <w:bottom w:val="single" w:sz="4" w:space="0" w:color="auto"/>
              <w:right w:val="single" w:sz="4" w:space="0" w:color="auto"/>
            </w:tcBorders>
          </w:tcPr>
          <w:p w14:paraId="1C706103" w14:textId="77777777" w:rsidR="009C10DB" w:rsidRPr="009C10DB" w:rsidRDefault="009C10DB" w:rsidP="009C10DB">
            <w:pPr>
              <w:ind w:left="22" w:hanging="22"/>
              <w:jc w:val="center"/>
              <w:rPr>
                <w:rFonts w:eastAsia="Times New Roman"/>
                <w:color w:val="000000"/>
                <w:sz w:val="28"/>
                <w:szCs w:val="28"/>
              </w:rPr>
            </w:pPr>
            <w:r w:rsidRPr="009C10DB">
              <w:rPr>
                <w:rFonts w:eastAsia="Times New Roman"/>
                <w:color w:val="000000"/>
                <w:sz w:val="28"/>
                <w:szCs w:val="28"/>
              </w:rPr>
              <w:t>126,7</w:t>
            </w:r>
          </w:p>
        </w:tc>
        <w:tc>
          <w:tcPr>
            <w:tcW w:w="1134" w:type="dxa"/>
            <w:tcBorders>
              <w:top w:val="single" w:sz="4" w:space="0" w:color="auto"/>
              <w:left w:val="single" w:sz="4" w:space="0" w:color="auto"/>
              <w:bottom w:val="single" w:sz="4" w:space="0" w:color="auto"/>
              <w:right w:val="single" w:sz="4" w:space="0" w:color="auto"/>
            </w:tcBorders>
          </w:tcPr>
          <w:p w14:paraId="1E467421" w14:textId="77777777" w:rsidR="009C10DB" w:rsidRPr="009C10DB" w:rsidRDefault="009C10DB" w:rsidP="009C10DB">
            <w:pPr>
              <w:ind w:left="22" w:hanging="22"/>
              <w:jc w:val="center"/>
              <w:rPr>
                <w:rFonts w:eastAsia="Times New Roman"/>
                <w:color w:val="000000"/>
                <w:sz w:val="28"/>
                <w:szCs w:val="28"/>
              </w:rPr>
            </w:pPr>
            <w:r w:rsidRPr="009C10DB">
              <w:rPr>
                <w:rFonts w:eastAsia="Times New Roman"/>
                <w:color w:val="000000"/>
                <w:sz w:val="28"/>
                <w:szCs w:val="28"/>
              </w:rPr>
              <w:t>231,2</w:t>
            </w:r>
          </w:p>
        </w:tc>
        <w:tc>
          <w:tcPr>
            <w:tcW w:w="1123" w:type="dxa"/>
            <w:tcBorders>
              <w:top w:val="single" w:sz="4" w:space="0" w:color="auto"/>
              <w:left w:val="single" w:sz="4" w:space="0" w:color="auto"/>
              <w:bottom w:val="single" w:sz="4" w:space="0" w:color="auto"/>
              <w:right w:val="single" w:sz="4" w:space="0" w:color="auto"/>
            </w:tcBorders>
          </w:tcPr>
          <w:p w14:paraId="0FE1C6C5" w14:textId="77777777" w:rsidR="009C10DB" w:rsidRPr="009C10DB" w:rsidRDefault="009C10DB" w:rsidP="009C10DB">
            <w:pPr>
              <w:ind w:left="22" w:hanging="22"/>
              <w:jc w:val="center"/>
              <w:rPr>
                <w:rFonts w:eastAsia="Times New Roman"/>
                <w:color w:val="000000"/>
                <w:sz w:val="28"/>
                <w:szCs w:val="28"/>
              </w:rPr>
            </w:pPr>
            <w:r w:rsidRPr="009C10DB">
              <w:rPr>
                <w:rFonts w:eastAsia="Times New Roman"/>
                <w:color w:val="000000"/>
                <w:sz w:val="28"/>
                <w:szCs w:val="28"/>
              </w:rPr>
              <w:t>184,7</w:t>
            </w:r>
          </w:p>
        </w:tc>
      </w:tr>
      <w:tr w:rsidR="009C10DB" w:rsidRPr="009C10DB" w14:paraId="73558F8A" w14:textId="77777777" w:rsidTr="00F42ACE">
        <w:trPr>
          <w:cantSplit/>
          <w:trHeight w:val="407"/>
          <w:jc w:val="center"/>
        </w:trPr>
        <w:tc>
          <w:tcPr>
            <w:tcW w:w="3187" w:type="dxa"/>
            <w:tcBorders>
              <w:top w:val="single" w:sz="4" w:space="0" w:color="auto"/>
              <w:left w:val="single" w:sz="4" w:space="0" w:color="auto"/>
              <w:bottom w:val="single" w:sz="4" w:space="0" w:color="auto"/>
              <w:right w:val="single" w:sz="4" w:space="0" w:color="auto"/>
            </w:tcBorders>
            <w:hideMark/>
          </w:tcPr>
          <w:p w14:paraId="20BAB23F" w14:textId="77777777" w:rsidR="009C10DB" w:rsidRPr="009C10DB" w:rsidRDefault="009C10DB" w:rsidP="009C10DB">
            <w:pPr>
              <w:ind w:left="22" w:hanging="22"/>
              <w:jc w:val="both"/>
              <w:rPr>
                <w:rFonts w:eastAsia="Times New Roman"/>
                <w:bCs/>
                <w:color w:val="000000"/>
                <w:sz w:val="28"/>
                <w:szCs w:val="28"/>
              </w:rPr>
            </w:pPr>
            <w:r w:rsidRPr="009C10DB">
              <w:rPr>
                <w:rFonts w:eastAsia="Times New Roman"/>
                <w:bCs/>
                <w:color w:val="000000"/>
                <w:sz w:val="28"/>
                <w:szCs w:val="28"/>
              </w:rPr>
              <w:t>Налог, взимаемый в связи с применением патентной системы налогообложения</w:t>
            </w:r>
          </w:p>
        </w:tc>
        <w:tc>
          <w:tcPr>
            <w:tcW w:w="1560" w:type="dxa"/>
            <w:tcBorders>
              <w:top w:val="single" w:sz="4" w:space="0" w:color="auto"/>
              <w:left w:val="single" w:sz="4" w:space="0" w:color="auto"/>
              <w:bottom w:val="single" w:sz="4" w:space="0" w:color="auto"/>
              <w:right w:val="single" w:sz="4" w:space="0" w:color="auto"/>
            </w:tcBorders>
          </w:tcPr>
          <w:p w14:paraId="3554DBA0" w14:textId="77777777" w:rsidR="009C10DB" w:rsidRPr="009C10DB" w:rsidRDefault="009C10DB" w:rsidP="009C10DB">
            <w:pPr>
              <w:ind w:left="22" w:hanging="22"/>
              <w:jc w:val="center"/>
              <w:rPr>
                <w:rFonts w:eastAsia="Times New Roman"/>
                <w:color w:val="000000"/>
                <w:sz w:val="28"/>
                <w:szCs w:val="28"/>
              </w:rPr>
            </w:pPr>
            <w:r w:rsidRPr="009C10DB">
              <w:rPr>
                <w:rFonts w:eastAsia="Times New Roman"/>
                <w:color w:val="000000"/>
                <w:sz w:val="28"/>
                <w:szCs w:val="28"/>
              </w:rPr>
              <w:t>3990,2</w:t>
            </w:r>
          </w:p>
        </w:tc>
        <w:tc>
          <w:tcPr>
            <w:tcW w:w="1559" w:type="dxa"/>
            <w:tcBorders>
              <w:top w:val="single" w:sz="4" w:space="0" w:color="auto"/>
              <w:left w:val="single" w:sz="4" w:space="0" w:color="auto"/>
              <w:bottom w:val="single" w:sz="4" w:space="0" w:color="auto"/>
              <w:right w:val="single" w:sz="4" w:space="0" w:color="auto"/>
            </w:tcBorders>
          </w:tcPr>
          <w:p w14:paraId="137A6092" w14:textId="77777777" w:rsidR="009C10DB" w:rsidRPr="009C10DB" w:rsidRDefault="009C10DB" w:rsidP="009C10DB">
            <w:pPr>
              <w:ind w:left="22" w:hanging="22"/>
              <w:jc w:val="center"/>
              <w:rPr>
                <w:rFonts w:eastAsia="Times New Roman"/>
                <w:color w:val="000000"/>
                <w:sz w:val="28"/>
                <w:szCs w:val="28"/>
              </w:rPr>
            </w:pPr>
            <w:r w:rsidRPr="009C10DB">
              <w:rPr>
                <w:rFonts w:eastAsia="Times New Roman"/>
                <w:color w:val="000000"/>
                <w:sz w:val="28"/>
                <w:szCs w:val="28"/>
              </w:rPr>
              <w:t>7340,0</w:t>
            </w:r>
          </w:p>
        </w:tc>
        <w:tc>
          <w:tcPr>
            <w:tcW w:w="1494" w:type="dxa"/>
            <w:tcBorders>
              <w:top w:val="single" w:sz="4" w:space="0" w:color="auto"/>
              <w:left w:val="single" w:sz="4" w:space="0" w:color="auto"/>
              <w:bottom w:val="single" w:sz="4" w:space="0" w:color="auto"/>
              <w:right w:val="single" w:sz="4" w:space="0" w:color="auto"/>
            </w:tcBorders>
          </w:tcPr>
          <w:p w14:paraId="58D7738A" w14:textId="77777777" w:rsidR="009C10DB" w:rsidRPr="009C10DB" w:rsidRDefault="009C10DB" w:rsidP="009C10DB">
            <w:pPr>
              <w:ind w:left="22" w:hanging="22"/>
              <w:jc w:val="center"/>
              <w:rPr>
                <w:rFonts w:eastAsia="Times New Roman"/>
                <w:color w:val="000000"/>
                <w:sz w:val="28"/>
                <w:szCs w:val="28"/>
              </w:rPr>
            </w:pPr>
            <w:r w:rsidRPr="009C10DB">
              <w:rPr>
                <w:rFonts w:eastAsia="Times New Roman"/>
                <w:color w:val="000000"/>
                <w:sz w:val="28"/>
                <w:szCs w:val="28"/>
              </w:rPr>
              <w:t>7260,6</w:t>
            </w:r>
          </w:p>
        </w:tc>
        <w:tc>
          <w:tcPr>
            <w:tcW w:w="1134" w:type="dxa"/>
            <w:tcBorders>
              <w:top w:val="single" w:sz="4" w:space="0" w:color="auto"/>
              <w:left w:val="single" w:sz="4" w:space="0" w:color="auto"/>
              <w:bottom w:val="single" w:sz="4" w:space="0" w:color="auto"/>
              <w:right w:val="single" w:sz="4" w:space="0" w:color="auto"/>
            </w:tcBorders>
          </w:tcPr>
          <w:p w14:paraId="5C785F4E" w14:textId="77777777" w:rsidR="009C10DB" w:rsidRPr="009C10DB" w:rsidRDefault="009C10DB" w:rsidP="009C10DB">
            <w:pPr>
              <w:ind w:left="22" w:hanging="22"/>
              <w:jc w:val="center"/>
              <w:rPr>
                <w:rFonts w:eastAsia="Times New Roman"/>
                <w:color w:val="000000"/>
                <w:sz w:val="28"/>
                <w:szCs w:val="28"/>
              </w:rPr>
            </w:pPr>
            <w:r w:rsidRPr="009C10DB">
              <w:rPr>
                <w:rFonts w:eastAsia="Times New Roman"/>
                <w:color w:val="000000"/>
                <w:sz w:val="28"/>
                <w:szCs w:val="28"/>
              </w:rPr>
              <w:t>182,0</w:t>
            </w:r>
          </w:p>
        </w:tc>
        <w:tc>
          <w:tcPr>
            <w:tcW w:w="1123" w:type="dxa"/>
            <w:tcBorders>
              <w:top w:val="single" w:sz="4" w:space="0" w:color="auto"/>
              <w:left w:val="single" w:sz="4" w:space="0" w:color="auto"/>
              <w:bottom w:val="single" w:sz="4" w:space="0" w:color="auto"/>
              <w:right w:val="single" w:sz="4" w:space="0" w:color="auto"/>
            </w:tcBorders>
          </w:tcPr>
          <w:p w14:paraId="10ED1BF0" w14:textId="77777777" w:rsidR="009C10DB" w:rsidRPr="009C10DB" w:rsidRDefault="009C10DB" w:rsidP="009C10DB">
            <w:pPr>
              <w:ind w:left="22" w:hanging="22"/>
              <w:jc w:val="center"/>
              <w:rPr>
                <w:rFonts w:eastAsia="Times New Roman"/>
                <w:color w:val="000000"/>
                <w:sz w:val="28"/>
                <w:szCs w:val="28"/>
              </w:rPr>
            </w:pPr>
            <w:r w:rsidRPr="009C10DB">
              <w:rPr>
                <w:rFonts w:eastAsia="Times New Roman"/>
                <w:color w:val="000000"/>
                <w:sz w:val="28"/>
                <w:szCs w:val="28"/>
              </w:rPr>
              <w:t>98,9</w:t>
            </w:r>
          </w:p>
        </w:tc>
      </w:tr>
      <w:tr w:rsidR="009C10DB" w:rsidRPr="009C10DB" w14:paraId="6E2C61B5" w14:textId="77777777" w:rsidTr="00F42ACE">
        <w:trPr>
          <w:cantSplit/>
          <w:trHeight w:val="427"/>
          <w:jc w:val="center"/>
        </w:trPr>
        <w:tc>
          <w:tcPr>
            <w:tcW w:w="3187" w:type="dxa"/>
            <w:tcBorders>
              <w:top w:val="single" w:sz="4" w:space="0" w:color="auto"/>
              <w:left w:val="single" w:sz="4" w:space="0" w:color="auto"/>
              <w:bottom w:val="single" w:sz="4" w:space="0" w:color="auto"/>
              <w:right w:val="single" w:sz="4" w:space="0" w:color="auto"/>
            </w:tcBorders>
            <w:hideMark/>
          </w:tcPr>
          <w:p w14:paraId="34709AAB" w14:textId="77777777" w:rsidR="009C10DB" w:rsidRPr="009C10DB" w:rsidRDefault="009C10DB" w:rsidP="009C10DB">
            <w:pPr>
              <w:ind w:left="22" w:hanging="22"/>
              <w:jc w:val="both"/>
              <w:rPr>
                <w:rFonts w:eastAsia="Times New Roman"/>
                <w:bCs/>
                <w:color w:val="000000"/>
                <w:sz w:val="28"/>
                <w:szCs w:val="28"/>
              </w:rPr>
            </w:pPr>
            <w:r w:rsidRPr="009C10DB">
              <w:rPr>
                <w:rFonts w:eastAsia="Times New Roman"/>
                <w:bCs/>
                <w:color w:val="000000"/>
                <w:sz w:val="28"/>
                <w:szCs w:val="28"/>
              </w:rPr>
              <w:t>Государственная пошлина</w:t>
            </w:r>
          </w:p>
        </w:tc>
        <w:tc>
          <w:tcPr>
            <w:tcW w:w="1560" w:type="dxa"/>
            <w:tcBorders>
              <w:top w:val="single" w:sz="4" w:space="0" w:color="auto"/>
              <w:left w:val="single" w:sz="4" w:space="0" w:color="auto"/>
              <w:bottom w:val="single" w:sz="4" w:space="0" w:color="auto"/>
              <w:right w:val="single" w:sz="4" w:space="0" w:color="auto"/>
            </w:tcBorders>
          </w:tcPr>
          <w:p w14:paraId="5EEA5D93" w14:textId="77777777" w:rsidR="009C10DB" w:rsidRPr="009C10DB" w:rsidRDefault="009C10DB" w:rsidP="009C10DB">
            <w:pPr>
              <w:ind w:left="22" w:hanging="22"/>
              <w:jc w:val="center"/>
              <w:rPr>
                <w:rFonts w:eastAsia="Times New Roman"/>
                <w:color w:val="000000"/>
                <w:sz w:val="28"/>
                <w:szCs w:val="28"/>
              </w:rPr>
            </w:pPr>
            <w:r w:rsidRPr="009C10DB">
              <w:rPr>
                <w:rFonts w:eastAsia="Times New Roman"/>
                <w:color w:val="000000"/>
                <w:sz w:val="28"/>
                <w:szCs w:val="28"/>
              </w:rPr>
              <w:t>6275,7</w:t>
            </w:r>
          </w:p>
        </w:tc>
        <w:tc>
          <w:tcPr>
            <w:tcW w:w="1559" w:type="dxa"/>
            <w:tcBorders>
              <w:top w:val="single" w:sz="4" w:space="0" w:color="auto"/>
              <w:left w:val="single" w:sz="4" w:space="0" w:color="auto"/>
              <w:bottom w:val="single" w:sz="4" w:space="0" w:color="auto"/>
              <w:right w:val="single" w:sz="4" w:space="0" w:color="auto"/>
            </w:tcBorders>
          </w:tcPr>
          <w:p w14:paraId="6014A6DE" w14:textId="77777777" w:rsidR="009C10DB" w:rsidRPr="009C10DB" w:rsidRDefault="009C10DB" w:rsidP="009C10DB">
            <w:pPr>
              <w:ind w:left="22" w:hanging="22"/>
              <w:jc w:val="center"/>
              <w:rPr>
                <w:rFonts w:eastAsia="Times New Roman"/>
                <w:color w:val="000000"/>
                <w:sz w:val="28"/>
                <w:szCs w:val="28"/>
              </w:rPr>
            </w:pPr>
            <w:r w:rsidRPr="009C10DB">
              <w:rPr>
                <w:rFonts w:eastAsia="Times New Roman"/>
                <w:color w:val="000000"/>
                <w:sz w:val="28"/>
                <w:szCs w:val="28"/>
              </w:rPr>
              <w:t>6908,0</w:t>
            </w:r>
          </w:p>
        </w:tc>
        <w:tc>
          <w:tcPr>
            <w:tcW w:w="1494" w:type="dxa"/>
            <w:tcBorders>
              <w:top w:val="single" w:sz="4" w:space="0" w:color="auto"/>
              <w:left w:val="single" w:sz="4" w:space="0" w:color="auto"/>
              <w:bottom w:val="single" w:sz="4" w:space="0" w:color="auto"/>
              <w:right w:val="single" w:sz="4" w:space="0" w:color="auto"/>
            </w:tcBorders>
          </w:tcPr>
          <w:p w14:paraId="13528405" w14:textId="77777777" w:rsidR="009C10DB" w:rsidRPr="009C10DB" w:rsidRDefault="009C10DB" w:rsidP="009C10DB">
            <w:pPr>
              <w:ind w:left="22" w:hanging="22"/>
              <w:jc w:val="center"/>
              <w:rPr>
                <w:rFonts w:eastAsia="Times New Roman"/>
                <w:color w:val="000000"/>
                <w:sz w:val="28"/>
                <w:szCs w:val="28"/>
              </w:rPr>
            </w:pPr>
            <w:r w:rsidRPr="009C10DB">
              <w:rPr>
                <w:rFonts w:eastAsia="Times New Roman"/>
                <w:color w:val="000000"/>
                <w:sz w:val="28"/>
                <w:szCs w:val="28"/>
              </w:rPr>
              <w:t>11866,7</w:t>
            </w:r>
          </w:p>
        </w:tc>
        <w:tc>
          <w:tcPr>
            <w:tcW w:w="1134" w:type="dxa"/>
            <w:tcBorders>
              <w:top w:val="single" w:sz="4" w:space="0" w:color="auto"/>
              <w:left w:val="single" w:sz="4" w:space="0" w:color="auto"/>
              <w:bottom w:val="single" w:sz="4" w:space="0" w:color="auto"/>
              <w:right w:val="single" w:sz="4" w:space="0" w:color="auto"/>
            </w:tcBorders>
          </w:tcPr>
          <w:p w14:paraId="5F9F6079" w14:textId="77777777" w:rsidR="009C10DB" w:rsidRPr="009C10DB" w:rsidRDefault="009C10DB" w:rsidP="009C10DB">
            <w:pPr>
              <w:ind w:left="22" w:hanging="22"/>
              <w:jc w:val="center"/>
              <w:rPr>
                <w:rFonts w:eastAsia="Times New Roman"/>
                <w:color w:val="000000"/>
                <w:sz w:val="28"/>
                <w:szCs w:val="28"/>
              </w:rPr>
            </w:pPr>
            <w:r w:rsidRPr="009C10DB">
              <w:rPr>
                <w:rFonts w:eastAsia="Times New Roman"/>
                <w:color w:val="000000"/>
                <w:sz w:val="28"/>
                <w:szCs w:val="28"/>
              </w:rPr>
              <w:t>189,1</w:t>
            </w:r>
          </w:p>
        </w:tc>
        <w:tc>
          <w:tcPr>
            <w:tcW w:w="1123" w:type="dxa"/>
            <w:tcBorders>
              <w:top w:val="single" w:sz="4" w:space="0" w:color="auto"/>
              <w:left w:val="single" w:sz="4" w:space="0" w:color="auto"/>
              <w:bottom w:val="single" w:sz="4" w:space="0" w:color="auto"/>
              <w:right w:val="single" w:sz="4" w:space="0" w:color="auto"/>
            </w:tcBorders>
          </w:tcPr>
          <w:p w14:paraId="0044E5B1" w14:textId="77777777" w:rsidR="009C10DB" w:rsidRPr="009C10DB" w:rsidRDefault="009C10DB" w:rsidP="009C10DB">
            <w:pPr>
              <w:ind w:left="22" w:hanging="22"/>
              <w:jc w:val="center"/>
              <w:rPr>
                <w:rFonts w:eastAsia="Times New Roman"/>
                <w:color w:val="000000"/>
                <w:sz w:val="28"/>
                <w:szCs w:val="28"/>
              </w:rPr>
            </w:pPr>
            <w:r w:rsidRPr="009C10DB">
              <w:rPr>
                <w:rFonts w:eastAsia="Times New Roman"/>
                <w:color w:val="000000"/>
                <w:sz w:val="28"/>
                <w:szCs w:val="28"/>
              </w:rPr>
              <w:t>171,8</w:t>
            </w:r>
          </w:p>
        </w:tc>
      </w:tr>
      <w:tr w:rsidR="009C10DB" w:rsidRPr="009C10DB" w14:paraId="63FE77DE" w14:textId="77777777" w:rsidTr="00F42ACE">
        <w:trPr>
          <w:cantSplit/>
          <w:trHeight w:val="427"/>
          <w:jc w:val="center"/>
        </w:trPr>
        <w:tc>
          <w:tcPr>
            <w:tcW w:w="3187" w:type="dxa"/>
            <w:tcBorders>
              <w:top w:val="single" w:sz="4" w:space="0" w:color="auto"/>
              <w:left w:val="single" w:sz="4" w:space="0" w:color="auto"/>
              <w:bottom w:val="single" w:sz="4" w:space="0" w:color="auto"/>
              <w:right w:val="single" w:sz="4" w:space="0" w:color="auto"/>
            </w:tcBorders>
            <w:hideMark/>
          </w:tcPr>
          <w:p w14:paraId="37AD559E" w14:textId="77777777" w:rsidR="009C10DB" w:rsidRPr="009C10DB" w:rsidRDefault="009C10DB" w:rsidP="009C10DB">
            <w:pPr>
              <w:ind w:left="22" w:hanging="22"/>
              <w:jc w:val="both"/>
              <w:rPr>
                <w:rFonts w:eastAsia="Times New Roman"/>
                <w:bCs/>
                <w:color w:val="000000"/>
                <w:sz w:val="28"/>
                <w:szCs w:val="28"/>
              </w:rPr>
            </w:pPr>
            <w:r w:rsidRPr="009C10DB">
              <w:rPr>
                <w:rFonts w:eastAsia="Times New Roman"/>
                <w:bCs/>
                <w:color w:val="000000"/>
                <w:sz w:val="28"/>
                <w:szCs w:val="28"/>
              </w:rPr>
              <w:t>Прочие налоговые доходы</w:t>
            </w:r>
          </w:p>
        </w:tc>
        <w:tc>
          <w:tcPr>
            <w:tcW w:w="1560" w:type="dxa"/>
            <w:tcBorders>
              <w:top w:val="single" w:sz="4" w:space="0" w:color="auto"/>
              <w:left w:val="single" w:sz="4" w:space="0" w:color="auto"/>
              <w:bottom w:val="single" w:sz="4" w:space="0" w:color="auto"/>
              <w:right w:val="single" w:sz="4" w:space="0" w:color="auto"/>
            </w:tcBorders>
          </w:tcPr>
          <w:p w14:paraId="0FBA4FD0" w14:textId="77777777" w:rsidR="009C10DB" w:rsidRPr="009C10DB" w:rsidRDefault="009C10DB" w:rsidP="009C10DB">
            <w:pPr>
              <w:ind w:left="22" w:hanging="22"/>
              <w:jc w:val="center"/>
              <w:rPr>
                <w:rFonts w:eastAsia="Times New Roman"/>
                <w:color w:val="000000"/>
                <w:sz w:val="28"/>
                <w:szCs w:val="28"/>
              </w:rPr>
            </w:pPr>
            <w:r w:rsidRPr="009C10DB">
              <w:rPr>
                <w:rFonts w:eastAsia="Times New Roman"/>
                <w:color w:val="000000"/>
                <w:sz w:val="28"/>
                <w:szCs w:val="28"/>
              </w:rPr>
              <w:t>0,1</w:t>
            </w:r>
          </w:p>
        </w:tc>
        <w:tc>
          <w:tcPr>
            <w:tcW w:w="1559" w:type="dxa"/>
            <w:tcBorders>
              <w:top w:val="single" w:sz="4" w:space="0" w:color="auto"/>
              <w:left w:val="single" w:sz="4" w:space="0" w:color="auto"/>
              <w:bottom w:val="single" w:sz="4" w:space="0" w:color="auto"/>
              <w:right w:val="single" w:sz="4" w:space="0" w:color="auto"/>
            </w:tcBorders>
          </w:tcPr>
          <w:p w14:paraId="7994A7FD" w14:textId="77777777" w:rsidR="009C10DB" w:rsidRPr="009C10DB" w:rsidRDefault="009C10DB" w:rsidP="009C10DB">
            <w:pPr>
              <w:ind w:left="22" w:hanging="22"/>
              <w:jc w:val="center"/>
              <w:rPr>
                <w:rFonts w:eastAsia="Times New Roman"/>
                <w:color w:val="000000"/>
                <w:sz w:val="28"/>
                <w:szCs w:val="28"/>
              </w:rPr>
            </w:pPr>
          </w:p>
        </w:tc>
        <w:tc>
          <w:tcPr>
            <w:tcW w:w="1494" w:type="dxa"/>
            <w:tcBorders>
              <w:top w:val="single" w:sz="4" w:space="0" w:color="auto"/>
              <w:left w:val="single" w:sz="4" w:space="0" w:color="auto"/>
              <w:bottom w:val="single" w:sz="4" w:space="0" w:color="auto"/>
              <w:right w:val="single" w:sz="4" w:space="0" w:color="auto"/>
            </w:tcBorders>
          </w:tcPr>
          <w:p w14:paraId="56FD9569" w14:textId="77777777" w:rsidR="009C10DB" w:rsidRPr="009C10DB" w:rsidRDefault="009C10DB" w:rsidP="009C10DB">
            <w:pPr>
              <w:ind w:left="22" w:hanging="22"/>
              <w:jc w:val="center"/>
              <w:rPr>
                <w:rFonts w:eastAsia="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14:paraId="5959CAC3" w14:textId="77777777" w:rsidR="009C10DB" w:rsidRPr="009C10DB" w:rsidRDefault="009C10DB" w:rsidP="009C10DB">
            <w:pPr>
              <w:ind w:left="22" w:hanging="22"/>
              <w:jc w:val="center"/>
              <w:rPr>
                <w:rFonts w:eastAsia="Times New Roman"/>
                <w:color w:val="000000"/>
                <w:sz w:val="28"/>
                <w:szCs w:val="28"/>
              </w:rPr>
            </w:pPr>
          </w:p>
        </w:tc>
        <w:tc>
          <w:tcPr>
            <w:tcW w:w="1123" w:type="dxa"/>
            <w:tcBorders>
              <w:top w:val="single" w:sz="4" w:space="0" w:color="auto"/>
              <w:left w:val="single" w:sz="4" w:space="0" w:color="auto"/>
              <w:bottom w:val="single" w:sz="4" w:space="0" w:color="auto"/>
              <w:right w:val="single" w:sz="4" w:space="0" w:color="auto"/>
            </w:tcBorders>
          </w:tcPr>
          <w:p w14:paraId="64C49113" w14:textId="77777777" w:rsidR="009C10DB" w:rsidRPr="009C10DB" w:rsidRDefault="009C10DB" w:rsidP="009C10DB">
            <w:pPr>
              <w:ind w:left="22" w:hanging="22"/>
              <w:jc w:val="center"/>
              <w:rPr>
                <w:rFonts w:eastAsia="Times New Roman"/>
                <w:color w:val="000000"/>
                <w:sz w:val="28"/>
                <w:szCs w:val="28"/>
              </w:rPr>
            </w:pPr>
          </w:p>
        </w:tc>
      </w:tr>
      <w:tr w:rsidR="009C10DB" w:rsidRPr="009C10DB" w14:paraId="38F03587" w14:textId="77777777" w:rsidTr="00F42ACE">
        <w:trPr>
          <w:cantSplit/>
          <w:trHeight w:val="427"/>
          <w:jc w:val="center"/>
        </w:trPr>
        <w:tc>
          <w:tcPr>
            <w:tcW w:w="3187" w:type="dxa"/>
            <w:tcBorders>
              <w:top w:val="single" w:sz="4" w:space="0" w:color="auto"/>
              <w:left w:val="single" w:sz="4" w:space="0" w:color="auto"/>
              <w:bottom w:val="single" w:sz="4" w:space="0" w:color="auto"/>
              <w:right w:val="single" w:sz="4" w:space="0" w:color="auto"/>
            </w:tcBorders>
            <w:hideMark/>
          </w:tcPr>
          <w:p w14:paraId="3449640E" w14:textId="77777777" w:rsidR="009C10DB" w:rsidRPr="009C10DB" w:rsidRDefault="009C10DB" w:rsidP="009C10DB">
            <w:pPr>
              <w:ind w:left="22" w:hanging="22"/>
              <w:jc w:val="both"/>
              <w:rPr>
                <w:rFonts w:eastAsia="Times New Roman"/>
                <w:b/>
                <w:bCs/>
                <w:color w:val="000000"/>
                <w:sz w:val="28"/>
                <w:szCs w:val="28"/>
              </w:rPr>
            </w:pPr>
            <w:r w:rsidRPr="009C10DB">
              <w:rPr>
                <w:rFonts w:eastAsia="Times New Roman"/>
                <w:b/>
                <w:bCs/>
                <w:color w:val="000000"/>
                <w:sz w:val="28"/>
                <w:szCs w:val="28"/>
              </w:rPr>
              <w:t>Всего налоговые доходы</w:t>
            </w:r>
          </w:p>
        </w:tc>
        <w:tc>
          <w:tcPr>
            <w:tcW w:w="1560" w:type="dxa"/>
            <w:tcBorders>
              <w:top w:val="single" w:sz="4" w:space="0" w:color="auto"/>
              <w:left w:val="single" w:sz="4" w:space="0" w:color="auto"/>
              <w:bottom w:val="single" w:sz="4" w:space="0" w:color="auto"/>
              <w:right w:val="single" w:sz="4" w:space="0" w:color="auto"/>
            </w:tcBorders>
          </w:tcPr>
          <w:p w14:paraId="7E902FD8" w14:textId="77777777" w:rsidR="009C10DB" w:rsidRPr="009C10DB" w:rsidRDefault="009C10DB" w:rsidP="009C10DB">
            <w:pPr>
              <w:ind w:left="22" w:hanging="22"/>
              <w:jc w:val="center"/>
              <w:rPr>
                <w:rFonts w:eastAsia="Times New Roman"/>
                <w:b/>
                <w:color w:val="000000"/>
                <w:sz w:val="28"/>
                <w:szCs w:val="28"/>
              </w:rPr>
            </w:pPr>
            <w:r w:rsidRPr="009C10DB">
              <w:rPr>
                <w:rFonts w:eastAsia="Times New Roman"/>
                <w:b/>
                <w:color w:val="000000"/>
                <w:sz w:val="28"/>
                <w:szCs w:val="28"/>
              </w:rPr>
              <w:t>445446,1</w:t>
            </w:r>
          </w:p>
        </w:tc>
        <w:tc>
          <w:tcPr>
            <w:tcW w:w="1559" w:type="dxa"/>
            <w:tcBorders>
              <w:top w:val="single" w:sz="4" w:space="0" w:color="auto"/>
              <w:left w:val="single" w:sz="4" w:space="0" w:color="auto"/>
              <w:bottom w:val="single" w:sz="4" w:space="0" w:color="auto"/>
              <w:right w:val="single" w:sz="4" w:space="0" w:color="auto"/>
            </w:tcBorders>
          </w:tcPr>
          <w:p w14:paraId="7C886B99" w14:textId="77777777" w:rsidR="009C10DB" w:rsidRPr="009C10DB" w:rsidRDefault="009C10DB" w:rsidP="009C10DB">
            <w:pPr>
              <w:ind w:left="22" w:hanging="22"/>
              <w:jc w:val="center"/>
              <w:rPr>
                <w:rFonts w:eastAsia="Times New Roman"/>
                <w:b/>
                <w:color w:val="000000"/>
                <w:sz w:val="28"/>
                <w:szCs w:val="28"/>
              </w:rPr>
            </w:pPr>
            <w:r w:rsidRPr="00C7772A">
              <w:rPr>
                <w:rFonts w:eastAsia="Times New Roman"/>
                <w:b/>
                <w:color w:val="000000"/>
                <w:sz w:val="28"/>
                <w:szCs w:val="28"/>
              </w:rPr>
              <w:t>499779,8</w:t>
            </w:r>
          </w:p>
        </w:tc>
        <w:tc>
          <w:tcPr>
            <w:tcW w:w="1494" w:type="dxa"/>
            <w:tcBorders>
              <w:top w:val="single" w:sz="4" w:space="0" w:color="auto"/>
              <w:left w:val="single" w:sz="4" w:space="0" w:color="auto"/>
              <w:bottom w:val="single" w:sz="4" w:space="0" w:color="auto"/>
              <w:right w:val="single" w:sz="4" w:space="0" w:color="auto"/>
            </w:tcBorders>
          </w:tcPr>
          <w:p w14:paraId="1894CFC9" w14:textId="77777777" w:rsidR="009C10DB" w:rsidRPr="009C10DB" w:rsidRDefault="009C10DB" w:rsidP="009C10DB">
            <w:pPr>
              <w:ind w:left="22" w:hanging="22"/>
              <w:jc w:val="center"/>
              <w:rPr>
                <w:rFonts w:eastAsia="Times New Roman"/>
                <w:b/>
                <w:color w:val="000000"/>
                <w:sz w:val="28"/>
                <w:szCs w:val="28"/>
              </w:rPr>
            </w:pPr>
            <w:r w:rsidRPr="009C10DB">
              <w:rPr>
                <w:rFonts w:eastAsia="Times New Roman"/>
                <w:b/>
                <w:color w:val="000000"/>
                <w:sz w:val="28"/>
                <w:szCs w:val="28"/>
              </w:rPr>
              <w:t>601251,3</w:t>
            </w:r>
          </w:p>
        </w:tc>
        <w:tc>
          <w:tcPr>
            <w:tcW w:w="1134" w:type="dxa"/>
            <w:tcBorders>
              <w:top w:val="single" w:sz="4" w:space="0" w:color="auto"/>
              <w:left w:val="single" w:sz="4" w:space="0" w:color="auto"/>
              <w:bottom w:val="single" w:sz="4" w:space="0" w:color="auto"/>
              <w:right w:val="single" w:sz="4" w:space="0" w:color="auto"/>
            </w:tcBorders>
          </w:tcPr>
          <w:p w14:paraId="1FF40798" w14:textId="77777777" w:rsidR="009C10DB" w:rsidRPr="009C10DB" w:rsidRDefault="009C10DB" w:rsidP="009C10DB">
            <w:pPr>
              <w:ind w:left="22" w:hanging="22"/>
              <w:jc w:val="center"/>
              <w:rPr>
                <w:rFonts w:eastAsia="Times New Roman"/>
                <w:b/>
                <w:color w:val="000000"/>
                <w:sz w:val="28"/>
                <w:szCs w:val="28"/>
              </w:rPr>
            </w:pPr>
            <w:r w:rsidRPr="009C10DB">
              <w:rPr>
                <w:rFonts w:eastAsia="Times New Roman"/>
                <w:b/>
                <w:color w:val="000000"/>
                <w:sz w:val="28"/>
                <w:szCs w:val="28"/>
              </w:rPr>
              <w:t>135,0</w:t>
            </w:r>
          </w:p>
        </w:tc>
        <w:tc>
          <w:tcPr>
            <w:tcW w:w="1123" w:type="dxa"/>
            <w:tcBorders>
              <w:top w:val="single" w:sz="4" w:space="0" w:color="auto"/>
              <w:left w:val="single" w:sz="4" w:space="0" w:color="auto"/>
              <w:bottom w:val="single" w:sz="4" w:space="0" w:color="auto"/>
              <w:right w:val="single" w:sz="4" w:space="0" w:color="auto"/>
            </w:tcBorders>
          </w:tcPr>
          <w:p w14:paraId="6FD4272F" w14:textId="77777777" w:rsidR="009C10DB" w:rsidRPr="009C10DB" w:rsidRDefault="009C10DB" w:rsidP="009C10DB">
            <w:pPr>
              <w:ind w:left="22" w:hanging="22"/>
              <w:jc w:val="center"/>
              <w:rPr>
                <w:rFonts w:eastAsia="Times New Roman"/>
                <w:b/>
                <w:color w:val="000000"/>
                <w:sz w:val="28"/>
                <w:szCs w:val="28"/>
              </w:rPr>
            </w:pPr>
            <w:r w:rsidRPr="009C10DB">
              <w:rPr>
                <w:rFonts w:eastAsia="Times New Roman"/>
                <w:b/>
                <w:color w:val="000000"/>
                <w:sz w:val="28"/>
                <w:szCs w:val="28"/>
              </w:rPr>
              <w:t>120,3</w:t>
            </w:r>
          </w:p>
        </w:tc>
      </w:tr>
    </w:tbl>
    <w:p w14:paraId="75BD5295" w14:textId="44D21549" w:rsidR="009C10DB" w:rsidRPr="009C10DB" w:rsidRDefault="009C10DB" w:rsidP="009C10DB">
      <w:pPr>
        <w:ind w:left="284" w:firstLine="708"/>
        <w:jc w:val="both"/>
        <w:rPr>
          <w:rFonts w:eastAsia="Times New Roman"/>
          <w:color w:val="000000"/>
          <w:sz w:val="28"/>
        </w:rPr>
      </w:pPr>
      <w:r w:rsidRPr="009C10DB">
        <w:rPr>
          <w:rFonts w:eastAsia="Times New Roman"/>
          <w:color w:val="000000"/>
          <w:sz w:val="28"/>
          <w:szCs w:val="28"/>
        </w:rPr>
        <w:t>Налоги на доходы физических лиц за 2024 год поступили в сумме 416465,8 тыс. рублей</w:t>
      </w:r>
      <w:r w:rsidR="00A24EE9">
        <w:rPr>
          <w:rFonts w:eastAsia="Times New Roman"/>
          <w:color w:val="000000"/>
          <w:sz w:val="28"/>
          <w:szCs w:val="28"/>
        </w:rPr>
        <w:t xml:space="preserve"> при плане 351 458,0 тыс. руб.</w:t>
      </w:r>
      <w:r w:rsidRPr="009C10DB">
        <w:rPr>
          <w:rFonts w:eastAsia="Times New Roman"/>
          <w:color w:val="000000"/>
          <w:sz w:val="28"/>
          <w:szCs w:val="28"/>
        </w:rPr>
        <w:t xml:space="preserve">  По данному доходному источнику обеспечен рост поступлений</w:t>
      </w:r>
      <w:r w:rsidRPr="009C10DB">
        <w:rPr>
          <w:rFonts w:eastAsia="Times New Roman"/>
          <w:color w:val="000000"/>
          <w:sz w:val="28"/>
        </w:rPr>
        <w:t xml:space="preserve"> по сравнению с 2023 годом на 28,3 % в результате изменения норматива распределения налога в местный бюджет, а также увеличением ФОТ.</w:t>
      </w:r>
    </w:p>
    <w:p w14:paraId="7B160AD9" w14:textId="77777777" w:rsidR="009C10DB" w:rsidRPr="009C10DB" w:rsidRDefault="009C10DB" w:rsidP="009C10DB">
      <w:pPr>
        <w:ind w:left="284" w:firstLine="708"/>
        <w:jc w:val="both"/>
        <w:rPr>
          <w:rFonts w:eastAsia="Times New Roman"/>
          <w:color w:val="000000"/>
          <w:sz w:val="28"/>
        </w:rPr>
      </w:pPr>
      <w:r w:rsidRPr="009C10DB">
        <w:rPr>
          <w:rFonts w:eastAsia="Times New Roman"/>
          <w:color w:val="000000"/>
          <w:sz w:val="28"/>
        </w:rPr>
        <w:t xml:space="preserve">Фактическое поступление акцизов по подакцизным товарам за 2024 год при плане 4924,1 тыс. рублей составило 5282,0 тыс. рублей или 107,3%. За прошлый год зачислено 4946,6 тыс. рублей. </w:t>
      </w:r>
    </w:p>
    <w:p w14:paraId="17AB1641" w14:textId="77777777" w:rsidR="009C10DB" w:rsidRPr="009C10DB" w:rsidRDefault="009C10DB" w:rsidP="009C10DB">
      <w:pPr>
        <w:ind w:left="284" w:firstLine="708"/>
        <w:jc w:val="both"/>
        <w:rPr>
          <w:rFonts w:eastAsia="Times New Roman"/>
          <w:color w:val="000000"/>
          <w:sz w:val="28"/>
          <w:szCs w:val="22"/>
        </w:rPr>
      </w:pPr>
      <w:r w:rsidRPr="009C10DB">
        <w:rPr>
          <w:rFonts w:eastAsia="Times New Roman"/>
          <w:color w:val="000000"/>
          <w:sz w:val="28"/>
          <w:szCs w:val="22"/>
        </w:rPr>
        <w:t xml:space="preserve">В 2024 году в бюджет муниципального района зачислялось 90 % налога, взимаемого в связи с применением упрощенной системы налогообложения. При плане 129081,1 тыс. рублей фактически поступило 160209,8 тыс. рублей или 124,1%. В 2023 году налога поступило 105695,4 </w:t>
      </w:r>
      <w:r w:rsidRPr="009C10DB">
        <w:rPr>
          <w:rFonts w:eastAsia="Times New Roman"/>
          <w:color w:val="000000"/>
          <w:sz w:val="28"/>
          <w:szCs w:val="22"/>
        </w:rPr>
        <w:lastRenderedPageBreak/>
        <w:t>тыс. рублей (процент зачисления – 80%). Рост поступлений произошел за счет увеличения процента зачисления.</w:t>
      </w:r>
    </w:p>
    <w:p w14:paraId="198172FD" w14:textId="3FF71181" w:rsidR="009C10DB" w:rsidRPr="009C10DB" w:rsidRDefault="009C10DB" w:rsidP="009C10DB">
      <w:pPr>
        <w:ind w:left="284" w:firstLine="708"/>
        <w:jc w:val="both"/>
        <w:rPr>
          <w:rFonts w:eastAsia="Times New Roman"/>
          <w:color w:val="000000"/>
          <w:sz w:val="28"/>
          <w:szCs w:val="28"/>
        </w:rPr>
      </w:pPr>
      <w:r w:rsidRPr="009C10DB">
        <w:rPr>
          <w:rFonts w:eastAsia="Times New Roman"/>
          <w:color w:val="000000"/>
          <w:sz w:val="28"/>
          <w:szCs w:val="22"/>
        </w:rPr>
        <w:t xml:space="preserve">По единому налогу на вмененный доход для отдельных видов деятельности объем поступлений за 2024 год составил 39,7 тыс. рублей при отсутствии плановых значений в связи с </w:t>
      </w:r>
      <w:r w:rsidRPr="009C10DB">
        <w:rPr>
          <w:rFonts w:eastAsia="Times New Roman"/>
          <w:color w:val="000000"/>
          <w:sz w:val="28"/>
          <w:szCs w:val="28"/>
        </w:rPr>
        <w:t>отменой налога.</w:t>
      </w:r>
    </w:p>
    <w:p w14:paraId="1625104E" w14:textId="77777777" w:rsidR="009C10DB" w:rsidRPr="009C10DB" w:rsidRDefault="009C10DB" w:rsidP="009C10DB">
      <w:pPr>
        <w:ind w:left="284" w:firstLine="708"/>
        <w:jc w:val="both"/>
        <w:rPr>
          <w:rFonts w:eastAsia="Times New Roman"/>
          <w:color w:val="000000"/>
          <w:sz w:val="28"/>
        </w:rPr>
      </w:pPr>
      <w:r w:rsidRPr="009C10DB">
        <w:rPr>
          <w:rFonts w:eastAsia="Times New Roman"/>
          <w:color w:val="000000"/>
          <w:sz w:val="28"/>
        </w:rPr>
        <w:t>По единому сельскохозяйственному налогу поступило 126,7 тыс. рублей при плане 68,6 тыс. рублей. За 2023 год поступление по налогу составило 54,8 тыс. рублей. По данному доходному источнику обеспечен рост поступлений в связи с ростом налоговой базы.</w:t>
      </w:r>
    </w:p>
    <w:p w14:paraId="26EF4340" w14:textId="77777777" w:rsidR="009C10DB" w:rsidRPr="009C10DB" w:rsidRDefault="009C10DB" w:rsidP="009C10DB">
      <w:pPr>
        <w:ind w:left="284" w:firstLine="708"/>
        <w:jc w:val="both"/>
        <w:rPr>
          <w:rFonts w:eastAsia="Times New Roman"/>
          <w:color w:val="000000"/>
          <w:sz w:val="28"/>
          <w:szCs w:val="22"/>
        </w:rPr>
      </w:pPr>
      <w:r w:rsidRPr="009C10DB">
        <w:rPr>
          <w:rFonts w:eastAsia="Times New Roman"/>
          <w:color w:val="000000"/>
          <w:sz w:val="28"/>
          <w:szCs w:val="22"/>
        </w:rPr>
        <w:t xml:space="preserve"> По налогу, взимаемому в связи с применением патентной системы налогообложения, план выполнен на 98,9% (при плане 7340,0 тыс. рублей фактически поступило 7260,6 тыс. рублей).  В 2023 году объем поступлений составил 3990,2 тыс. рублей.</w:t>
      </w:r>
      <w:r w:rsidRPr="009C10DB">
        <w:rPr>
          <w:rFonts w:eastAsia="Times New Roman"/>
          <w:color w:val="FF0000"/>
          <w:sz w:val="28"/>
          <w:szCs w:val="22"/>
        </w:rPr>
        <w:t xml:space="preserve"> </w:t>
      </w:r>
      <w:r w:rsidRPr="009C10DB">
        <w:rPr>
          <w:rFonts w:eastAsia="Times New Roman"/>
          <w:color w:val="000000"/>
          <w:sz w:val="28"/>
          <w:szCs w:val="22"/>
        </w:rPr>
        <w:t>Рост объема поступлений налога произошло в результате переноса срока уплаты платежей по налогу с 31.12.2023 (выходной день) на 09.01.2024.</w:t>
      </w:r>
    </w:p>
    <w:p w14:paraId="43F3A998" w14:textId="77777777" w:rsidR="009C10DB" w:rsidRPr="009C10DB" w:rsidRDefault="009C10DB" w:rsidP="009C10DB">
      <w:pPr>
        <w:ind w:left="284" w:firstLine="708"/>
        <w:jc w:val="both"/>
        <w:rPr>
          <w:rFonts w:eastAsia="Times New Roman"/>
          <w:color w:val="000000"/>
          <w:sz w:val="28"/>
        </w:rPr>
      </w:pPr>
      <w:r w:rsidRPr="009C10DB">
        <w:rPr>
          <w:rFonts w:eastAsia="Times New Roman"/>
          <w:color w:val="000000"/>
          <w:sz w:val="28"/>
        </w:rPr>
        <w:t>План по государственной пошлине выполнен на 171,8 % (при плане 6908,0 тыс. рублей фактически поступило 11866,7 тыс. руб.). За 2023 год поступление составило 6275,7 тыс. рублей. Рост поступлений связан с изменением размеров пошлины по делам, рассматриваемым в судах общей юрисдикции, мировыми судьями.</w:t>
      </w:r>
    </w:p>
    <w:p w14:paraId="75BE00A9" w14:textId="77777777" w:rsidR="009C10DB" w:rsidRPr="009C10DB" w:rsidRDefault="009C10DB" w:rsidP="009C10DB">
      <w:pPr>
        <w:ind w:left="284" w:firstLine="708"/>
        <w:jc w:val="both"/>
        <w:rPr>
          <w:rFonts w:eastAsia="Times New Roman"/>
          <w:color w:val="FF0000"/>
          <w:sz w:val="28"/>
          <w:szCs w:val="28"/>
        </w:rPr>
      </w:pPr>
      <w:r w:rsidRPr="009C10DB">
        <w:rPr>
          <w:rFonts w:eastAsia="Times New Roman"/>
          <w:color w:val="FF0000"/>
          <w:sz w:val="28"/>
        </w:rPr>
        <w:t xml:space="preserve">                                                </w:t>
      </w:r>
    </w:p>
    <w:p w14:paraId="152C486F" w14:textId="77777777" w:rsidR="009C10DB" w:rsidRPr="009C10DB" w:rsidRDefault="009C10DB" w:rsidP="009C10DB">
      <w:pPr>
        <w:spacing w:after="120"/>
        <w:ind w:left="284" w:firstLine="708"/>
        <w:jc w:val="center"/>
        <w:rPr>
          <w:rFonts w:eastAsia="Times New Roman"/>
          <w:b/>
          <w:bCs/>
          <w:sz w:val="28"/>
          <w:szCs w:val="28"/>
        </w:rPr>
      </w:pPr>
      <w:r w:rsidRPr="009C10DB">
        <w:rPr>
          <w:rFonts w:eastAsia="Times New Roman"/>
          <w:b/>
          <w:bCs/>
          <w:sz w:val="28"/>
          <w:szCs w:val="28"/>
        </w:rPr>
        <w:t>Неналоговые доходы</w:t>
      </w:r>
    </w:p>
    <w:p w14:paraId="5EE399AC" w14:textId="77777777" w:rsidR="009C10DB" w:rsidRPr="009C10DB" w:rsidRDefault="009C10DB" w:rsidP="009C10DB">
      <w:pPr>
        <w:ind w:left="284" w:firstLine="720"/>
        <w:jc w:val="both"/>
        <w:rPr>
          <w:rFonts w:eastAsia="Times New Roman"/>
          <w:sz w:val="28"/>
        </w:rPr>
      </w:pPr>
      <w:r w:rsidRPr="009C10DB">
        <w:rPr>
          <w:rFonts w:eastAsia="Times New Roman"/>
          <w:sz w:val="28"/>
        </w:rPr>
        <w:t xml:space="preserve">За 2024 год в бюджет муниципального района неналоговые доходы поступили в сумме 22395,3 тыс. руб., что составляет 96,5% от годового плана в объеме 23197,4 тыс. руб. (за 2023 год выполнение годовых бюджетных назначений составляло 45733,4 </w:t>
      </w:r>
      <w:r w:rsidRPr="009C10DB">
        <w:rPr>
          <w:rFonts w:eastAsia="Times New Roman"/>
          <w:sz w:val="28"/>
          <w:szCs w:val="28"/>
        </w:rPr>
        <w:t>тыс.</w:t>
      </w:r>
      <w:r w:rsidRPr="009C10DB">
        <w:rPr>
          <w:rFonts w:eastAsia="Times New Roman"/>
          <w:sz w:val="28"/>
        </w:rPr>
        <w:t xml:space="preserve"> руб.). </w:t>
      </w:r>
    </w:p>
    <w:p w14:paraId="5C8B4309" w14:textId="77777777" w:rsidR="009C10DB" w:rsidRPr="009C10DB" w:rsidRDefault="009C10DB" w:rsidP="009C10DB">
      <w:pPr>
        <w:ind w:left="284" w:firstLine="720"/>
        <w:jc w:val="both"/>
        <w:rPr>
          <w:rFonts w:eastAsia="Times New Roman"/>
          <w:sz w:val="28"/>
        </w:rPr>
      </w:pPr>
      <w:r w:rsidRPr="009C10DB">
        <w:rPr>
          <w:rFonts w:eastAsia="Times New Roman"/>
          <w:sz w:val="28"/>
        </w:rPr>
        <w:t>Доля неналоговых доходов в общем объеме собственных доходов бюджета муниципального района в 2024 году составила 3,6% (в 2023 – 9,3%).</w:t>
      </w:r>
    </w:p>
    <w:p w14:paraId="65978B28" w14:textId="77777777" w:rsidR="009C10DB" w:rsidRPr="009C10DB" w:rsidRDefault="009C10DB" w:rsidP="009C10DB">
      <w:pPr>
        <w:ind w:left="284" w:firstLine="570"/>
        <w:jc w:val="both"/>
        <w:rPr>
          <w:rFonts w:eastAsia="Times New Roman"/>
          <w:sz w:val="28"/>
          <w:szCs w:val="28"/>
        </w:rPr>
      </w:pPr>
      <w:r w:rsidRPr="009C10DB">
        <w:rPr>
          <w:rFonts w:eastAsia="Times New Roman"/>
          <w:sz w:val="28"/>
          <w:szCs w:val="28"/>
        </w:rPr>
        <w:t>Структура неналоговых поступлений следующая:</w:t>
      </w:r>
    </w:p>
    <w:p w14:paraId="01C2640A" w14:textId="77777777" w:rsidR="009C10DB" w:rsidRPr="009C10DB" w:rsidRDefault="009C10DB" w:rsidP="009C10DB">
      <w:pPr>
        <w:ind w:left="284" w:firstLine="570"/>
        <w:jc w:val="both"/>
        <w:rPr>
          <w:rFonts w:eastAsia="Times New Roman"/>
          <w:sz w:val="28"/>
          <w:szCs w:val="28"/>
        </w:rPr>
      </w:pPr>
    </w:p>
    <w:tbl>
      <w:tblPr>
        <w:tblW w:w="1006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417"/>
        <w:gridCol w:w="1134"/>
        <w:gridCol w:w="1276"/>
        <w:gridCol w:w="1134"/>
        <w:gridCol w:w="1134"/>
      </w:tblGrid>
      <w:tr w:rsidR="009C10DB" w:rsidRPr="009C10DB" w14:paraId="5E93177C" w14:textId="77777777" w:rsidTr="009C10DB">
        <w:trPr>
          <w:trHeight w:val="387"/>
        </w:trPr>
        <w:tc>
          <w:tcPr>
            <w:tcW w:w="3969" w:type="dxa"/>
            <w:vMerge w:val="restart"/>
            <w:tcBorders>
              <w:top w:val="single" w:sz="4" w:space="0" w:color="auto"/>
              <w:left w:val="single" w:sz="4" w:space="0" w:color="auto"/>
              <w:bottom w:val="single" w:sz="4" w:space="0" w:color="auto"/>
              <w:right w:val="single" w:sz="4" w:space="0" w:color="auto"/>
            </w:tcBorders>
            <w:hideMark/>
          </w:tcPr>
          <w:p w14:paraId="19847355" w14:textId="77777777" w:rsidR="009C10DB" w:rsidRPr="009C10DB" w:rsidRDefault="009C10DB" w:rsidP="009C10DB">
            <w:pPr>
              <w:jc w:val="center"/>
              <w:rPr>
                <w:rFonts w:eastAsia="Times New Roman"/>
                <w:b/>
                <w:sz w:val="28"/>
                <w:szCs w:val="28"/>
              </w:rPr>
            </w:pPr>
          </w:p>
          <w:p w14:paraId="094930FE" w14:textId="77777777" w:rsidR="009C10DB" w:rsidRPr="009C10DB" w:rsidRDefault="009C10DB" w:rsidP="009C10DB">
            <w:pPr>
              <w:jc w:val="center"/>
              <w:rPr>
                <w:rFonts w:eastAsia="Times New Roman"/>
                <w:b/>
                <w:sz w:val="28"/>
                <w:szCs w:val="28"/>
              </w:rPr>
            </w:pPr>
            <w:r w:rsidRPr="009C10DB">
              <w:rPr>
                <w:rFonts w:eastAsia="Times New Roman"/>
                <w:b/>
                <w:sz w:val="28"/>
                <w:szCs w:val="28"/>
              </w:rPr>
              <w:t>показатели</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57E931BA" w14:textId="77777777" w:rsidR="009C10DB" w:rsidRPr="009C10DB" w:rsidRDefault="009C10DB" w:rsidP="009C10DB">
            <w:pPr>
              <w:jc w:val="center"/>
              <w:rPr>
                <w:rFonts w:eastAsia="Times New Roman"/>
                <w:b/>
                <w:sz w:val="28"/>
                <w:szCs w:val="28"/>
              </w:rPr>
            </w:pPr>
          </w:p>
          <w:p w14:paraId="282581EA" w14:textId="77777777" w:rsidR="009C10DB" w:rsidRPr="009C10DB" w:rsidRDefault="009C10DB" w:rsidP="009C10DB">
            <w:pPr>
              <w:jc w:val="center"/>
              <w:rPr>
                <w:rFonts w:eastAsia="Times New Roman"/>
                <w:b/>
                <w:sz w:val="28"/>
                <w:szCs w:val="28"/>
              </w:rPr>
            </w:pPr>
            <w:r w:rsidRPr="009C10DB">
              <w:rPr>
                <w:rFonts w:eastAsia="Times New Roman"/>
                <w:b/>
                <w:sz w:val="28"/>
                <w:szCs w:val="28"/>
              </w:rPr>
              <w:t>Факт 2023</w:t>
            </w:r>
          </w:p>
        </w:tc>
        <w:tc>
          <w:tcPr>
            <w:tcW w:w="2410" w:type="dxa"/>
            <w:gridSpan w:val="2"/>
            <w:tcBorders>
              <w:top w:val="single" w:sz="4" w:space="0" w:color="auto"/>
              <w:left w:val="single" w:sz="4" w:space="0" w:color="auto"/>
              <w:bottom w:val="single" w:sz="4" w:space="0" w:color="auto"/>
              <w:right w:val="single" w:sz="4" w:space="0" w:color="auto"/>
            </w:tcBorders>
            <w:hideMark/>
          </w:tcPr>
          <w:p w14:paraId="41F5C393" w14:textId="77777777" w:rsidR="009C10DB" w:rsidRPr="009C10DB" w:rsidRDefault="009C10DB" w:rsidP="009C10DB">
            <w:pPr>
              <w:jc w:val="center"/>
              <w:rPr>
                <w:rFonts w:eastAsia="Times New Roman"/>
                <w:b/>
                <w:sz w:val="28"/>
                <w:szCs w:val="28"/>
              </w:rPr>
            </w:pPr>
            <w:r w:rsidRPr="009C10DB">
              <w:rPr>
                <w:rFonts w:eastAsia="Times New Roman"/>
                <w:b/>
                <w:sz w:val="28"/>
                <w:szCs w:val="28"/>
              </w:rPr>
              <w:t>2024</w:t>
            </w:r>
          </w:p>
        </w:tc>
        <w:tc>
          <w:tcPr>
            <w:tcW w:w="2268" w:type="dxa"/>
            <w:gridSpan w:val="2"/>
            <w:tcBorders>
              <w:top w:val="single" w:sz="4" w:space="0" w:color="auto"/>
              <w:left w:val="single" w:sz="4" w:space="0" w:color="auto"/>
              <w:bottom w:val="single" w:sz="4" w:space="0" w:color="auto"/>
              <w:right w:val="single" w:sz="4" w:space="0" w:color="auto"/>
            </w:tcBorders>
            <w:hideMark/>
          </w:tcPr>
          <w:p w14:paraId="0C5CC8E1" w14:textId="77777777" w:rsidR="009C10DB" w:rsidRPr="009C10DB" w:rsidRDefault="009C10DB" w:rsidP="009C10DB">
            <w:pPr>
              <w:jc w:val="center"/>
              <w:rPr>
                <w:rFonts w:eastAsia="Times New Roman"/>
                <w:b/>
                <w:sz w:val="28"/>
                <w:szCs w:val="28"/>
              </w:rPr>
            </w:pPr>
            <w:r w:rsidRPr="009C10DB">
              <w:rPr>
                <w:rFonts w:eastAsia="Times New Roman"/>
                <w:b/>
                <w:sz w:val="28"/>
                <w:szCs w:val="28"/>
              </w:rPr>
              <w:t>% выполнения</w:t>
            </w:r>
          </w:p>
        </w:tc>
      </w:tr>
      <w:tr w:rsidR="009C10DB" w:rsidRPr="009C10DB" w14:paraId="448E6C7E" w14:textId="77777777" w:rsidTr="009C10DB">
        <w:tc>
          <w:tcPr>
            <w:tcW w:w="3969" w:type="dxa"/>
            <w:vMerge/>
            <w:tcBorders>
              <w:top w:val="single" w:sz="4" w:space="0" w:color="auto"/>
              <w:left w:val="single" w:sz="4" w:space="0" w:color="auto"/>
              <w:bottom w:val="single" w:sz="4" w:space="0" w:color="auto"/>
              <w:right w:val="single" w:sz="4" w:space="0" w:color="auto"/>
            </w:tcBorders>
            <w:vAlign w:val="center"/>
            <w:hideMark/>
          </w:tcPr>
          <w:p w14:paraId="4BF8CF48" w14:textId="77777777" w:rsidR="009C10DB" w:rsidRPr="009C10DB" w:rsidRDefault="009C10DB" w:rsidP="009C10DB">
            <w:pPr>
              <w:rPr>
                <w:rFonts w:eastAsia="Times New Roman"/>
                <w:b/>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334D1D4" w14:textId="77777777" w:rsidR="009C10DB" w:rsidRPr="009C10DB" w:rsidRDefault="009C10DB" w:rsidP="009C10DB">
            <w:pPr>
              <w:jc w:val="center"/>
              <w:rPr>
                <w:rFonts w:eastAsia="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14:paraId="3C626F3C" w14:textId="77777777" w:rsidR="009C10DB" w:rsidRPr="009C10DB" w:rsidRDefault="009C10DB" w:rsidP="009C10DB">
            <w:pPr>
              <w:jc w:val="center"/>
              <w:rPr>
                <w:rFonts w:eastAsia="Times New Roman"/>
                <w:b/>
                <w:sz w:val="28"/>
                <w:szCs w:val="28"/>
              </w:rPr>
            </w:pPr>
            <w:r w:rsidRPr="009C10DB">
              <w:rPr>
                <w:rFonts w:eastAsia="Times New Roman"/>
                <w:b/>
                <w:sz w:val="28"/>
                <w:szCs w:val="28"/>
              </w:rPr>
              <w:t>план</w:t>
            </w:r>
          </w:p>
        </w:tc>
        <w:tc>
          <w:tcPr>
            <w:tcW w:w="1276" w:type="dxa"/>
            <w:tcBorders>
              <w:top w:val="single" w:sz="4" w:space="0" w:color="auto"/>
              <w:left w:val="single" w:sz="4" w:space="0" w:color="auto"/>
              <w:bottom w:val="single" w:sz="4" w:space="0" w:color="auto"/>
              <w:right w:val="single" w:sz="4" w:space="0" w:color="auto"/>
            </w:tcBorders>
            <w:hideMark/>
          </w:tcPr>
          <w:p w14:paraId="275213A2" w14:textId="77777777" w:rsidR="009C10DB" w:rsidRPr="009C10DB" w:rsidRDefault="009C10DB" w:rsidP="009C10DB">
            <w:pPr>
              <w:jc w:val="center"/>
              <w:rPr>
                <w:rFonts w:eastAsia="Times New Roman"/>
                <w:b/>
                <w:sz w:val="28"/>
                <w:szCs w:val="28"/>
              </w:rPr>
            </w:pPr>
            <w:r w:rsidRPr="009C10DB">
              <w:rPr>
                <w:rFonts w:eastAsia="Times New Roman"/>
                <w:b/>
                <w:sz w:val="28"/>
                <w:szCs w:val="28"/>
              </w:rPr>
              <w:t>факт</w:t>
            </w:r>
          </w:p>
        </w:tc>
        <w:tc>
          <w:tcPr>
            <w:tcW w:w="1134" w:type="dxa"/>
            <w:tcBorders>
              <w:top w:val="single" w:sz="4" w:space="0" w:color="auto"/>
              <w:left w:val="single" w:sz="4" w:space="0" w:color="auto"/>
              <w:bottom w:val="single" w:sz="4" w:space="0" w:color="auto"/>
              <w:right w:val="single" w:sz="4" w:space="0" w:color="auto"/>
            </w:tcBorders>
            <w:hideMark/>
          </w:tcPr>
          <w:p w14:paraId="12C80898" w14:textId="77777777" w:rsidR="009C10DB" w:rsidRPr="009C10DB" w:rsidRDefault="009C10DB" w:rsidP="009C10DB">
            <w:pPr>
              <w:jc w:val="center"/>
              <w:rPr>
                <w:rFonts w:eastAsia="Times New Roman"/>
                <w:b/>
                <w:sz w:val="28"/>
                <w:szCs w:val="28"/>
              </w:rPr>
            </w:pPr>
            <w:r w:rsidRPr="009C10DB">
              <w:rPr>
                <w:rFonts w:eastAsia="Times New Roman"/>
                <w:b/>
                <w:sz w:val="28"/>
                <w:szCs w:val="28"/>
              </w:rPr>
              <w:t>к</w:t>
            </w:r>
          </w:p>
          <w:p w14:paraId="1EFE616C" w14:textId="77777777" w:rsidR="009C10DB" w:rsidRPr="009C10DB" w:rsidRDefault="009C10DB" w:rsidP="009C10DB">
            <w:pPr>
              <w:jc w:val="center"/>
              <w:rPr>
                <w:rFonts w:eastAsia="Times New Roman"/>
                <w:b/>
                <w:sz w:val="28"/>
                <w:szCs w:val="28"/>
              </w:rPr>
            </w:pPr>
            <w:r w:rsidRPr="009C10DB">
              <w:rPr>
                <w:rFonts w:eastAsia="Times New Roman"/>
                <w:b/>
                <w:sz w:val="28"/>
                <w:szCs w:val="28"/>
              </w:rPr>
              <w:t>2023</w:t>
            </w:r>
          </w:p>
        </w:tc>
        <w:tc>
          <w:tcPr>
            <w:tcW w:w="1134" w:type="dxa"/>
            <w:tcBorders>
              <w:top w:val="single" w:sz="4" w:space="0" w:color="auto"/>
              <w:left w:val="single" w:sz="4" w:space="0" w:color="auto"/>
              <w:bottom w:val="single" w:sz="4" w:space="0" w:color="auto"/>
              <w:right w:val="single" w:sz="4" w:space="0" w:color="auto"/>
            </w:tcBorders>
            <w:hideMark/>
          </w:tcPr>
          <w:p w14:paraId="1FEC3A89" w14:textId="77777777" w:rsidR="009C10DB" w:rsidRPr="009C10DB" w:rsidRDefault="009C10DB" w:rsidP="009C10DB">
            <w:pPr>
              <w:jc w:val="center"/>
              <w:rPr>
                <w:rFonts w:eastAsia="Times New Roman"/>
                <w:b/>
                <w:sz w:val="28"/>
                <w:szCs w:val="28"/>
              </w:rPr>
            </w:pPr>
            <w:r w:rsidRPr="009C10DB">
              <w:rPr>
                <w:rFonts w:eastAsia="Times New Roman"/>
                <w:b/>
                <w:sz w:val="28"/>
                <w:szCs w:val="28"/>
              </w:rPr>
              <w:t>к плану</w:t>
            </w:r>
          </w:p>
        </w:tc>
      </w:tr>
      <w:tr w:rsidR="009C10DB" w:rsidRPr="009C10DB" w14:paraId="5E7BA182" w14:textId="77777777" w:rsidTr="009C10DB">
        <w:tc>
          <w:tcPr>
            <w:tcW w:w="3969" w:type="dxa"/>
            <w:tcBorders>
              <w:top w:val="single" w:sz="4" w:space="0" w:color="auto"/>
              <w:left w:val="single" w:sz="4" w:space="0" w:color="auto"/>
              <w:bottom w:val="single" w:sz="4" w:space="0" w:color="auto"/>
              <w:right w:val="single" w:sz="4" w:space="0" w:color="auto"/>
            </w:tcBorders>
            <w:hideMark/>
          </w:tcPr>
          <w:p w14:paraId="26E4E5A2" w14:textId="77777777" w:rsidR="009C10DB" w:rsidRPr="009C10DB" w:rsidRDefault="009C10DB" w:rsidP="009C10DB">
            <w:pPr>
              <w:jc w:val="both"/>
              <w:rPr>
                <w:rFonts w:eastAsia="Times New Roman"/>
                <w:sz w:val="28"/>
                <w:szCs w:val="28"/>
              </w:rPr>
            </w:pPr>
            <w:r w:rsidRPr="009C10DB">
              <w:rPr>
                <w:rFonts w:eastAsia="Times New Roman"/>
                <w:sz w:val="28"/>
                <w:szCs w:val="28"/>
              </w:rPr>
              <w:t>Доходы, получаемые в виде арендной платы за земельные участки</w:t>
            </w:r>
          </w:p>
        </w:tc>
        <w:tc>
          <w:tcPr>
            <w:tcW w:w="1417" w:type="dxa"/>
            <w:tcBorders>
              <w:top w:val="single" w:sz="4" w:space="0" w:color="auto"/>
              <w:left w:val="single" w:sz="4" w:space="0" w:color="auto"/>
              <w:bottom w:val="single" w:sz="4" w:space="0" w:color="auto"/>
              <w:right w:val="single" w:sz="4" w:space="0" w:color="auto"/>
            </w:tcBorders>
          </w:tcPr>
          <w:p w14:paraId="364A32BF" w14:textId="77777777" w:rsidR="009C10DB" w:rsidRPr="009C10DB" w:rsidRDefault="009C10DB" w:rsidP="009C10DB">
            <w:pPr>
              <w:jc w:val="center"/>
              <w:rPr>
                <w:rFonts w:eastAsia="Times New Roman"/>
                <w:sz w:val="28"/>
                <w:szCs w:val="28"/>
              </w:rPr>
            </w:pPr>
            <w:r w:rsidRPr="009C10DB">
              <w:rPr>
                <w:rFonts w:eastAsia="Times New Roman"/>
                <w:sz w:val="28"/>
                <w:szCs w:val="28"/>
              </w:rPr>
              <w:t>5523,4</w:t>
            </w:r>
          </w:p>
        </w:tc>
        <w:tc>
          <w:tcPr>
            <w:tcW w:w="1134" w:type="dxa"/>
            <w:tcBorders>
              <w:top w:val="single" w:sz="4" w:space="0" w:color="auto"/>
              <w:left w:val="single" w:sz="4" w:space="0" w:color="auto"/>
              <w:bottom w:val="single" w:sz="4" w:space="0" w:color="auto"/>
              <w:right w:val="single" w:sz="4" w:space="0" w:color="auto"/>
            </w:tcBorders>
          </w:tcPr>
          <w:p w14:paraId="57899A62" w14:textId="77777777" w:rsidR="009C10DB" w:rsidRPr="009C10DB" w:rsidRDefault="009C10DB" w:rsidP="009C10DB">
            <w:pPr>
              <w:jc w:val="center"/>
              <w:rPr>
                <w:rFonts w:eastAsia="Times New Roman"/>
                <w:sz w:val="28"/>
                <w:szCs w:val="28"/>
              </w:rPr>
            </w:pPr>
            <w:r w:rsidRPr="009C10DB">
              <w:rPr>
                <w:rFonts w:eastAsia="Times New Roman"/>
                <w:sz w:val="28"/>
                <w:szCs w:val="28"/>
              </w:rPr>
              <w:t>6476,9</w:t>
            </w:r>
          </w:p>
        </w:tc>
        <w:tc>
          <w:tcPr>
            <w:tcW w:w="1276" w:type="dxa"/>
            <w:tcBorders>
              <w:top w:val="single" w:sz="4" w:space="0" w:color="auto"/>
              <w:left w:val="single" w:sz="4" w:space="0" w:color="auto"/>
              <w:bottom w:val="single" w:sz="4" w:space="0" w:color="auto"/>
              <w:right w:val="single" w:sz="4" w:space="0" w:color="auto"/>
            </w:tcBorders>
          </w:tcPr>
          <w:p w14:paraId="54F48900" w14:textId="77777777" w:rsidR="009C10DB" w:rsidRPr="009C10DB" w:rsidRDefault="009C10DB" w:rsidP="009C10DB">
            <w:pPr>
              <w:jc w:val="center"/>
              <w:rPr>
                <w:rFonts w:eastAsia="Times New Roman"/>
                <w:sz w:val="28"/>
                <w:szCs w:val="28"/>
              </w:rPr>
            </w:pPr>
            <w:r w:rsidRPr="009C10DB">
              <w:rPr>
                <w:rFonts w:eastAsia="Times New Roman"/>
                <w:sz w:val="28"/>
                <w:szCs w:val="28"/>
              </w:rPr>
              <w:t>6695,5</w:t>
            </w:r>
          </w:p>
        </w:tc>
        <w:tc>
          <w:tcPr>
            <w:tcW w:w="1134" w:type="dxa"/>
            <w:tcBorders>
              <w:top w:val="single" w:sz="4" w:space="0" w:color="auto"/>
              <w:left w:val="single" w:sz="4" w:space="0" w:color="auto"/>
              <w:bottom w:val="single" w:sz="4" w:space="0" w:color="auto"/>
              <w:right w:val="single" w:sz="4" w:space="0" w:color="auto"/>
            </w:tcBorders>
          </w:tcPr>
          <w:p w14:paraId="4438B851" w14:textId="77777777" w:rsidR="009C10DB" w:rsidRPr="009C10DB" w:rsidRDefault="009C10DB" w:rsidP="009C10DB">
            <w:pPr>
              <w:jc w:val="center"/>
              <w:rPr>
                <w:rFonts w:eastAsia="Times New Roman"/>
                <w:sz w:val="28"/>
                <w:szCs w:val="28"/>
              </w:rPr>
            </w:pPr>
            <w:r w:rsidRPr="009C10DB">
              <w:rPr>
                <w:rFonts w:eastAsia="Times New Roman"/>
                <w:sz w:val="28"/>
                <w:szCs w:val="28"/>
              </w:rPr>
              <w:t>121,2</w:t>
            </w:r>
          </w:p>
        </w:tc>
        <w:tc>
          <w:tcPr>
            <w:tcW w:w="1134" w:type="dxa"/>
            <w:tcBorders>
              <w:top w:val="single" w:sz="4" w:space="0" w:color="auto"/>
              <w:left w:val="single" w:sz="4" w:space="0" w:color="auto"/>
              <w:bottom w:val="single" w:sz="4" w:space="0" w:color="auto"/>
              <w:right w:val="single" w:sz="4" w:space="0" w:color="auto"/>
            </w:tcBorders>
          </w:tcPr>
          <w:p w14:paraId="4F03C3CE" w14:textId="77777777" w:rsidR="009C10DB" w:rsidRPr="009C10DB" w:rsidRDefault="009C10DB" w:rsidP="009C10DB">
            <w:pPr>
              <w:jc w:val="center"/>
              <w:rPr>
                <w:rFonts w:eastAsia="Times New Roman"/>
                <w:sz w:val="28"/>
                <w:szCs w:val="28"/>
              </w:rPr>
            </w:pPr>
            <w:r w:rsidRPr="009C10DB">
              <w:rPr>
                <w:rFonts w:eastAsia="Times New Roman"/>
                <w:sz w:val="28"/>
                <w:szCs w:val="28"/>
              </w:rPr>
              <w:t>103,4</w:t>
            </w:r>
          </w:p>
        </w:tc>
      </w:tr>
      <w:tr w:rsidR="009C10DB" w:rsidRPr="009C10DB" w14:paraId="0F7C1D60" w14:textId="77777777" w:rsidTr="009C10DB">
        <w:tc>
          <w:tcPr>
            <w:tcW w:w="3969" w:type="dxa"/>
            <w:tcBorders>
              <w:top w:val="single" w:sz="4" w:space="0" w:color="auto"/>
              <w:left w:val="single" w:sz="4" w:space="0" w:color="auto"/>
              <w:bottom w:val="single" w:sz="4" w:space="0" w:color="auto"/>
              <w:right w:val="single" w:sz="4" w:space="0" w:color="auto"/>
            </w:tcBorders>
            <w:hideMark/>
          </w:tcPr>
          <w:p w14:paraId="47EFD2BD" w14:textId="77777777" w:rsidR="009C10DB" w:rsidRPr="009C10DB" w:rsidRDefault="009C10DB" w:rsidP="009C10DB">
            <w:pPr>
              <w:jc w:val="both"/>
              <w:rPr>
                <w:rFonts w:eastAsia="Times New Roman"/>
                <w:sz w:val="28"/>
                <w:szCs w:val="28"/>
              </w:rPr>
            </w:pPr>
            <w:r w:rsidRPr="009C10DB">
              <w:rPr>
                <w:rFonts w:eastAsia="Times New Roman"/>
                <w:sz w:val="28"/>
                <w:szCs w:val="28"/>
              </w:rPr>
              <w:t>Доходы от сдачи муниципального имущества в аренду</w:t>
            </w:r>
          </w:p>
        </w:tc>
        <w:tc>
          <w:tcPr>
            <w:tcW w:w="1417" w:type="dxa"/>
            <w:tcBorders>
              <w:top w:val="single" w:sz="4" w:space="0" w:color="auto"/>
              <w:left w:val="single" w:sz="4" w:space="0" w:color="auto"/>
              <w:bottom w:val="single" w:sz="4" w:space="0" w:color="auto"/>
              <w:right w:val="single" w:sz="4" w:space="0" w:color="auto"/>
            </w:tcBorders>
          </w:tcPr>
          <w:p w14:paraId="567486AF" w14:textId="77777777" w:rsidR="009C10DB" w:rsidRPr="009C10DB" w:rsidRDefault="009C10DB" w:rsidP="009C10DB">
            <w:pPr>
              <w:jc w:val="center"/>
              <w:rPr>
                <w:rFonts w:eastAsia="Times New Roman"/>
                <w:sz w:val="28"/>
                <w:szCs w:val="28"/>
              </w:rPr>
            </w:pPr>
            <w:r w:rsidRPr="009C10DB">
              <w:rPr>
                <w:rFonts w:eastAsia="Times New Roman"/>
                <w:sz w:val="28"/>
                <w:szCs w:val="28"/>
              </w:rPr>
              <w:t>2912,9</w:t>
            </w:r>
          </w:p>
        </w:tc>
        <w:tc>
          <w:tcPr>
            <w:tcW w:w="1134" w:type="dxa"/>
            <w:tcBorders>
              <w:top w:val="single" w:sz="4" w:space="0" w:color="auto"/>
              <w:left w:val="single" w:sz="4" w:space="0" w:color="auto"/>
              <w:bottom w:val="single" w:sz="4" w:space="0" w:color="auto"/>
              <w:right w:val="single" w:sz="4" w:space="0" w:color="auto"/>
            </w:tcBorders>
          </w:tcPr>
          <w:p w14:paraId="4F5FC23D" w14:textId="77777777" w:rsidR="009C10DB" w:rsidRPr="009C10DB" w:rsidRDefault="009C10DB" w:rsidP="009C10DB">
            <w:pPr>
              <w:jc w:val="center"/>
              <w:rPr>
                <w:rFonts w:eastAsia="Times New Roman"/>
                <w:sz w:val="28"/>
                <w:szCs w:val="28"/>
              </w:rPr>
            </w:pPr>
            <w:r w:rsidRPr="009C10DB">
              <w:rPr>
                <w:rFonts w:eastAsia="Times New Roman"/>
                <w:sz w:val="28"/>
                <w:szCs w:val="28"/>
              </w:rPr>
              <w:t>3100,0</w:t>
            </w:r>
          </w:p>
        </w:tc>
        <w:tc>
          <w:tcPr>
            <w:tcW w:w="1276" w:type="dxa"/>
            <w:tcBorders>
              <w:top w:val="single" w:sz="4" w:space="0" w:color="auto"/>
              <w:left w:val="single" w:sz="4" w:space="0" w:color="auto"/>
              <w:bottom w:val="single" w:sz="4" w:space="0" w:color="auto"/>
              <w:right w:val="single" w:sz="4" w:space="0" w:color="auto"/>
            </w:tcBorders>
          </w:tcPr>
          <w:p w14:paraId="27AB6FC2" w14:textId="77777777" w:rsidR="009C10DB" w:rsidRPr="009C10DB" w:rsidRDefault="009C10DB" w:rsidP="009C10DB">
            <w:pPr>
              <w:jc w:val="center"/>
              <w:rPr>
                <w:rFonts w:eastAsia="Times New Roman"/>
                <w:sz w:val="28"/>
                <w:szCs w:val="28"/>
              </w:rPr>
            </w:pPr>
            <w:r w:rsidRPr="009C10DB">
              <w:rPr>
                <w:rFonts w:eastAsia="Times New Roman"/>
                <w:sz w:val="28"/>
                <w:szCs w:val="28"/>
              </w:rPr>
              <w:t>3122,2</w:t>
            </w:r>
          </w:p>
        </w:tc>
        <w:tc>
          <w:tcPr>
            <w:tcW w:w="1134" w:type="dxa"/>
            <w:tcBorders>
              <w:top w:val="single" w:sz="4" w:space="0" w:color="auto"/>
              <w:left w:val="single" w:sz="4" w:space="0" w:color="auto"/>
              <w:bottom w:val="single" w:sz="4" w:space="0" w:color="auto"/>
              <w:right w:val="single" w:sz="4" w:space="0" w:color="auto"/>
            </w:tcBorders>
          </w:tcPr>
          <w:p w14:paraId="76EB37E5" w14:textId="77777777" w:rsidR="009C10DB" w:rsidRPr="009C10DB" w:rsidRDefault="009C10DB" w:rsidP="009C10DB">
            <w:pPr>
              <w:jc w:val="center"/>
              <w:rPr>
                <w:rFonts w:eastAsia="Times New Roman"/>
                <w:sz w:val="28"/>
                <w:szCs w:val="28"/>
              </w:rPr>
            </w:pPr>
            <w:r w:rsidRPr="009C10DB">
              <w:rPr>
                <w:rFonts w:eastAsia="Times New Roman"/>
                <w:sz w:val="28"/>
                <w:szCs w:val="28"/>
              </w:rPr>
              <w:t>107,2</w:t>
            </w:r>
          </w:p>
        </w:tc>
        <w:tc>
          <w:tcPr>
            <w:tcW w:w="1134" w:type="dxa"/>
            <w:tcBorders>
              <w:top w:val="single" w:sz="4" w:space="0" w:color="auto"/>
              <w:left w:val="single" w:sz="4" w:space="0" w:color="auto"/>
              <w:bottom w:val="single" w:sz="4" w:space="0" w:color="auto"/>
              <w:right w:val="single" w:sz="4" w:space="0" w:color="auto"/>
            </w:tcBorders>
          </w:tcPr>
          <w:p w14:paraId="38CC44E7" w14:textId="77777777" w:rsidR="009C10DB" w:rsidRPr="009C10DB" w:rsidRDefault="009C10DB" w:rsidP="009C10DB">
            <w:pPr>
              <w:jc w:val="center"/>
              <w:rPr>
                <w:rFonts w:eastAsia="Times New Roman"/>
                <w:sz w:val="28"/>
                <w:szCs w:val="28"/>
              </w:rPr>
            </w:pPr>
            <w:r w:rsidRPr="009C10DB">
              <w:rPr>
                <w:rFonts w:eastAsia="Times New Roman"/>
                <w:sz w:val="28"/>
                <w:szCs w:val="28"/>
              </w:rPr>
              <w:t>100,7</w:t>
            </w:r>
          </w:p>
        </w:tc>
      </w:tr>
      <w:tr w:rsidR="009C10DB" w:rsidRPr="009C10DB" w14:paraId="17DEF116" w14:textId="77777777" w:rsidTr="009C10DB">
        <w:tc>
          <w:tcPr>
            <w:tcW w:w="3969" w:type="dxa"/>
            <w:tcBorders>
              <w:top w:val="single" w:sz="4" w:space="0" w:color="auto"/>
              <w:left w:val="single" w:sz="4" w:space="0" w:color="auto"/>
              <w:bottom w:val="single" w:sz="4" w:space="0" w:color="auto"/>
              <w:right w:val="single" w:sz="4" w:space="0" w:color="auto"/>
            </w:tcBorders>
            <w:hideMark/>
          </w:tcPr>
          <w:p w14:paraId="277F9BFB" w14:textId="77777777" w:rsidR="009C10DB" w:rsidRPr="009C10DB" w:rsidRDefault="009C10DB" w:rsidP="009C10DB">
            <w:pPr>
              <w:jc w:val="both"/>
              <w:rPr>
                <w:rFonts w:eastAsia="Times New Roman"/>
                <w:sz w:val="28"/>
                <w:szCs w:val="28"/>
              </w:rPr>
            </w:pPr>
            <w:r w:rsidRPr="009C10DB">
              <w:rPr>
                <w:rFonts w:eastAsia="Times New Roman"/>
                <w:sz w:val="28"/>
                <w:szCs w:val="28"/>
              </w:rPr>
              <w:t>Доходы от перечисления части прибыли МУП, остающейся после уплаты налогов и иных обязательных платежей</w:t>
            </w:r>
          </w:p>
        </w:tc>
        <w:tc>
          <w:tcPr>
            <w:tcW w:w="1417" w:type="dxa"/>
            <w:tcBorders>
              <w:top w:val="single" w:sz="4" w:space="0" w:color="auto"/>
              <w:left w:val="single" w:sz="4" w:space="0" w:color="auto"/>
              <w:bottom w:val="single" w:sz="4" w:space="0" w:color="auto"/>
              <w:right w:val="single" w:sz="4" w:space="0" w:color="auto"/>
            </w:tcBorders>
          </w:tcPr>
          <w:p w14:paraId="658FB72F" w14:textId="77777777" w:rsidR="009C10DB" w:rsidRPr="009C10DB" w:rsidRDefault="009C10DB" w:rsidP="009C10DB">
            <w:pPr>
              <w:jc w:val="center"/>
              <w:rPr>
                <w:rFonts w:eastAsia="Times New Roman"/>
                <w:sz w:val="28"/>
                <w:szCs w:val="28"/>
              </w:rPr>
            </w:pPr>
            <w:r w:rsidRPr="009C10DB">
              <w:rPr>
                <w:rFonts w:eastAsia="Times New Roman"/>
                <w:sz w:val="28"/>
                <w:szCs w:val="28"/>
              </w:rPr>
              <w:t>587,2</w:t>
            </w:r>
          </w:p>
        </w:tc>
        <w:tc>
          <w:tcPr>
            <w:tcW w:w="1134" w:type="dxa"/>
            <w:tcBorders>
              <w:top w:val="single" w:sz="4" w:space="0" w:color="auto"/>
              <w:left w:val="single" w:sz="4" w:space="0" w:color="auto"/>
              <w:bottom w:val="single" w:sz="4" w:space="0" w:color="auto"/>
              <w:right w:val="single" w:sz="4" w:space="0" w:color="auto"/>
            </w:tcBorders>
          </w:tcPr>
          <w:p w14:paraId="55737F75" w14:textId="77777777" w:rsidR="009C10DB" w:rsidRPr="009C10DB" w:rsidRDefault="009C10DB" w:rsidP="009C10DB">
            <w:pPr>
              <w:jc w:val="center"/>
              <w:rPr>
                <w:rFonts w:eastAsia="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14:paraId="4AED8F3C" w14:textId="77777777" w:rsidR="009C10DB" w:rsidRPr="009C10DB" w:rsidRDefault="009C10DB" w:rsidP="009C10DB">
            <w:pPr>
              <w:jc w:val="center"/>
              <w:rPr>
                <w:rFonts w:eastAsia="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14:paraId="169CC193" w14:textId="77777777" w:rsidR="009C10DB" w:rsidRPr="009C10DB" w:rsidRDefault="009C10DB" w:rsidP="009C10DB">
            <w:pPr>
              <w:jc w:val="center"/>
              <w:rPr>
                <w:rFonts w:eastAsia="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14:paraId="16BAD08A" w14:textId="77777777" w:rsidR="009C10DB" w:rsidRPr="009C10DB" w:rsidRDefault="009C10DB" w:rsidP="009C10DB">
            <w:pPr>
              <w:jc w:val="center"/>
              <w:rPr>
                <w:rFonts w:eastAsia="Times New Roman"/>
                <w:sz w:val="28"/>
                <w:szCs w:val="28"/>
              </w:rPr>
            </w:pPr>
          </w:p>
        </w:tc>
      </w:tr>
      <w:tr w:rsidR="009C10DB" w:rsidRPr="009C10DB" w14:paraId="5BA7B8F1" w14:textId="77777777" w:rsidTr="009C10DB">
        <w:tc>
          <w:tcPr>
            <w:tcW w:w="3969" w:type="dxa"/>
            <w:tcBorders>
              <w:top w:val="single" w:sz="4" w:space="0" w:color="auto"/>
              <w:left w:val="single" w:sz="4" w:space="0" w:color="auto"/>
              <w:bottom w:val="single" w:sz="4" w:space="0" w:color="auto"/>
              <w:right w:val="single" w:sz="4" w:space="0" w:color="auto"/>
            </w:tcBorders>
            <w:hideMark/>
          </w:tcPr>
          <w:p w14:paraId="5ED3A03F" w14:textId="77777777" w:rsidR="009C10DB" w:rsidRPr="009C10DB" w:rsidRDefault="009C10DB" w:rsidP="009C10DB">
            <w:pPr>
              <w:jc w:val="both"/>
              <w:rPr>
                <w:rFonts w:eastAsia="Times New Roman"/>
                <w:sz w:val="28"/>
                <w:szCs w:val="28"/>
              </w:rPr>
            </w:pPr>
            <w:r w:rsidRPr="009C10DB">
              <w:rPr>
                <w:rFonts w:eastAsia="Times New Roman"/>
                <w:sz w:val="28"/>
                <w:szCs w:val="28"/>
              </w:rPr>
              <w:lastRenderedPageBreak/>
              <w:t>Прочие доходы от использования муниципального имущества</w:t>
            </w:r>
          </w:p>
        </w:tc>
        <w:tc>
          <w:tcPr>
            <w:tcW w:w="1417" w:type="dxa"/>
            <w:tcBorders>
              <w:top w:val="single" w:sz="4" w:space="0" w:color="auto"/>
              <w:left w:val="single" w:sz="4" w:space="0" w:color="auto"/>
              <w:bottom w:val="single" w:sz="4" w:space="0" w:color="auto"/>
              <w:right w:val="single" w:sz="4" w:space="0" w:color="auto"/>
            </w:tcBorders>
          </w:tcPr>
          <w:p w14:paraId="77B7871F" w14:textId="77777777" w:rsidR="009C10DB" w:rsidRPr="009C10DB" w:rsidRDefault="009C10DB" w:rsidP="009C10DB">
            <w:pPr>
              <w:jc w:val="center"/>
              <w:rPr>
                <w:rFonts w:eastAsia="Times New Roman"/>
                <w:sz w:val="28"/>
                <w:szCs w:val="28"/>
              </w:rPr>
            </w:pPr>
            <w:r w:rsidRPr="009C10DB">
              <w:rPr>
                <w:rFonts w:eastAsia="Times New Roman"/>
                <w:sz w:val="28"/>
                <w:szCs w:val="28"/>
              </w:rPr>
              <w:t>3964,0</w:t>
            </w:r>
          </w:p>
        </w:tc>
        <w:tc>
          <w:tcPr>
            <w:tcW w:w="1134" w:type="dxa"/>
            <w:tcBorders>
              <w:top w:val="single" w:sz="4" w:space="0" w:color="auto"/>
              <w:left w:val="single" w:sz="4" w:space="0" w:color="auto"/>
              <w:bottom w:val="single" w:sz="4" w:space="0" w:color="auto"/>
              <w:right w:val="single" w:sz="4" w:space="0" w:color="auto"/>
            </w:tcBorders>
          </w:tcPr>
          <w:p w14:paraId="56C7A23A" w14:textId="77777777" w:rsidR="009C10DB" w:rsidRPr="009C10DB" w:rsidRDefault="009C10DB" w:rsidP="009C10DB">
            <w:pPr>
              <w:jc w:val="center"/>
              <w:rPr>
                <w:rFonts w:eastAsia="Times New Roman"/>
                <w:sz w:val="28"/>
                <w:szCs w:val="28"/>
              </w:rPr>
            </w:pPr>
            <w:r w:rsidRPr="009C10DB">
              <w:rPr>
                <w:rFonts w:eastAsia="Times New Roman"/>
                <w:sz w:val="28"/>
                <w:szCs w:val="28"/>
              </w:rPr>
              <w:t>3713,2</w:t>
            </w:r>
          </w:p>
        </w:tc>
        <w:tc>
          <w:tcPr>
            <w:tcW w:w="1276" w:type="dxa"/>
            <w:tcBorders>
              <w:top w:val="single" w:sz="4" w:space="0" w:color="auto"/>
              <w:left w:val="single" w:sz="4" w:space="0" w:color="auto"/>
              <w:bottom w:val="single" w:sz="4" w:space="0" w:color="auto"/>
              <w:right w:val="single" w:sz="4" w:space="0" w:color="auto"/>
            </w:tcBorders>
          </w:tcPr>
          <w:p w14:paraId="43A76F8D" w14:textId="77777777" w:rsidR="009C10DB" w:rsidRPr="009C10DB" w:rsidRDefault="009C10DB" w:rsidP="009C10DB">
            <w:pPr>
              <w:jc w:val="center"/>
              <w:rPr>
                <w:rFonts w:eastAsia="Times New Roman"/>
                <w:sz w:val="28"/>
                <w:szCs w:val="28"/>
              </w:rPr>
            </w:pPr>
            <w:r w:rsidRPr="009C10DB">
              <w:rPr>
                <w:rFonts w:eastAsia="Times New Roman"/>
                <w:sz w:val="28"/>
                <w:szCs w:val="28"/>
              </w:rPr>
              <w:t>3902,6</w:t>
            </w:r>
          </w:p>
        </w:tc>
        <w:tc>
          <w:tcPr>
            <w:tcW w:w="1134" w:type="dxa"/>
            <w:tcBorders>
              <w:top w:val="single" w:sz="4" w:space="0" w:color="auto"/>
              <w:left w:val="single" w:sz="4" w:space="0" w:color="auto"/>
              <w:bottom w:val="single" w:sz="4" w:space="0" w:color="auto"/>
              <w:right w:val="single" w:sz="4" w:space="0" w:color="auto"/>
            </w:tcBorders>
          </w:tcPr>
          <w:p w14:paraId="096F3DF5" w14:textId="77777777" w:rsidR="009C10DB" w:rsidRPr="009C10DB" w:rsidRDefault="009C10DB" w:rsidP="009C10DB">
            <w:pPr>
              <w:jc w:val="center"/>
              <w:rPr>
                <w:rFonts w:eastAsia="Times New Roman"/>
                <w:sz w:val="28"/>
                <w:szCs w:val="28"/>
              </w:rPr>
            </w:pPr>
            <w:r w:rsidRPr="009C10DB">
              <w:rPr>
                <w:rFonts w:eastAsia="Times New Roman"/>
                <w:sz w:val="28"/>
                <w:szCs w:val="28"/>
              </w:rPr>
              <w:t>98,5</w:t>
            </w:r>
          </w:p>
        </w:tc>
        <w:tc>
          <w:tcPr>
            <w:tcW w:w="1134" w:type="dxa"/>
            <w:tcBorders>
              <w:top w:val="single" w:sz="4" w:space="0" w:color="auto"/>
              <w:left w:val="single" w:sz="4" w:space="0" w:color="auto"/>
              <w:bottom w:val="single" w:sz="4" w:space="0" w:color="auto"/>
              <w:right w:val="single" w:sz="4" w:space="0" w:color="auto"/>
            </w:tcBorders>
          </w:tcPr>
          <w:p w14:paraId="0BA8894B" w14:textId="77777777" w:rsidR="009C10DB" w:rsidRPr="009C10DB" w:rsidRDefault="009C10DB" w:rsidP="009C10DB">
            <w:pPr>
              <w:jc w:val="center"/>
              <w:rPr>
                <w:rFonts w:eastAsia="Times New Roman"/>
                <w:sz w:val="28"/>
                <w:szCs w:val="28"/>
              </w:rPr>
            </w:pPr>
            <w:r w:rsidRPr="009C10DB">
              <w:rPr>
                <w:rFonts w:eastAsia="Times New Roman"/>
                <w:sz w:val="28"/>
                <w:szCs w:val="28"/>
              </w:rPr>
              <w:t>105,1</w:t>
            </w:r>
          </w:p>
        </w:tc>
      </w:tr>
      <w:tr w:rsidR="009C10DB" w:rsidRPr="009C10DB" w14:paraId="38EB1826" w14:textId="77777777" w:rsidTr="009C10DB">
        <w:tc>
          <w:tcPr>
            <w:tcW w:w="3969" w:type="dxa"/>
            <w:tcBorders>
              <w:top w:val="single" w:sz="4" w:space="0" w:color="auto"/>
              <w:left w:val="single" w:sz="4" w:space="0" w:color="auto"/>
              <w:bottom w:val="single" w:sz="4" w:space="0" w:color="auto"/>
              <w:right w:val="single" w:sz="4" w:space="0" w:color="auto"/>
            </w:tcBorders>
            <w:hideMark/>
          </w:tcPr>
          <w:p w14:paraId="4C6EE651" w14:textId="77777777" w:rsidR="009C10DB" w:rsidRPr="009C10DB" w:rsidRDefault="009C10DB" w:rsidP="009C10DB">
            <w:pPr>
              <w:jc w:val="both"/>
              <w:rPr>
                <w:rFonts w:eastAsia="Times New Roman"/>
                <w:sz w:val="28"/>
                <w:szCs w:val="28"/>
              </w:rPr>
            </w:pPr>
            <w:r w:rsidRPr="009C10DB">
              <w:rPr>
                <w:rFonts w:eastAsia="Times New Roman"/>
                <w:sz w:val="28"/>
                <w:szCs w:val="28"/>
              </w:rPr>
              <w:t>Плата за негативное воздействие на окружающую среду</w:t>
            </w:r>
          </w:p>
        </w:tc>
        <w:tc>
          <w:tcPr>
            <w:tcW w:w="1417" w:type="dxa"/>
            <w:tcBorders>
              <w:top w:val="single" w:sz="4" w:space="0" w:color="auto"/>
              <w:left w:val="single" w:sz="4" w:space="0" w:color="auto"/>
              <w:bottom w:val="single" w:sz="4" w:space="0" w:color="auto"/>
              <w:right w:val="single" w:sz="4" w:space="0" w:color="auto"/>
            </w:tcBorders>
          </w:tcPr>
          <w:p w14:paraId="5586996D" w14:textId="77777777" w:rsidR="009C10DB" w:rsidRPr="009C10DB" w:rsidRDefault="009C10DB" w:rsidP="009C10DB">
            <w:pPr>
              <w:jc w:val="center"/>
              <w:rPr>
                <w:rFonts w:eastAsia="Times New Roman"/>
                <w:sz w:val="28"/>
                <w:szCs w:val="28"/>
              </w:rPr>
            </w:pPr>
            <w:r w:rsidRPr="009C10DB">
              <w:rPr>
                <w:rFonts w:eastAsia="Times New Roman"/>
                <w:sz w:val="28"/>
                <w:szCs w:val="28"/>
              </w:rPr>
              <w:t>1520,4</w:t>
            </w:r>
          </w:p>
        </w:tc>
        <w:tc>
          <w:tcPr>
            <w:tcW w:w="1134" w:type="dxa"/>
            <w:tcBorders>
              <w:top w:val="single" w:sz="4" w:space="0" w:color="auto"/>
              <w:left w:val="single" w:sz="4" w:space="0" w:color="auto"/>
              <w:bottom w:val="single" w:sz="4" w:space="0" w:color="auto"/>
              <w:right w:val="single" w:sz="4" w:space="0" w:color="auto"/>
            </w:tcBorders>
          </w:tcPr>
          <w:p w14:paraId="27B8C8EF" w14:textId="77777777" w:rsidR="009C10DB" w:rsidRPr="009C10DB" w:rsidRDefault="009C10DB" w:rsidP="009C10DB">
            <w:pPr>
              <w:jc w:val="center"/>
              <w:rPr>
                <w:rFonts w:eastAsia="Times New Roman"/>
                <w:sz w:val="28"/>
                <w:szCs w:val="28"/>
              </w:rPr>
            </w:pPr>
            <w:r w:rsidRPr="009C10DB">
              <w:rPr>
                <w:rFonts w:eastAsia="Times New Roman"/>
                <w:sz w:val="28"/>
                <w:szCs w:val="28"/>
              </w:rPr>
              <w:t>1246,9</w:t>
            </w:r>
          </w:p>
        </w:tc>
        <w:tc>
          <w:tcPr>
            <w:tcW w:w="1276" w:type="dxa"/>
            <w:tcBorders>
              <w:top w:val="single" w:sz="4" w:space="0" w:color="auto"/>
              <w:left w:val="single" w:sz="4" w:space="0" w:color="auto"/>
              <w:bottom w:val="single" w:sz="4" w:space="0" w:color="auto"/>
              <w:right w:val="single" w:sz="4" w:space="0" w:color="auto"/>
            </w:tcBorders>
          </w:tcPr>
          <w:p w14:paraId="77014699" w14:textId="77777777" w:rsidR="009C10DB" w:rsidRPr="009C10DB" w:rsidRDefault="009C10DB" w:rsidP="009C10DB">
            <w:pPr>
              <w:jc w:val="center"/>
              <w:rPr>
                <w:rFonts w:eastAsia="Times New Roman"/>
                <w:sz w:val="28"/>
                <w:szCs w:val="28"/>
              </w:rPr>
            </w:pPr>
            <w:r w:rsidRPr="009C10DB">
              <w:rPr>
                <w:rFonts w:eastAsia="Times New Roman"/>
                <w:sz w:val="28"/>
                <w:szCs w:val="28"/>
              </w:rPr>
              <w:t>253,6</w:t>
            </w:r>
          </w:p>
        </w:tc>
        <w:tc>
          <w:tcPr>
            <w:tcW w:w="1134" w:type="dxa"/>
            <w:tcBorders>
              <w:top w:val="single" w:sz="4" w:space="0" w:color="auto"/>
              <w:left w:val="single" w:sz="4" w:space="0" w:color="auto"/>
              <w:bottom w:val="single" w:sz="4" w:space="0" w:color="auto"/>
              <w:right w:val="single" w:sz="4" w:space="0" w:color="auto"/>
            </w:tcBorders>
          </w:tcPr>
          <w:p w14:paraId="06FE4A41" w14:textId="77777777" w:rsidR="009C10DB" w:rsidRPr="009C10DB" w:rsidRDefault="009C10DB" w:rsidP="009C10DB">
            <w:pPr>
              <w:jc w:val="center"/>
              <w:rPr>
                <w:rFonts w:eastAsia="Times New Roman"/>
                <w:sz w:val="28"/>
                <w:szCs w:val="28"/>
              </w:rPr>
            </w:pPr>
            <w:r w:rsidRPr="009C10DB">
              <w:rPr>
                <w:rFonts w:eastAsia="Times New Roman"/>
                <w:sz w:val="28"/>
                <w:szCs w:val="28"/>
              </w:rPr>
              <w:t>16,7</w:t>
            </w:r>
          </w:p>
        </w:tc>
        <w:tc>
          <w:tcPr>
            <w:tcW w:w="1134" w:type="dxa"/>
            <w:tcBorders>
              <w:top w:val="single" w:sz="4" w:space="0" w:color="auto"/>
              <w:left w:val="single" w:sz="4" w:space="0" w:color="auto"/>
              <w:bottom w:val="single" w:sz="4" w:space="0" w:color="auto"/>
              <w:right w:val="single" w:sz="4" w:space="0" w:color="auto"/>
            </w:tcBorders>
          </w:tcPr>
          <w:p w14:paraId="64735E07" w14:textId="77777777" w:rsidR="009C10DB" w:rsidRPr="009C10DB" w:rsidRDefault="009C10DB" w:rsidP="009C10DB">
            <w:pPr>
              <w:jc w:val="center"/>
              <w:rPr>
                <w:rFonts w:eastAsia="Times New Roman"/>
                <w:sz w:val="28"/>
                <w:szCs w:val="28"/>
              </w:rPr>
            </w:pPr>
            <w:r w:rsidRPr="009C10DB">
              <w:rPr>
                <w:rFonts w:eastAsia="Times New Roman"/>
                <w:sz w:val="28"/>
                <w:szCs w:val="28"/>
              </w:rPr>
              <w:t>20,3</w:t>
            </w:r>
          </w:p>
        </w:tc>
      </w:tr>
      <w:tr w:rsidR="009C10DB" w:rsidRPr="009C10DB" w14:paraId="79A77C5E" w14:textId="77777777" w:rsidTr="009C10DB">
        <w:tc>
          <w:tcPr>
            <w:tcW w:w="3969" w:type="dxa"/>
            <w:tcBorders>
              <w:top w:val="single" w:sz="4" w:space="0" w:color="auto"/>
              <w:left w:val="single" w:sz="4" w:space="0" w:color="auto"/>
              <w:bottom w:val="single" w:sz="4" w:space="0" w:color="auto"/>
              <w:right w:val="single" w:sz="4" w:space="0" w:color="auto"/>
            </w:tcBorders>
            <w:hideMark/>
          </w:tcPr>
          <w:p w14:paraId="2E0A28F8" w14:textId="77777777" w:rsidR="009C10DB" w:rsidRPr="009C10DB" w:rsidRDefault="009C10DB" w:rsidP="009C10DB">
            <w:pPr>
              <w:jc w:val="both"/>
              <w:rPr>
                <w:rFonts w:eastAsia="Times New Roman"/>
                <w:sz w:val="28"/>
                <w:szCs w:val="28"/>
              </w:rPr>
            </w:pPr>
            <w:r w:rsidRPr="009C10DB">
              <w:rPr>
                <w:rFonts w:eastAsia="Times New Roman"/>
                <w:sz w:val="28"/>
                <w:szCs w:val="28"/>
              </w:rPr>
              <w:t>Доходы от оказания платных услуг и компенсации затрат государства</w:t>
            </w:r>
          </w:p>
        </w:tc>
        <w:tc>
          <w:tcPr>
            <w:tcW w:w="1417" w:type="dxa"/>
            <w:tcBorders>
              <w:top w:val="single" w:sz="4" w:space="0" w:color="auto"/>
              <w:left w:val="single" w:sz="4" w:space="0" w:color="auto"/>
              <w:bottom w:val="single" w:sz="4" w:space="0" w:color="auto"/>
              <w:right w:val="single" w:sz="4" w:space="0" w:color="auto"/>
            </w:tcBorders>
          </w:tcPr>
          <w:p w14:paraId="56D290A7" w14:textId="77777777" w:rsidR="009C10DB" w:rsidRPr="009C10DB" w:rsidRDefault="009C10DB" w:rsidP="009C10DB">
            <w:pPr>
              <w:jc w:val="center"/>
              <w:rPr>
                <w:rFonts w:eastAsia="Times New Roman"/>
                <w:sz w:val="28"/>
                <w:szCs w:val="28"/>
              </w:rPr>
            </w:pPr>
            <w:r w:rsidRPr="009C10DB">
              <w:rPr>
                <w:rFonts w:eastAsia="Times New Roman"/>
                <w:sz w:val="28"/>
                <w:szCs w:val="28"/>
              </w:rPr>
              <w:t>180,0</w:t>
            </w:r>
          </w:p>
        </w:tc>
        <w:tc>
          <w:tcPr>
            <w:tcW w:w="1134" w:type="dxa"/>
            <w:tcBorders>
              <w:top w:val="single" w:sz="4" w:space="0" w:color="auto"/>
              <w:left w:val="single" w:sz="4" w:space="0" w:color="auto"/>
              <w:bottom w:val="single" w:sz="4" w:space="0" w:color="auto"/>
              <w:right w:val="single" w:sz="4" w:space="0" w:color="auto"/>
            </w:tcBorders>
          </w:tcPr>
          <w:p w14:paraId="67043959" w14:textId="77777777" w:rsidR="009C10DB" w:rsidRPr="009C10DB" w:rsidRDefault="009C10DB" w:rsidP="009C10DB">
            <w:pPr>
              <w:jc w:val="center"/>
              <w:rPr>
                <w:rFonts w:eastAsia="Times New Roman"/>
                <w:sz w:val="28"/>
                <w:szCs w:val="28"/>
              </w:rPr>
            </w:pPr>
            <w:r w:rsidRPr="009C10DB">
              <w:rPr>
                <w:rFonts w:eastAsia="Times New Roman"/>
                <w:sz w:val="28"/>
                <w:szCs w:val="28"/>
              </w:rPr>
              <w:t>230,0</w:t>
            </w:r>
          </w:p>
        </w:tc>
        <w:tc>
          <w:tcPr>
            <w:tcW w:w="1276" w:type="dxa"/>
            <w:tcBorders>
              <w:top w:val="single" w:sz="4" w:space="0" w:color="auto"/>
              <w:left w:val="single" w:sz="4" w:space="0" w:color="auto"/>
              <w:bottom w:val="single" w:sz="4" w:space="0" w:color="auto"/>
              <w:right w:val="single" w:sz="4" w:space="0" w:color="auto"/>
            </w:tcBorders>
          </w:tcPr>
          <w:p w14:paraId="2818EDA4" w14:textId="77777777" w:rsidR="009C10DB" w:rsidRPr="009C10DB" w:rsidRDefault="009C10DB" w:rsidP="009C10DB">
            <w:pPr>
              <w:jc w:val="center"/>
              <w:rPr>
                <w:rFonts w:eastAsia="Times New Roman"/>
                <w:sz w:val="28"/>
                <w:szCs w:val="28"/>
              </w:rPr>
            </w:pPr>
            <w:r w:rsidRPr="009C10DB">
              <w:rPr>
                <w:rFonts w:eastAsia="Times New Roman"/>
                <w:sz w:val="28"/>
                <w:szCs w:val="28"/>
              </w:rPr>
              <w:t>233,8</w:t>
            </w:r>
          </w:p>
        </w:tc>
        <w:tc>
          <w:tcPr>
            <w:tcW w:w="1134" w:type="dxa"/>
            <w:tcBorders>
              <w:top w:val="single" w:sz="4" w:space="0" w:color="auto"/>
              <w:left w:val="single" w:sz="4" w:space="0" w:color="auto"/>
              <w:bottom w:val="single" w:sz="4" w:space="0" w:color="auto"/>
              <w:right w:val="single" w:sz="4" w:space="0" w:color="auto"/>
            </w:tcBorders>
          </w:tcPr>
          <w:p w14:paraId="5F616C0A" w14:textId="77777777" w:rsidR="009C10DB" w:rsidRPr="009C10DB" w:rsidRDefault="009C10DB" w:rsidP="009C10DB">
            <w:pPr>
              <w:jc w:val="center"/>
              <w:rPr>
                <w:rFonts w:eastAsia="Times New Roman"/>
                <w:sz w:val="28"/>
                <w:szCs w:val="28"/>
              </w:rPr>
            </w:pPr>
            <w:r w:rsidRPr="009C10DB">
              <w:rPr>
                <w:rFonts w:eastAsia="Times New Roman"/>
                <w:sz w:val="28"/>
                <w:szCs w:val="28"/>
              </w:rPr>
              <w:t>129,9</w:t>
            </w:r>
          </w:p>
        </w:tc>
        <w:tc>
          <w:tcPr>
            <w:tcW w:w="1134" w:type="dxa"/>
            <w:tcBorders>
              <w:top w:val="single" w:sz="4" w:space="0" w:color="auto"/>
              <w:left w:val="single" w:sz="4" w:space="0" w:color="auto"/>
              <w:bottom w:val="single" w:sz="4" w:space="0" w:color="auto"/>
              <w:right w:val="single" w:sz="4" w:space="0" w:color="auto"/>
            </w:tcBorders>
          </w:tcPr>
          <w:p w14:paraId="377AB611" w14:textId="77777777" w:rsidR="009C10DB" w:rsidRPr="009C10DB" w:rsidRDefault="009C10DB" w:rsidP="009C10DB">
            <w:pPr>
              <w:jc w:val="center"/>
              <w:rPr>
                <w:rFonts w:eastAsia="Times New Roman"/>
                <w:sz w:val="28"/>
                <w:szCs w:val="28"/>
              </w:rPr>
            </w:pPr>
            <w:r w:rsidRPr="009C10DB">
              <w:rPr>
                <w:rFonts w:eastAsia="Times New Roman"/>
                <w:sz w:val="28"/>
                <w:szCs w:val="28"/>
              </w:rPr>
              <w:t>101,7</w:t>
            </w:r>
          </w:p>
        </w:tc>
      </w:tr>
      <w:tr w:rsidR="009C10DB" w:rsidRPr="009C10DB" w14:paraId="442C5794" w14:textId="77777777" w:rsidTr="009C10DB">
        <w:tc>
          <w:tcPr>
            <w:tcW w:w="3969" w:type="dxa"/>
            <w:tcBorders>
              <w:top w:val="single" w:sz="4" w:space="0" w:color="auto"/>
              <w:left w:val="single" w:sz="4" w:space="0" w:color="auto"/>
              <w:bottom w:val="single" w:sz="4" w:space="0" w:color="auto"/>
              <w:right w:val="single" w:sz="4" w:space="0" w:color="auto"/>
            </w:tcBorders>
            <w:hideMark/>
          </w:tcPr>
          <w:p w14:paraId="295B2C51" w14:textId="77777777" w:rsidR="009C10DB" w:rsidRPr="009C10DB" w:rsidRDefault="009C10DB" w:rsidP="009C10DB">
            <w:pPr>
              <w:jc w:val="both"/>
              <w:rPr>
                <w:rFonts w:eastAsia="Times New Roman"/>
                <w:sz w:val="28"/>
                <w:szCs w:val="28"/>
              </w:rPr>
            </w:pPr>
            <w:r w:rsidRPr="009C10DB">
              <w:rPr>
                <w:rFonts w:eastAsia="Times New Roman"/>
                <w:sz w:val="28"/>
                <w:szCs w:val="28"/>
              </w:rPr>
              <w:t>Доходы от реализации муниципального имущества</w:t>
            </w:r>
          </w:p>
        </w:tc>
        <w:tc>
          <w:tcPr>
            <w:tcW w:w="1417" w:type="dxa"/>
            <w:tcBorders>
              <w:top w:val="single" w:sz="4" w:space="0" w:color="auto"/>
              <w:left w:val="single" w:sz="4" w:space="0" w:color="auto"/>
              <w:bottom w:val="single" w:sz="4" w:space="0" w:color="auto"/>
              <w:right w:val="single" w:sz="4" w:space="0" w:color="auto"/>
            </w:tcBorders>
          </w:tcPr>
          <w:p w14:paraId="29BFF72B" w14:textId="77777777" w:rsidR="009C10DB" w:rsidRPr="009C10DB" w:rsidRDefault="009C10DB" w:rsidP="009C10DB">
            <w:pPr>
              <w:jc w:val="center"/>
              <w:rPr>
                <w:rFonts w:eastAsia="Times New Roman"/>
                <w:sz w:val="28"/>
                <w:szCs w:val="28"/>
              </w:rPr>
            </w:pPr>
            <w:r w:rsidRPr="009C10DB">
              <w:rPr>
                <w:rFonts w:eastAsia="Times New Roman"/>
                <w:sz w:val="28"/>
                <w:szCs w:val="28"/>
              </w:rPr>
              <w:t>24407,7</w:t>
            </w:r>
          </w:p>
        </w:tc>
        <w:tc>
          <w:tcPr>
            <w:tcW w:w="1134" w:type="dxa"/>
            <w:tcBorders>
              <w:top w:val="single" w:sz="4" w:space="0" w:color="auto"/>
              <w:left w:val="single" w:sz="4" w:space="0" w:color="auto"/>
              <w:bottom w:val="single" w:sz="4" w:space="0" w:color="auto"/>
              <w:right w:val="single" w:sz="4" w:space="0" w:color="auto"/>
            </w:tcBorders>
          </w:tcPr>
          <w:p w14:paraId="4479FAFF" w14:textId="77777777" w:rsidR="009C10DB" w:rsidRPr="009C10DB" w:rsidRDefault="009C10DB" w:rsidP="009C10DB">
            <w:pPr>
              <w:jc w:val="center"/>
              <w:rPr>
                <w:rFonts w:eastAsia="Times New Roman"/>
                <w:sz w:val="28"/>
                <w:szCs w:val="28"/>
              </w:rPr>
            </w:pPr>
            <w:r w:rsidRPr="009C10DB">
              <w:rPr>
                <w:rFonts w:eastAsia="Times New Roman"/>
                <w:sz w:val="28"/>
                <w:szCs w:val="28"/>
              </w:rPr>
              <w:t>2026,6</w:t>
            </w:r>
          </w:p>
        </w:tc>
        <w:tc>
          <w:tcPr>
            <w:tcW w:w="1276" w:type="dxa"/>
            <w:tcBorders>
              <w:top w:val="single" w:sz="4" w:space="0" w:color="auto"/>
              <w:left w:val="single" w:sz="4" w:space="0" w:color="auto"/>
              <w:bottom w:val="single" w:sz="4" w:space="0" w:color="auto"/>
              <w:right w:val="single" w:sz="4" w:space="0" w:color="auto"/>
            </w:tcBorders>
          </w:tcPr>
          <w:p w14:paraId="169EE254" w14:textId="77777777" w:rsidR="009C10DB" w:rsidRPr="009C10DB" w:rsidRDefault="009C10DB" w:rsidP="009C10DB">
            <w:pPr>
              <w:jc w:val="center"/>
              <w:rPr>
                <w:rFonts w:eastAsia="Times New Roman"/>
                <w:sz w:val="28"/>
                <w:szCs w:val="28"/>
              </w:rPr>
            </w:pPr>
            <w:r w:rsidRPr="009C10DB">
              <w:rPr>
                <w:rFonts w:eastAsia="Times New Roman"/>
                <w:sz w:val="28"/>
                <w:szCs w:val="28"/>
              </w:rPr>
              <w:t>1746,9</w:t>
            </w:r>
          </w:p>
        </w:tc>
        <w:tc>
          <w:tcPr>
            <w:tcW w:w="1134" w:type="dxa"/>
            <w:tcBorders>
              <w:top w:val="single" w:sz="4" w:space="0" w:color="auto"/>
              <w:left w:val="single" w:sz="4" w:space="0" w:color="auto"/>
              <w:bottom w:val="single" w:sz="4" w:space="0" w:color="auto"/>
              <w:right w:val="single" w:sz="4" w:space="0" w:color="auto"/>
            </w:tcBorders>
          </w:tcPr>
          <w:p w14:paraId="685D7440" w14:textId="77777777" w:rsidR="009C10DB" w:rsidRPr="009C10DB" w:rsidRDefault="009C10DB" w:rsidP="009C10DB">
            <w:pPr>
              <w:jc w:val="center"/>
              <w:rPr>
                <w:rFonts w:eastAsia="Times New Roman"/>
                <w:sz w:val="28"/>
                <w:szCs w:val="28"/>
              </w:rPr>
            </w:pPr>
            <w:r w:rsidRPr="009C10DB">
              <w:rPr>
                <w:rFonts w:eastAsia="Times New Roman"/>
                <w:sz w:val="28"/>
                <w:szCs w:val="28"/>
              </w:rPr>
              <w:t>7,2</w:t>
            </w:r>
          </w:p>
        </w:tc>
        <w:tc>
          <w:tcPr>
            <w:tcW w:w="1134" w:type="dxa"/>
            <w:tcBorders>
              <w:top w:val="single" w:sz="4" w:space="0" w:color="auto"/>
              <w:left w:val="single" w:sz="4" w:space="0" w:color="auto"/>
              <w:bottom w:val="single" w:sz="4" w:space="0" w:color="auto"/>
              <w:right w:val="single" w:sz="4" w:space="0" w:color="auto"/>
            </w:tcBorders>
          </w:tcPr>
          <w:p w14:paraId="64419CE1" w14:textId="77777777" w:rsidR="009C10DB" w:rsidRPr="009C10DB" w:rsidRDefault="009C10DB" w:rsidP="009C10DB">
            <w:pPr>
              <w:jc w:val="center"/>
              <w:rPr>
                <w:rFonts w:eastAsia="Times New Roman"/>
                <w:sz w:val="28"/>
                <w:szCs w:val="28"/>
              </w:rPr>
            </w:pPr>
            <w:r w:rsidRPr="009C10DB">
              <w:rPr>
                <w:rFonts w:eastAsia="Times New Roman"/>
                <w:sz w:val="28"/>
                <w:szCs w:val="28"/>
              </w:rPr>
              <w:t>86,2</w:t>
            </w:r>
          </w:p>
        </w:tc>
      </w:tr>
      <w:tr w:rsidR="009C10DB" w:rsidRPr="009C10DB" w14:paraId="54D42ABC" w14:textId="77777777" w:rsidTr="009C10DB">
        <w:tc>
          <w:tcPr>
            <w:tcW w:w="3969" w:type="dxa"/>
            <w:tcBorders>
              <w:top w:val="single" w:sz="4" w:space="0" w:color="auto"/>
              <w:left w:val="single" w:sz="4" w:space="0" w:color="auto"/>
              <w:bottom w:val="single" w:sz="4" w:space="0" w:color="auto"/>
              <w:right w:val="single" w:sz="4" w:space="0" w:color="auto"/>
            </w:tcBorders>
            <w:hideMark/>
          </w:tcPr>
          <w:p w14:paraId="74289B8F" w14:textId="77777777" w:rsidR="009C10DB" w:rsidRPr="009C10DB" w:rsidRDefault="009C10DB" w:rsidP="009C10DB">
            <w:pPr>
              <w:jc w:val="both"/>
              <w:rPr>
                <w:rFonts w:eastAsia="Times New Roman"/>
                <w:sz w:val="28"/>
                <w:szCs w:val="28"/>
              </w:rPr>
            </w:pPr>
            <w:r w:rsidRPr="009C10DB">
              <w:rPr>
                <w:rFonts w:eastAsia="Times New Roman"/>
                <w:sz w:val="28"/>
                <w:szCs w:val="28"/>
              </w:rPr>
              <w:t>Доходы от продажи земли</w:t>
            </w:r>
          </w:p>
        </w:tc>
        <w:tc>
          <w:tcPr>
            <w:tcW w:w="1417" w:type="dxa"/>
            <w:tcBorders>
              <w:top w:val="single" w:sz="4" w:space="0" w:color="auto"/>
              <w:left w:val="single" w:sz="4" w:space="0" w:color="auto"/>
              <w:bottom w:val="single" w:sz="4" w:space="0" w:color="auto"/>
              <w:right w:val="single" w:sz="4" w:space="0" w:color="auto"/>
            </w:tcBorders>
          </w:tcPr>
          <w:p w14:paraId="54E4B223" w14:textId="77777777" w:rsidR="009C10DB" w:rsidRPr="009C10DB" w:rsidRDefault="009C10DB" w:rsidP="009C10DB">
            <w:pPr>
              <w:jc w:val="center"/>
              <w:rPr>
                <w:rFonts w:eastAsia="Times New Roman"/>
                <w:sz w:val="28"/>
                <w:szCs w:val="28"/>
              </w:rPr>
            </w:pPr>
            <w:r w:rsidRPr="009C10DB">
              <w:rPr>
                <w:rFonts w:eastAsia="Times New Roman"/>
                <w:sz w:val="28"/>
                <w:szCs w:val="28"/>
              </w:rPr>
              <w:t>3402,2</w:t>
            </w:r>
          </w:p>
        </w:tc>
        <w:tc>
          <w:tcPr>
            <w:tcW w:w="1134" w:type="dxa"/>
            <w:tcBorders>
              <w:top w:val="single" w:sz="4" w:space="0" w:color="auto"/>
              <w:left w:val="single" w:sz="4" w:space="0" w:color="auto"/>
              <w:bottom w:val="single" w:sz="4" w:space="0" w:color="auto"/>
              <w:right w:val="single" w:sz="4" w:space="0" w:color="auto"/>
            </w:tcBorders>
          </w:tcPr>
          <w:p w14:paraId="6492C5D9" w14:textId="77777777" w:rsidR="009C10DB" w:rsidRPr="009C10DB" w:rsidRDefault="009C10DB" w:rsidP="009C10DB">
            <w:pPr>
              <w:jc w:val="center"/>
              <w:rPr>
                <w:rFonts w:eastAsia="Times New Roman"/>
                <w:sz w:val="28"/>
                <w:szCs w:val="28"/>
              </w:rPr>
            </w:pPr>
            <w:r w:rsidRPr="009C10DB">
              <w:rPr>
                <w:rFonts w:eastAsia="Times New Roman"/>
                <w:sz w:val="28"/>
                <w:szCs w:val="28"/>
              </w:rPr>
              <w:t>2996,8</w:t>
            </w:r>
          </w:p>
        </w:tc>
        <w:tc>
          <w:tcPr>
            <w:tcW w:w="1276" w:type="dxa"/>
            <w:tcBorders>
              <w:top w:val="single" w:sz="4" w:space="0" w:color="auto"/>
              <w:left w:val="single" w:sz="4" w:space="0" w:color="auto"/>
              <w:bottom w:val="single" w:sz="4" w:space="0" w:color="auto"/>
              <w:right w:val="single" w:sz="4" w:space="0" w:color="auto"/>
            </w:tcBorders>
          </w:tcPr>
          <w:p w14:paraId="6DBD0D91" w14:textId="77777777" w:rsidR="009C10DB" w:rsidRPr="009C10DB" w:rsidRDefault="009C10DB" w:rsidP="009C10DB">
            <w:pPr>
              <w:jc w:val="center"/>
              <w:rPr>
                <w:rFonts w:eastAsia="Times New Roman"/>
                <w:sz w:val="28"/>
                <w:szCs w:val="28"/>
              </w:rPr>
            </w:pPr>
            <w:r w:rsidRPr="009C10DB">
              <w:rPr>
                <w:rFonts w:eastAsia="Times New Roman"/>
                <w:sz w:val="28"/>
                <w:szCs w:val="28"/>
              </w:rPr>
              <w:t>3473,0</w:t>
            </w:r>
          </w:p>
        </w:tc>
        <w:tc>
          <w:tcPr>
            <w:tcW w:w="1134" w:type="dxa"/>
            <w:tcBorders>
              <w:top w:val="single" w:sz="4" w:space="0" w:color="auto"/>
              <w:left w:val="single" w:sz="4" w:space="0" w:color="auto"/>
              <w:bottom w:val="single" w:sz="4" w:space="0" w:color="auto"/>
              <w:right w:val="single" w:sz="4" w:space="0" w:color="auto"/>
            </w:tcBorders>
          </w:tcPr>
          <w:p w14:paraId="08BE578F" w14:textId="77777777" w:rsidR="009C10DB" w:rsidRPr="009C10DB" w:rsidRDefault="009C10DB" w:rsidP="009C10DB">
            <w:pPr>
              <w:jc w:val="center"/>
              <w:rPr>
                <w:rFonts w:eastAsia="Times New Roman"/>
                <w:sz w:val="28"/>
                <w:szCs w:val="28"/>
              </w:rPr>
            </w:pPr>
            <w:r w:rsidRPr="009C10DB">
              <w:rPr>
                <w:rFonts w:eastAsia="Times New Roman"/>
                <w:sz w:val="28"/>
                <w:szCs w:val="28"/>
              </w:rPr>
              <w:t>102,1</w:t>
            </w:r>
          </w:p>
        </w:tc>
        <w:tc>
          <w:tcPr>
            <w:tcW w:w="1134" w:type="dxa"/>
            <w:tcBorders>
              <w:top w:val="single" w:sz="4" w:space="0" w:color="auto"/>
              <w:left w:val="single" w:sz="4" w:space="0" w:color="auto"/>
              <w:bottom w:val="single" w:sz="4" w:space="0" w:color="auto"/>
              <w:right w:val="single" w:sz="4" w:space="0" w:color="auto"/>
            </w:tcBorders>
          </w:tcPr>
          <w:p w14:paraId="0931C160" w14:textId="77777777" w:rsidR="009C10DB" w:rsidRPr="009C10DB" w:rsidRDefault="009C10DB" w:rsidP="009C10DB">
            <w:pPr>
              <w:jc w:val="center"/>
              <w:rPr>
                <w:rFonts w:eastAsia="Times New Roman"/>
                <w:sz w:val="28"/>
                <w:szCs w:val="28"/>
              </w:rPr>
            </w:pPr>
            <w:r w:rsidRPr="009C10DB">
              <w:rPr>
                <w:rFonts w:eastAsia="Times New Roman"/>
                <w:sz w:val="28"/>
                <w:szCs w:val="28"/>
              </w:rPr>
              <w:t>115,9</w:t>
            </w:r>
          </w:p>
        </w:tc>
      </w:tr>
      <w:tr w:rsidR="009C10DB" w:rsidRPr="009C10DB" w14:paraId="2A267BC9" w14:textId="77777777" w:rsidTr="009C10DB">
        <w:tc>
          <w:tcPr>
            <w:tcW w:w="3969" w:type="dxa"/>
            <w:tcBorders>
              <w:top w:val="single" w:sz="4" w:space="0" w:color="auto"/>
              <w:left w:val="single" w:sz="4" w:space="0" w:color="auto"/>
              <w:bottom w:val="single" w:sz="4" w:space="0" w:color="auto"/>
              <w:right w:val="single" w:sz="4" w:space="0" w:color="auto"/>
            </w:tcBorders>
            <w:hideMark/>
          </w:tcPr>
          <w:p w14:paraId="6A78443D" w14:textId="77777777" w:rsidR="009C10DB" w:rsidRPr="009C10DB" w:rsidRDefault="009C10DB" w:rsidP="009C10DB">
            <w:pPr>
              <w:jc w:val="both"/>
              <w:rPr>
                <w:rFonts w:eastAsia="Times New Roman"/>
                <w:sz w:val="28"/>
                <w:szCs w:val="28"/>
              </w:rPr>
            </w:pPr>
            <w:r w:rsidRPr="009C10DB">
              <w:rPr>
                <w:rFonts w:eastAsia="Times New Roman"/>
                <w:sz w:val="28"/>
                <w:szCs w:val="28"/>
              </w:rPr>
              <w:t>Плата за увеличение площади земельных участков</w:t>
            </w:r>
          </w:p>
        </w:tc>
        <w:tc>
          <w:tcPr>
            <w:tcW w:w="1417" w:type="dxa"/>
            <w:tcBorders>
              <w:top w:val="single" w:sz="4" w:space="0" w:color="auto"/>
              <w:left w:val="single" w:sz="4" w:space="0" w:color="auto"/>
              <w:bottom w:val="single" w:sz="4" w:space="0" w:color="auto"/>
              <w:right w:val="single" w:sz="4" w:space="0" w:color="auto"/>
            </w:tcBorders>
          </w:tcPr>
          <w:p w14:paraId="22DEBF1D" w14:textId="77777777" w:rsidR="009C10DB" w:rsidRPr="009C10DB" w:rsidRDefault="009C10DB" w:rsidP="009C10DB">
            <w:pPr>
              <w:jc w:val="center"/>
              <w:rPr>
                <w:rFonts w:eastAsia="Times New Roman"/>
                <w:sz w:val="28"/>
                <w:szCs w:val="28"/>
              </w:rPr>
            </w:pPr>
            <w:r w:rsidRPr="009C10DB">
              <w:rPr>
                <w:rFonts w:eastAsia="Times New Roman"/>
                <w:sz w:val="28"/>
                <w:szCs w:val="28"/>
              </w:rPr>
              <w:t>1037,1</w:t>
            </w:r>
          </w:p>
        </w:tc>
        <w:tc>
          <w:tcPr>
            <w:tcW w:w="1134" w:type="dxa"/>
            <w:tcBorders>
              <w:top w:val="single" w:sz="4" w:space="0" w:color="auto"/>
              <w:left w:val="single" w:sz="4" w:space="0" w:color="auto"/>
              <w:bottom w:val="single" w:sz="4" w:space="0" w:color="auto"/>
              <w:right w:val="single" w:sz="4" w:space="0" w:color="auto"/>
            </w:tcBorders>
          </w:tcPr>
          <w:p w14:paraId="5656850A" w14:textId="77777777" w:rsidR="009C10DB" w:rsidRPr="009C10DB" w:rsidRDefault="009C10DB" w:rsidP="009C10DB">
            <w:pPr>
              <w:jc w:val="center"/>
              <w:rPr>
                <w:rFonts w:eastAsia="Times New Roman"/>
                <w:sz w:val="28"/>
                <w:szCs w:val="28"/>
              </w:rPr>
            </w:pPr>
            <w:r w:rsidRPr="009C10DB">
              <w:rPr>
                <w:rFonts w:eastAsia="Times New Roman"/>
                <w:sz w:val="28"/>
                <w:szCs w:val="28"/>
              </w:rPr>
              <w:t>1100,0</w:t>
            </w:r>
          </w:p>
        </w:tc>
        <w:tc>
          <w:tcPr>
            <w:tcW w:w="1276" w:type="dxa"/>
            <w:tcBorders>
              <w:top w:val="single" w:sz="4" w:space="0" w:color="auto"/>
              <w:left w:val="single" w:sz="4" w:space="0" w:color="auto"/>
              <w:bottom w:val="single" w:sz="4" w:space="0" w:color="auto"/>
              <w:right w:val="single" w:sz="4" w:space="0" w:color="auto"/>
            </w:tcBorders>
          </w:tcPr>
          <w:p w14:paraId="503AB1BD" w14:textId="77777777" w:rsidR="009C10DB" w:rsidRPr="009C10DB" w:rsidRDefault="009C10DB" w:rsidP="009C10DB">
            <w:pPr>
              <w:jc w:val="center"/>
              <w:rPr>
                <w:rFonts w:eastAsia="Times New Roman"/>
                <w:sz w:val="28"/>
                <w:szCs w:val="28"/>
              </w:rPr>
            </w:pPr>
            <w:r w:rsidRPr="009C10DB">
              <w:rPr>
                <w:rFonts w:eastAsia="Times New Roman"/>
                <w:sz w:val="28"/>
                <w:szCs w:val="28"/>
              </w:rPr>
              <w:t>1358,0</w:t>
            </w:r>
          </w:p>
        </w:tc>
        <w:tc>
          <w:tcPr>
            <w:tcW w:w="1134" w:type="dxa"/>
            <w:tcBorders>
              <w:top w:val="single" w:sz="4" w:space="0" w:color="auto"/>
              <w:left w:val="single" w:sz="4" w:space="0" w:color="auto"/>
              <w:bottom w:val="single" w:sz="4" w:space="0" w:color="auto"/>
              <w:right w:val="single" w:sz="4" w:space="0" w:color="auto"/>
            </w:tcBorders>
          </w:tcPr>
          <w:p w14:paraId="76C18915" w14:textId="77777777" w:rsidR="009C10DB" w:rsidRPr="009C10DB" w:rsidRDefault="009C10DB" w:rsidP="009C10DB">
            <w:pPr>
              <w:jc w:val="center"/>
              <w:rPr>
                <w:rFonts w:eastAsia="Times New Roman"/>
                <w:sz w:val="28"/>
                <w:szCs w:val="28"/>
              </w:rPr>
            </w:pPr>
            <w:r w:rsidRPr="009C10DB">
              <w:rPr>
                <w:rFonts w:eastAsia="Times New Roman"/>
                <w:sz w:val="28"/>
                <w:szCs w:val="28"/>
              </w:rPr>
              <w:t>130,9</w:t>
            </w:r>
          </w:p>
        </w:tc>
        <w:tc>
          <w:tcPr>
            <w:tcW w:w="1134" w:type="dxa"/>
            <w:tcBorders>
              <w:top w:val="single" w:sz="4" w:space="0" w:color="auto"/>
              <w:left w:val="single" w:sz="4" w:space="0" w:color="auto"/>
              <w:bottom w:val="single" w:sz="4" w:space="0" w:color="auto"/>
              <w:right w:val="single" w:sz="4" w:space="0" w:color="auto"/>
            </w:tcBorders>
          </w:tcPr>
          <w:p w14:paraId="79B4DA45" w14:textId="77777777" w:rsidR="009C10DB" w:rsidRPr="009C10DB" w:rsidRDefault="009C10DB" w:rsidP="009C10DB">
            <w:pPr>
              <w:jc w:val="center"/>
              <w:rPr>
                <w:rFonts w:eastAsia="Times New Roman"/>
                <w:sz w:val="28"/>
                <w:szCs w:val="28"/>
              </w:rPr>
            </w:pPr>
            <w:r w:rsidRPr="009C10DB">
              <w:rPr>
                <w:rFonts w:eastAsia="Times New Roman"/>
                <w:sz w:val="28"/>
                <w:szCs w:val="28"/>
              </w:rPr>
              <w:t>123,5</w:t>
            </w:r>
          </w:p>
        </w:tc>
      </w:tr>
      <w:tr w:rsidR="009C10DB" w:rsidRPr="009C10DB" w14:paraId="1704E511" w14:textId="77777777" w:rsidTr="009C10DB">
        <w:tc>
          <w:tcPr>
            <w:tcW w:w="3969" w:type="dxa"/>
            <w:tcBorders>
              <w:top w:val="single" w:sz="4" w:space="0" w:color="auto"/>
              <w:left w:val="single" w:sz="4" w:space="0" w:color="auto"/>
              <w:bottom w:val="single" w:sz="4" w:space="0" w:color="auto"/>
              <w:right w:val="single" w:sz="4" w:space="0" w:color="auto"/>
            </w:tcBorders>
            <w:hideMark/>
          </w:tcPr>
          <w:p w14:paraId="21678518" w14:textId="77777777" w:rsidR="009C10DB" w:rsidRPr="009C10DB" w:rsidRDefault="009C10DB" w:rsidP="009C10DB">
            <w:pPr>
              <w:jc w:val="both"/>
              <w:rPr>
                <w:rFonts w:eastAsia="Times New Roman"/>
                <w:sz w:val="28"/>
                <w:szCs w:val="28"/>
              </w:rPr>
            </w:pPr>
            <w:r w:rsidRPr="009C10DB">
              <w:rPr>
                <w:rFonts w:eastAsia="Times New Roman"/>
                <w:sz w:val="28"/>
                <w:szCs w:val="28"/>
              </w:rPr>
              <w:t>Штрафные санкции</w:t>
            </w:r>
          </w:p>
        </w:tc>
        <w:tc>
          <w:tcPr>
            <w:tcW w:w="1417" w:type="dxa"/>
            <w:tcBorders>
              <w:top w:val="single" w:sz="4" w:space="0" w:color="auto"/>
              <w:left w:val="single" w:sz="4" w:space="0" w:color="auto"/>
              <w:bottom w:val="single" w:sz="4" w:space="0" w:color="auto"/>
              <w:right w:val="single" w:sz="4" w:space="0" w:color="auto"/>
            </w:tcBorders>
          </w:tcPr>
          <w:p w14:paraId="1B69B09A" w14:textId="77777777" w:rsidR="009C10DB" w:rsidRPr="009C10DB" w:rsidRDefault="009C10DB" w:rsidP="009C10DB">
            <w:pPr>
              <w:jc w:val="center"/>
              <w:rPr>
                <w:rFonts w:eastAsia="Times New Roman"/>
                <w:sz w:val="28"/>
                <w:szCs w:val="28"/>
              </w:rPr>
            </w:pPr>
            <w:r w:rsidRPr="009C10DB">
              <w:rPr>
                <w:rFonts w:eastAsia="Times New Roman"/>
                <w:sz w:val="28"/>
                <w:szCs w:val="28"/>
              </w:rPr>
              <w:t>2198,5</w:t>
            </w:r>
          </w:p>
        </w:tc>
        <w:tc>
          <w:tcPr>
            <w:tcW w:w="1134" w:type="dxa"/>
            <w:tcBorders>
              <w:top w:val="single" w:sz="4" w:space="0" w:color="auto"/>
              <w:left w:val="single" w:sz="4" w:space="0" w:color="auto"/>
              <w:bottom w:val="single" w:sz="4" w:space="0" w:color="auto"/>
              <w:right w:val="single" w:sz="4" w:space="0" w:color="auto"/>
            </w:tcBorders>
          </w:tcPr>
          <w:p w14:paraId="40A8D757" w14:textId="77777777" w:rsidR="009C10DB" w:rsidRPr="009C10DB" w:rsidRDefault="009C10DB" w:rsidP="009C10DB">
            <w:pPr>
              <w:jc w:val="center"/>
              <w:rPr>
                <w:rFonts w:eastAsia="Times New Roman"/>
                <w:sz w:val="28"/>
                <w:szCs w:val="28"/>
              </w:rPr>
            </w:pPr>
            <w:r w:rsidRPr="009C10DB">
              <w:rPr>
                <w:rFonts w:eastAsia="Times New Roman"/>
                <w:sz w:val="28"/>
                <w:szCs w:val="28"/>
              </w:rPr>
              <w:t>2307,0</w:t>
            </w:r>
          </w:p>
        </w:tc>
        <w:tc>
          <w:tcPr>
            <w:tcW w:w="1276" w:type="dxa"/>
            <w:tcBorders>
              <w:top w:val="single" w:sz="4" w:space="0" w:color="auto"/>
              <w:left w:val="single" w:sz="4" w:space="0" w:color="auto"/>
              <w:bottom w:val="single" w:sz="4" w:space="0" w:color="auto"/>
              <w:right w:val="single" w:sz="4" w:space="0" w:color="auto"/>
            </w:tcBorders>
          </w:tcPr>
          <w:p w14:paraId="285A04D1" w14:textId="77777777" w:rsidR="009C10DB" w:rsidRPr="009C10DB" w:rsidRDefault="009C10DB" w:rsidP="009C10DB">
            <w:pPr>
              <w:jc w:val="center"/>
              <w:rPr>
                <w:rFonts w:eastAsia="Times New Roman"/>
                <w:sz w:val="28"/>
                <w:szCs w:val="28"/>
              </w:rPr>
            </w:pPr>
            <w:r w:rsidRPr="009C10DB">
              <w:rPr>
                <w:rFonts w:eastAsia="Times New Roman"/>
                <w:sz w:val="28"/>
                <w:szCs w:val="28"/>
              </w:rPr>
              <w:t>1579,7</w:t>
            </w:r>
          </w:p>
        </w:tc>
        <w:tc>
          <w:tcPr>
            <w:tcW w:w="1134" w:type="dxa"/>
            <w:tcBorders>
              <w:top w:val="single" w:sz="4" w:space="0" w:color="auto"/>
              <w:left w:val="single" w:sz="4" w:space="0" w:color="auto"/>
              <w:bottom w:val="single" w:sz="4" w:space="0" w:color="auto"/>
              <w:right w:val="single" w:sz="4" w:space="0" w:color="auto"/>
            </w:tcBorders>
          </w:tcPr>
          <w:p w14:paraId="20778218" w14:textId="77777777" w:rsidR="009C10DB" w:rsidRPr="009C10DB" w:rsidRDefault="009C10DB" w:rsidP="009C10DB">
            <w:pPr>
              <w:jc w:val="center"/>
              <w:rPr>
                <w:rFonts w:eastAsia="Times New Roman"/>
                <w:sz w:val="28"/>
                <w:szCs w:val="28"/>
              </w:rPr>
            </w:pPr>
            <w:r w:rsidRPr="009C10DB">
              <w:rPr>
                <w:rFonts w:eastAsia="Times New Roman"/>
                <w:sz w:val="28"/>
                <w:szCs w:val="28"/>
              </w:rPr>
              <w:t>71,9</w:t>
            </w:r>
          </w:p>
        </w:tc>
        <w:tc>
          <w:tcPr>
            <w:tcW w:w="1134" w:type="dxa"/>
            <w:tcBorders>
              <w:top w:val="single" w:sz="4" w:space="0" w:color="auto"/>
              <w:left w:val="single" w:sz="4" w:space="0" w:color="auto"/>
              <w:bottom w:val="single" w:sz="4" w:space="0" w:color="auto"/>
              <w:right w:val="single" w:sz="4" w:space="0" w:color="auto"/>
            </w:tcBorders>
          </w:tcPr>
          <w:p w14:paraId="23C6A717" w14:textId="77777777" w:rsidR="009C10DB" w:rsidRPr="009C10DB" w:rsidRDefault="009C10DB" w:rsidP="009C10DB">
            <w:pPr>
              <w:jc w:val="center"/>
              <w:rPr>
                <w:rFonts w:eastAsia="Times New Roman"/>
                <w:sz w:val="28"/>
                <w:szCs w:val="28"/>
              </w:rPr>
            </w:pPr>
            <w:r w:rsidRPr="009C10DB">
              <w:rPr>
                <w:rFonts w:eastAsia="Times New Roman"/>
                <w:sz w:val="28"/>
                <w:szCs w:val="28"/>
              </w:rPr>
              <w:t>68,5</w:t>
            </w:r>
          </w:p>
        </w:tc>
      </w:tr>
      <w:tr w:rsidR="009C10DB" w:rsidRPr="009C10DB" w14:paraId="6BCF6B1D" w14:textId="77777777" w:rsidTr="009C10DB">
        <w:tc>
          <w:tcPr>
            <w:tcW w:w="3969" w:type="dxa"/>
            <w:tcBorders>
              <w:top w:val="single" w:sz="4" w:space="0" w:color="auto"/>
              <w:left w:val="single" w:sz="4" w:space="0" w:color="auto"/>
              <w:bottom w:val="single" w:sz="4" w:space="0" w:color="auto"/>
              <w:right w:val="single" w:sz="4" w:space="0" w:color="auto"/>
            </w:tcBorders>
            <w:hideMark/>
          </w:tcPr>
          <w:p w14:paraId="31D46A22" w14:textId="77777777" w:rsidR="009C10DB" w:rsidRPr="009C10DB" w:rsidRDefault="009C10DB" w:rsidP="009C10DB">
            <w:pPr>
              <w:jc w:val="both"/>
              <w:rPr>
                <w:rFonts w:eastAsia="Times New Roman"/>
                <w:sz w:val="28"/>
                <w:szCs w:val="28"/>
              </w:rPr>
            </w:pPr>
            <w:r w:rsidRPr="009C10DB">
              <w:rPr>
                <w:rFonts w:eastAsia="Times New Roman"/>
                <w:sz w:val="28"/>
                <w:szCs w:val="28"/>
              </w:rPr>
              <w:t>Невыясненные поступления</w:t>
            </w:r>
          </w:p>
        </w:tc>
        <w:tc>
          <w:tcPr>
            <w:tcW w:w="1417" w:type="dxa"/>
            <w:tcBorders>
              <w:top w:val="single" w:sz="4" w:space="0" w:color="auto"/>
              <w:left w:val="single" w:sz="4" w:space="0" w:color="auto"/>
              <w:bottom w:val="single" w:sz="4" w:space="0" w:color="auto"/>
              <w:right w:val="single" w:sz="4" w:space="0" w:color="auto"/>
            </w:tcBorders>
          </w:tcPr>
          <w:p w14:paraId="3CF87397" w14:textId="77777777" w:rsidR="009C10DB" w:rsidRPr="009C10DB" w:rsidRDefault="009C10DB" w:rsidP="009C10DB">
            <w:pPr>
              <w:jc w:val="center"/>
              <w:rPr>
                <w:rFonts w:eastAsia="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14:paraId="22774E82" w14:textId="77777777" w:rsidR="009C10DB" w:rsidRPr="009C10DB" w:rsidRDefault="009C10DB" w:rsidP="009C10DB">
            <w:pPr>
              <w:jc w:val="center"/>
              <w:rPr>
                <w:rFonts w:eastAsia="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14:paraId="560BA538" w14:textId="77777777" w:rsidR="009C10DB" w:rsidRPr="009C10DB" w:rsidRDefault="009C10DB" w:rsidP="009C10DB">
            <w:pPr>
              <w:jc w:val="center"/>
              <w:rPr>
                <w:rFonts w:eastAsia="Times New Roman"/>
                <w:sz w:val="28"/>
                <w:szCs w:val="28"/>
              </w:rPr>
            </w:pPr>
            <w:r w:rsidRPr="009C10DB">
              <w:rPr>
                <w:rFonts w:eastAsia="Times New Roman"/>
                <w:sz w:val="28"/>
                <w:szCs w:val="28"/>
              </w:rPr>
              <w:t>30,0</w:t>
            </w:r>
          </w:p>
        </w:tc>
        <w:tc>
          <w:tcPr>
            <w:tcW w:w="1134" w:type="dxa"/>
            <w:tcBorders>
              <w:top w:val="single" w:sz="4" w:space="0" w:color="auto"/>
              <w:left w:val="single" w:sz="4" w:space="0" w:color="auto"/>
              <w:bottom w:val="single" w:sz="4" w:space="0" w:color="auto"/>
              <w:right w:val="single" w:sz="4" w:space="0" w:color="auto"/>
            </w:tcBorders>
          </w:tcPr>
          <w:p w14:paraId="17CE46F0" w14:textId="77777777" w:rsidR="009C10DB" w:rsidRPr="009C10DB" w:rsidRDefault="009C10DB" w:rsidP="009C10DB">
            <w:pPr>
              <w:jc w:val="center"/>
              <w:rPr>
                <w:rFonts w:eastAsia="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14:paraId="5F8426C0" w14:textId="77777777" w:rsidR="009C10DB" w:rsidRPr="009C10DB" w:rsidRDefault="009C10DB" w:rsidP="009C10DB">
            <w:pPr>
              <w:jc w:val="center"/>
              <w:rPr>
                <w:rFonts w:eastAsia="Times New Roman"/>
                <w:sz w:val="28"/>
                <w:szCs w:val="28"/>
              </w:rPr>
            </w:pPr>
          </w:p>
        </w:tc>
      </w:tr>
      <w:tr w:rsidR="009C10DB" w:rsidRPr="009C10DB" w14:paraId="38ED2621" w14:textId="77777777" w:rsidTr="009C10DB">
        <w:tc>
          <w:tcPr>
            <w:tcW w:w="3969" w:type="dxa"/>
            <w:tcBorders>
              <w:top w:val="single" w:sz="4" w:space="0" w:color="auto"/>
              <w:left w:val="single" w:sz="4" w:space="0" w:color="auto"/>
              <w:bottom w:val="single" w:sz="4" w:space="0" w:color="auto"/>
              <w:right w:val="single" w:sz="4" w:space="0" w:color="auto"/>
            </w:tcBorders>
            <w:hideMark/>
          </w:tcPr>
          <w:p w14:paraId="0F4D2FCC" w14:textId="77777777" w:rsidR="009C10DB" w:rsidRPr="009C10DB" w:rsidRDefault="009C10DB" w:rsidP="009C10DB">
            <w:pPr>
              <w:jc w:val="both"/>
              <w:rPr>
                <w:rFonts w:eastAsia="Times New Roman"/>
                <w:b/>
                <w:sz w:val="28"/>
                <w:szCs w:val="28"/>
              </w:rPr>
            </w:pPr>
            <w:r w:rsidRPr="009C10DB">
              <w:rPr>
                <w:rFonts w:eastAsia="Times New Roman"/>
                <w:b/>
                <w:sz w:val="28"/>
                <w:szCs w:val="28"/>
              </w:rPr>
              <w:t>Всего неналоговые доходы</w:t>
            </w:r>
          </w:p>
        </w:tc>
        <w:tc>
          <w:tcPr>
            <w:tcW w:w="1417" w:type="dxa"/>
            <w:tcBorders>
              <w:top w:val="single" w:sz="4" w:space="0" w:color="auto"/>
              <w:left w:val="single" w:sz="4" w:space="0" w:color="auto"/>
              <w:bottom w:val="single" w:sz="4" w:space="0" w:color="auto"/>
              <w:right w:val="single" w:sz="4" w:space="0" w:color="auto"/>
            </w:tcBorders>
          </w:tcPr>
          <w:p w14:paraId="1F2F6D1E" w14:textId="77777777" w:rsidR="009C10DB" w:rsidRPr="009C10DB" w:rsidRDefault="009C10DB" w:rsidP="009C10DB">
            <w:pPr>
              <w:jc w:val="center"/>
              <w:rPr>
                <w:rFonts w:eastAsia="Times New Roman"/>
                <w:b/>
                <w:sz w:val="28"/>
                <w:szCs w:val="28"/>
              </w:rPr>
            </w:pPr>
            <w:r w:rsidRPr="009C10DB">
              <w:rPr>
                <w:rFonts w:eastAsia="Times New Roman"/>
                <w:b/>
                <w:sz w:val="28"/>
                <w:szCs w:val="28"/>
              </w:rPr>
              <w:t>45733,4</w:t>
            </w:r>
          </w:p>
        </w:tc>
        <w:tc>
          <w:tcPr>
            <w:tcW w:w="1134" w:type="dxa"/>
            <w:tcBorders>
              <w:top w:val="single" w:sz="4" w:space="0" w:color="auto"/>
              <w:left w:val="single" w:sz="4" w:space="0" w:color="auto"/>
              <w:bottom w:val="single" w:sz="4" w:space="0" w:color="auto"/>
              <w:right w:val="single" w:sz="4" w:space="0" w:color="auto"/>
            </w:tcBorders>
          </w:tcPr>
          <w:p w14:paraId="7979E0BA" w14:textId="77777777" w:rsidR="009C10DB" w:rsidRPr="009C10DB" w:rsidRDefault="009C10DB" w:rsidP="009C10DB">
            <w:pPr>
              <w:jc w:val="center"/>
              <w:rPr>
                <w:rFonts w:eastAsia="Times New Roman"/>
                <w:b/>
                <w:sz w:val="28"/>
                <w:szCs w:val="28"/>
              </w:rPr>
            </w:pPr>
            <w:r w:rsidRPr="009C10DB">
              <w:rPr>
                <w:rFonts w:eastAsia="Times New Roman"/>
                <w:b/>
                <w:sz w:val="28"/>
                <w:szCs w:val="28"/>
              </w:rPr>
              <w:t>23197,4</w:t>
            </w:r>
          </w:p>
        </w:tc>
        <w:tc>
          <w:tcPr>
            <w:tcW w:w="1276" w:type="dxa"/>
            <w:tcBorders>
              <w:top w:val="single" w:sz="4" w:space="0" w:color="auto"/>
              <w:left w:val="single" w:sz="4" w:space="0" w:color="auto"/>
              <w:bottom w:val="single" w:sz="4" w:space="0" w:color="auto"/>
              <w:right w:val="single" w:sz="4" w:space="0" w:color="auto"/>
            </w:tcBorders>
          </w:tcPr>
          <w:p w14:paraId="53AF2EB0" w14:textId="77777777" w:rsidR="009C10DB" w:rsidRPr="009C10DB" w:rsidRDefault="009C10DB" w:rsidP="009C10DB">
            <w:pPr>
              <w:jc w:val="center"/>
              <w:rPr>
                <w:rFonts w:eastAsia="Times New Roman"/>
                <w:b/>
                <w:sz w:val="28"/>
                <w:szCs w:val="28"/>
              </w:rPr>
            </w:pPr>
            <w:r w:rsidRPr="009C10DB">
              <w:rPr>
                <w:rFonts w:eastAsia="Times New Roman"/>
                <w:b/>
                <w:sz w:val="28"/>
                <w:szCs w:val="28"/>
              </w:rPr>
              <w:t>22395,3</w:t>
            </w:r>
          </w:p>
        </w:tc>
        <w:tc>
          <w:tcPr>
            <w:tcW w:w="1134" w:type="dxa"/>
            <w:tcBorders>
              <w:top w:val="single" w:sz="4" w:space="0" w:color="auto"/>
              <w:left w:val="single" w:sz="4" w:space="0" w:color="auto"/>
              <w:bottom w:val="single" w:sz="4" w:space="0" w:color="auto"/>
              <w:right w:val="single" w:sz="4" w:space="0" w:color="auto"/>
            </w:tcBorders>
          </w:tcPr>
          <w:p w14:paraId="029EFE2B" w14:textId="77777777" w:rsidR="009C10DB" w:rsidRPr="009C10DB" w:rsidRDefault="009C10DB" w:rsidP="009C10DB">
            <w:pPr>
              <w:jc w:val="center"/>
              <w:rPr>
                <w:rFonts w:eastAsia="Times New Roman"/>
                <w:b/>
                <w:sz w:val="28"/>
                <w:szCs w:val="28"/>
              </w:rPr>
            </w:pPr>
            <w:r w:rsidRPr="009C10DB">
              <w:rPr>
                <w:rFonts w:eastAsia="Times New Roman"/>
                <w:b/>
                <w:sz w:val="28"/>
                <w:szCs w:val="28"/>
              </w:rPr>
              <w:t>49</w:t>
            </w:r>
          </w:p>
        </w:tc>
        <w:tc>
          <w:tcPr>
            <w:tcW w:w="1134" w:type="dxa"/>
            <w:tcBorders>
              <w:top w:val="single" w:sz="4" w:space="0" w:color="auto"/>
              <w:left w:val="single" w:sz="4" w:space="0" w:color="auto"/>
              <w:bottom w:val="single" w:sz="4" w:space="0" w:color="auto"/>
              <w:right w:val="single" w:sz="4" w:space="0" w:color="auto"/>
            </w:tcBorders>
          </w:tcPr>
          <w:p w14:paraId="28895E23" w14:textId="77777777" w:rsidR="009C10DB" w:rsidRPr="009C10DB" w:rsidRDefault="009C10DB" w:rsidP="009C10DB">
            <w:pPr>
              <w:jc w:val="center"/>
              <w:rPr>
                <w:rFonts w:eastAsia="Times New Roman"/>
                <w:b/>
                <w:sz w:val="28"/>
                <w:szCs w:val="28"/>
              </w:rPr>
            </w:pPr>
            <w:r w:rsidRPr="009C10DB">
              <w:rPr>
                <w:rFonts w:eastAsia="Times New Roman"/>
                <w:b/>
                <w:sz w:val="28"/>
                <w:szCs w:val="28"/>
              </w:rPr>
              <w:t>96,5</w:t>
            </w:r>
          </w:p>
        </w:tc>
      </w:tr>
    </w:tbl>
    <w:p w14:paraId="7CDCA06B" w14:textId="77777777" w:rsidR="009C10DB" w:rsidRPr="009C10DB" w:rsidRDefault="009C10DB" w:rsidP="009C10DB">
      <w:pPr>
        <w:widowControl w:val="0"/>
        <w:autoSpaceDE w:val="0"/>
        <w:autoSpaceDN w:val="0"/>
        <w:adjustRightInd w:val="0"/>
        <w:ind w:left="284" w:firstLine="570"/>
        <w:jc w:val="both"/>
        <w:rPr>
          <w:rFonts w:ascii="Times New Roman CYR" w:eastAsia="Times New Roman" w:hAnsi="Times New Roman CYR" w:cs="Times New Roman CYR"/>
          <w:color w:val="FF0000"/>
          <w:sz w:val="28"/>
          <w:szCs w:val="28"/>
        </w:rPr>
      </w:pPr>
    </w:p>
    <w:p w14:paraId="3703204F" w14:textId="77777777" w:rsidR="009C10DB" w:rsidRPr="009C10DB" w:rsidRDefault="009C10DB" w:rsidP="009C10DB">
      <w:pPr>
        <w:widowControl w:val="0"/>
        <w:autoSpaceDE w:val="0"/>
        <w:autoSpaceDN w:val="0"/>
        <w:adjustRightInd w:val="0"/>
        <w:ind w:left="284" w:firstLine="570"/>
        <w:jc w:val="both"/>
        <w:rPr>
          <w:rFonts w:ascii="Times New Roman CYR" w:eastAsia="Times New Roman" w:hAnsi="Times New Roman CYR" w:cs="Times New Roman CYR"/>
          <w:sz w:val="28"/>
          <w:szCs w:val="28"/>
        </w:rPr>
      </w:pPr>
      <w:r w:rsidRPr="009C10DB">
        <w:rPr>
          <w:rFonts w:ascii="Times New Roman CYR" w:eastAsia="Times New Roman" w:hAnsi="Times New Roman CYR" w:cs="Times New Roman CYR"/>
          <w:sz w:val="28"/>
          <w:szCs w:val="28"/>
        </w:rPr>
        <w:t>План по доходам, получаемым в виде арендной платы за земельные участки, в 2024 году выполнен на 103,4% (план 6476,9 тыс. руб., фактически получено 6695,5 тыс. руб.). За предыдущий год поступило арендных платежей в сумме 5523,4 тыс. руб.</w:t>
      </w:r>
      <w:r w:rsidRPr="009C10DB">
        <w:rPr>
          <w:rFonts w:ascii="Times New Roman CYR" w:eastAsia="Times New Roman" w:hAnsi="Times New Roman CYR" w:cs="Times New Roman CYR"/>
          <w:color w:val="FF0000"/>
          <w:sz w:val="28"/>
          <w:szCs w:val="28"/>
        </w:rPr>
        <w:t xml:space="preserve"> </w:t>
      </w:r>
      <w:r w:rsidRPr="009C10DB">
        <w:rPr>
          <w:rFonts w:ascii="Times New Roman CYR" w:eastAsia="Times New Roman" w:hAnsi="Times New Roman CYR" w:cs="Times New Roman CYR"/>
          <w:sz w:val="28"/>
          <w:szCs w:val="28"/>
        </w:rPr>
        <w:t>Рост поступлений по сравнению с прошлым годом связан с увеличением количества арендаторов.</w:t>
      </w:r>
    </w:p>
    <w:p w14:paraId="0DFB3EDC" w14:textId="77777777" w:rsidR="009C10DB" w:rsidRPr="009C10DB" w:rsidRDefault="009C10DB" w:rsidP="009C10DB">
      <w:pPr>
        <w:widowControl w:val="0"/>
        <w:autoSpaceDE w:val="0"/>
        <w:autoSpaceDN w:val="0"/>
        <w:adjustRightInd w:val="0"/>
        <w:ind w:left="284" w:firstLine="570"/>
        <w:jc w:val="both"/>
        <w:rPr>
          <w:rFonts w:ascii="Times New Roman CYR" w:eastAsia="Times New Roman" w:hAnsi="Times New Roman CYR" w:cs="Times New Roman CYR"/>
          <w:sz w:val="28"/>
          <w:szCs w:val="28"/>
        </w:rPr>
      </w:pPr>
      <w:r w:rsidRPr="009C10DB">
        <w:rPr>
          <w:rFonts w:ascii="Times New Roman CYR" w:eastAsia="Times New Roman" w:hAnsi="Times New Roman CYR" w:cs="Times New Roman CYR"/>
          <w:sz w:val="28"/>
          <w:szCs w:val="28"/>
        </w:rPr>
        <w:t>Доходов от сдачи муниципального имущества в аренду за 2024 год поступило 3122,2 тыс. руб. при установленном плане 3100,0 тыс. руб., за 2023 год – 2912,9 тыс. руб. Рост поступлений по сравнению с прошлым годом связан с увеличением количества заключенных договоров аренды.</w:t>
      </w:r>
    </w:p>
    <w:p w14:paraId="7AA72E53" w14:textId="77777777" w:rsidR="009C10DB" w:rsidRPr="009C10DB" w:rsidRDefault="009C10DB" w:rsidP="009C10DB">
      <w:pPr>
        <w:widowControl w:val="0"/>
        <w:autoSpaceDE w:val="0"/>
        <w:autoSpaceDN w:val="0"/>
        <w:adjustRightInd w:val="0"/>
        <w:ind w:left="284" w:firstLine="570"/>
        <w:jc w:val="both"/>
        <w:rPr>
          <w:rFonts w:ascii="Times New Roman CYR" w:eastAsia="Times New Roman" w:hAnsi="Times New Roman CYR" w:cs="Times New Roman CYR"/>
          <w:sz w:val="28"/>
          <w:szCs w:val="28"/>
        </w:rPr>
      </w:pPr>
      <w:r w:rsidRPr="009C10DB">
        <w:rPr>
          <w:rFonts w:ascii="Times New Roman CYR" w:eastAsia="Times New Roman" w:hAnsi="Times New Roman CYR" w:cs="Times New Roman CYR"/>
          <w:sz w:val="28"/>
          <w:szCs w:val="28"/>
        </w:rPr>
        <w:t>В 2024 доходы от перечисления части прибыли муниципальных унитарных предприятий не поступали по причине прекращения деятельности МУП «Стоматология».</w:t>
      </w:r>
    </w:p>
    <w:p w14:paraId="7AA90D07" w14:textId="77777777" w:rsidR="009C10DB" w:rsidRPr="009C10DB" w:rsidRDefault="009C10DB" w:rsidP="009C10DB">
      <w:pPr>
        <w:widowControl w:val="0"/>
        <w:autoSpaceDE w:val="0"/>
        <w:autoSpaceDN w:val="0"/>
        <w:adjustRightInd w:val="0"/>
        <w:ind w:left="284" w:firstLine="570"/>
        <w:jc w:val="both"/>
        <w:rPr>
          <w:rFonts w:ascii="Times New Roman CYR" w:eastAsia="Times New Roman" w:hAnsi="Times New Roman CYR" w:cs="Times New Roman CYR"/>
          <w:sz w:val="28"/>
          <w:szCs w:val="28"/>
        </w:rPr>
      </w:pPr>
      <w:r w:rsidRPr="009C10DB">
        <w:rPr>
          <w:rFonts w:ascii="Times New Roman CYR" w:eastAsia="Times New Roman" w:hAnsi="Times New Roman CYR" w:cs="Times New Roman CYR"/>
          <w:sz w:val="28"/>
          <w:szCs w:val="28"/>
        </w:rPr>
        <w:t xml:space="preserve"> В состав прочих доходов от использования муниципального имущества включены оплата за найм жилья, находящегося в муниципальной собственности на территориях сельских поселений, плата за размещение нестационарных торговых объектов и плата за установку рекламных конструкций. За 2024 год получено доходов в сумме 3902,6 тыс. руб. при плане 3713,2 тыс. руб. В 2023 году поступило 3964,0 тыс. руб. </w:t>
      </w:r>
    </w:p>
    <w:p w14:paraId="4265AE85" w14:textId="77777777" w:rsidR="009C10DB" w:rsidRPr="009C10DB" w:rsidRDefault="009C10DB" w:rsidP="009C10DB">
      <w:pPr>
        <w:widowControl w:val="0"/>
        <w:autoSpaceDE w:val="0"/>
        <w:autoSpaceDN w:val="0"/>
        <w:adjustRightInd w:val="0"/>
        <w:ind w:left="284" w:firstLine="570"/>
        <w:jc w:val="both"/>
        <w:rPr>
          <w:rFonts w:ascii="Times New Roman CYR" w:eastAsia="Times New Roman" w:hAnsi="Times New Roman CYR" w:cs="Times New Roman CYR"/>
          <w:sz w:val="28"/>
          <w:szCs w:val="28"/>
        </w:rPr>
      </w:pPr>
      <w:r w:rsidRPr="009C10DB">
        <w:rPr>
          <w:rFonts w:ascii="Times New Roman CYR" w:eastAsia="Times New Roman" w:hAnsi="Times New Roman CYR" w:cs="Times New Roman CYR"/>
          <w:sz w:val="28"/>
          <w:szCs w:val="28"/>
        </w:rPr>
        <w:t>По плате за негативное воздействие на окружающую среду при плане 1246,9 тыс. руб. фактически получено 253,6 тыс. руб. За 2023 год поступило платы в сумме 1520,4 тыс. руб.</w:t>
      </w:r>
      <w:r w:rsidRPr="009C10DB">
        <w:rPr>
          <w:rFonts w:ascii="Times New Roman CYR" w:eastAsia="Times New Roman" w:hAnsi="Times New Roman CYR" w:cs="Times New Roman CYR"/>
          <w:color w:val="FF0000"/>
          <w:sz w:val="28"/>
          <w:szCs w:val="28"/>
        </w:rPr>
        <w:t xml:space="preserve"> </w:t>
      </w:r>
      <w:r w:rsidRPr="009C10DB">
        <w:rPr>
          <w:rFonts w:ascii="Times New Roman CYR" w:eastAsia="Times New Roman" w:hAnsi="Times New Roman CYR" w:cs="Times New Roman CYR"/>
          <w:sz w:val="28"/>
          <w:szCs w:val="28"/>
        </w:rPr>
        <w:t>На отклонение в сторону уменьшения в 2024 году и расчет планового показателя повлияло внесение в 2023 году ООО «Старорусское ЖКХ» платы за сбросы загрязняющих веществ.</w:t>
      </w:r>
    </w:p>
    <w:p w14:paraId="51E4EA39" w14:textId="3774A442" w:rsidR="009C10DB" w:rsidRPr="009C10DB" w:rsidRDefault="009C10DB" w:rsidP="009C10DB">
      <w:pPr>
        <w:widowControl w:val="0"/>
        <w:autoSpaceDE w:val="0"/>
        <w:autoSpaceDN w:val="0"/>
        <w:adjustRightInd w:val="0"/>
        <w:ind w:left="284" w:firstLine="570"/>
        <w:jc w:val="both"/>
        <w:rPr>
          <w:rFonts w:ascii="Times New Roman CYR" w:eastAsia="Times New Roman" w:hAnsi="Times New Roman CYR" w:cs="Times New Roman CYR"/>
          <w:sz w:val="28"/>
          <w:szCs w:val="28"/>
        </w:rPr>
      </w:pPr>
      <w:r w:rsidRPr="009C10DB">
        <w:rPr>
          <w:rFonts w:ascii="Times New Roman CYR" w:eastAsia="Times New Roman" w:hAnsi="Times New Roman CYR" w:cs="Times New Roman CYR"/>
          <w:sz w:val="28"/>
          <w:szCs w:val="28"/>
        </w:rPr>
        <w:t>По доходам от оказания платных услуг и компенсации затрат государства поступило 233,8 тыс. руб.</w:t>
      </w:r>
      <w:r w:rsidR="00A24EE9">
        <w:rPr>
          <w:rFonts w:ascii="Times New Roman CYR" w:eastAsia="Times New Roman" w:hAnsi="Times New Roman CYR" w:cs="Times New Roman CYR"/>
          <w:sz w:val="28"/>
          <w:szCs w:val="28"/>
        </w:rPr>
        <w:t xml:space="preserve"> при плане 230,0 </w:t>
      </w:r>
      <w:r w:rsidR="00A24EE9" w:rsidRPr="009C10DB">
        <w:rPr>
          <w:rFonts w:ascii="Times New Roman CYR" w:eastAsia="Times New Roman" w:hAnsi="Times New Roman CYR" w:cs="Times New Roman CYR"/>
          <w:sz w:val="28"/>
          <w:szCs w:val="28"/>
        </w:rPr>
        <w:t>тыс. руб.</w:t>
      </w:r>
      <w:r w:rsidRPr="009C10DB">
        <w:rPr>
          <w:rFonts w:ascii="Times New Roman CYR" w:eastAsia="Times New Roman" w:hAnsi="Times New Roman CYR" w:cs="Times New Roman CYR"/>
          <w:sz w:val="28"/>
          <w:szCs w:val="28"/>
        </w:rPr>
        <w:t xml:space="preserve">, за 2023 год – 180 тыс. руб. Рост поступлений связан с увеличением суммы возмещения </w:t>
      </w:r>
      <w:r w:rsidRPr="009C10DB">
        <w:rPr>
          <w:rFonts w:ascii="Times New Roman CYR" w:eastAsia="Times New Roman" w:hAnsi="Times New Roman CYR" w:cs="Times New Roman CYR"/>
          <w:sz w:val="28"/>
          <w:szCs w:val="28"/>
        </w:rPr>
        <w:lastRenderedPageBreak/>
        <w:t xml:space="preserve">затрат, начисленной за содержание помещения, используемого ГОКУ «ЦСО». </w:t>
      </w:r>
    </w:p>
    <w:p w14:paraId="55FA789A" w14:textId="77777777" w:rsidR="009C10DB" w:rsidRPr="009C10DB" w:rsidRDefault="009C10DB" w:rsidP="009C10DB">
      <w:pPr>
        <w:widowControl w:val="0"/>
        <w:autoSpaceDE w:val="0"/>
        <w:autoSpaceDN w:val="0"/>
        <w:adjustRightInd w:val="0"/>
        <w:ind w:left="284" w:firstLine="570"/>
        <w:jc w:val="both"/>
        <w:rPr>
          <w:rFonts w:ascii="Times New Roman CYR" w:eastAsia="Times New Roman" w:hAnsi="Times New Roman CYR" w:cs="Times New Roman CYR"/>
          <w:sz w:val="28"/>
          <w:szCs w:val="28"/>
        </w:rPr>
      </w:pPr>
      <w:r w:rsidRPr="009C10DB">
        <w:rPr>
          <w:rFonts w:ascii="Times New Roman CYR" w:eastAsia="Times New Roman" w:hAnsi="Times New Roman CYR" w:cs="Times New Roman CYR"/>
          <w:sz w:val="28"/>
          <w:szCs w:val="28"/>
        </w:rPr>
        <w:t>Доходов от реализации муниципального имущества в 2024 году поступило 1746,9 тыс. руб. (86,2 %) при плане 2026,6 тыс. руб. (За прошлый год поступило доходов от реализации 24407,7 тыс. руб.).</w:t>
      </w:r>
      <w:r w:rsidRPr="009C10DB">
        <w:rPr>
          <w:rFonts w:ascii="Times New Roman CYR" w:eastAsia="Times New Roman" w:hAnsi="Times New Roman CYR" w:cs="Times New Roman CYR"/>
          <w:color w:val="FF0000"/>
          <w:sz w:val="28"/>
          <w:szCs w:val="28"/>
        </w:rPr>
        <w:t xml:space="preserve"> </w:t>
      </w:r>
      <w:r w:rsidRPr="009C10DB">
        <w:rPr>
          <w:rFonts w:ascii="Times New Roman CYR" w:eastAsia="Times New Roman" w:hAnsi="Times New Roman CYR" w:cs="Times New Roman CYR"/>
          <w:sz w:val="28"/>
          <w:szCs w:val="28"/>
        </w:rPr>
        <w:t>На снижение показателя и расчет планового значения, в основном, повлияли продажи в 2023 году нежилого здания по ул. Кириллова, д 12/5 и встроенного нежилого помещения по у. Советская наб. д. 18.</w:t>
      </w:r>
    </w:p>
    <w:p w14:paraId="04F19B5E" w14:textId="77777777" w:rsidR="009C10DB" w:rsidRPr="009C10DB" w:rsidRDefault="009C10DB" w:rsidP="009C10DB">
      <w:pPr>
        <w:widowControl w:val="0"/>
        <w:autoSpaceDE w:val="0"/>
        <w:autoSpaceDN w:val="0"/>
        <w:adjustRightInd w:val="0"/>
        <w:ind w:left="284" w:firstLine="570"/>
        <w:jc w:val="both"/>
        <w:rPr>
          <w:rFonts w:ascii="Times New Roman CYR" w:eastAsia="Times New Roman" w:hAnsi="Times New Roman CYR" w:cs="Times New Roman CYR"/>
          <w:sz w:val="28"/>
          <w:szCs w:val="28"/>
        </w:rPr>
      </w:pPr>
      <w:r w:rsidRPr="009C10DB">
        <w:rPr>
          <w:rFonts w:ascii="Times New Roman CYR" w:eastAsia="Times New Roman" w:hAnsi="Times New Roman CYR" w:cs="Times New Roman CYR"/>
          <w:sz w:val="28"/>
          <w:szCs w:val="28"/>
        </w:rPr>
        <w:t xml:space="preserve">План по доходам от продажи земли в 2024 году год выполнен на 115,9% (при плане 2996,8 тыс. руб. фактически поступило 3473,0 тыс. руб.), что практически соответствует уровню прошлого года. Поступление за 2023 год составило 3402,2 тыс. руб. </w:t>
      </w:r>
    </w:p>
    <w:p w14:paraId="43E21C72" w14:textId="77777777" w:rsidR="009C10DB" w:rsidRPr="009C10DB" w:rsidRDefault="009C10DB" w:rsidP="009C10DB">
      <w:pPr>
        <w:widowControl w:val="0"/>
        <w:autoSpaceDE w:val="0"/>
        <w:autoSpaceDN w:val="0"/>
        <w:adjustRightInd w:val="0"/>
        <w:ind w:left="284" w:firstLine="570"/>
        <w:jc w:val="both"/>
        <w:rPr>
          <w:rFonts w:ascii="Times New Roman CYR" w:eastAsia="Times New Roman" w:hAnsi="Times New Roman CYR" w:cs="Times New Roman CYR"/>
          <w:sz w:val="28"/>
          <w:szCs w:val="28"/>
        </w:rPr>
      </w:pPr>
      <w:r w:rsidRPr="009C10DB">
        <w:rPr>
          <w:rFonts w:ascii="Times New Roman CYR" w:eastAsia="Times New Roman" w:hAnsi="Times New Roman CYR" w:cs="Times New Roman CYR"/>
          <w:sz w:val="28"/>
          <w:szCs w:val="28"/>
        </w:rPr>
        <w:t xml:space="preserve">Платы за увеличение площади земельных участков, находящихся в частной собственности, при плане 1100,0 тыс. руб. в 2024 год поступило 1358,0 тыс. рублей.   За 2023 год поступление платы составило 1037,1 тыс. рублей. </w:t>
      </w:r>
    </w:p>
    <w:p w14:paraId="546A1D33" w14:textId="77777777" w:rsidR="009C10DB" w:rsidRDefault="009C10DB" w:rsidP="009C10DB">
      <w:pPr>
        <w:widowControl w:val="0"/>
        <w:autoSpaceDE w:val="0"/>
        <w:autoSpaceDN w:val="0"/>
        <w:adjustRightInd w:val="0"/>
        <w:ind w:left="284" w:firstLine="570"/>
        <w:jc w:val="both"/>
        <w:rPr>
          <w:rFonts w:ascii="Times New Roman CYR" w:eastAsia="Times New Roman" w:hAnsi="Times New Roman CYR" w:cs="Times New Roman CYR"/>
          <w:sz w:val="28"/>
          <w:szCs w:val="28"/>
        </w:rPr>
      </w:pPr>
      <w:r w:rsidRPr="009C10DB">
        <w:rPr>
          <w:rFonts w:ascii="Times New Roman CYR" w:eastAsia="Times New Roman" w:hAnsi="Times New Roman CYR" w:cs="Times New Roman CYR"/>
          <w:sz w:val="28"/>
          <w:szCs w:val="28"/>
        </w:rPr>
        <w:t>По штрафным санкциям за 2024 год при плане 2307,0 тыс. руб. фактически поступило 1579,7 тыс. руб. (68,5%), за прошлый год – 2198,5 тыс. руб. Поступления носят несистемный характер.</w:t>
      </w:r>
    </w:p>
    <w:p w14:paraId="5D1055BC" w14:textId="77777777" w:rsidR="00F231C9" w:rsidRPr="009C10DB" w:rsidRDefault="00F231C9" w:rsidP="009C10DB">
      <w:pPr>
        <w:widowControl w:val="0"/>
        <w:autoSpaceDE w:val="0"/>
        <w:autoSpaceDN w:val="0"/>
        <w:adjustRightInd w:val="0"/>
        <w:ind w:left="284" w:firstLine="570"/>
        <w:jc w:val="both"/>
        <w:rPr>
          <w:rFonts w:ascii="Times New Roman CYR" w:eastAsia="Times New Roman" w:hAnsi="Times New Roman CYR" w:cs="Times New Roman CYR"/>
          <w:sz w:val="28"/>
          <w:szCs w:val="28"/>
        </w:rPr>
      </w:pPr>
    </w:p>
    <w:p w14:paraId="59A8CC97" w14:textId="77777777" w:rsidR="00F231C9" w:rsidRPr="00F231C9" w:rsidRDefault="00F231C9" w:rsidP="00F231C9">
      <w:pPr>
        <w:jc w:val="center"/>
        <w:outlineLvl w:val="0"/>
        <w:rPr>
          <w:rFonts w:eastAsia="Times New Roman"/>
          <w:b/>
          <w:sz w:val="28"/>
          <w:szCs w:val="28"/>
        </w:rPr>
      </w:pPr>
      <w:r w:rsidRPr="00F231C9">
        <w:rPr>
          <w:rFonts w:eastAsia="Times New Roman"/>
          <w:b/>
          <w:sz w:val="28"/>
          <w:szCs w:val="28"/>
        </w:rPr>
        <w:t>Расходы</w:t>
      </w:r>
    </w:p>
    <w:p w14:paraId="3BBDB44B" w14:textId="77777777" w:rsidR="00F231C9" w:rsidRPr="00F231C9" w:rsidRDefault="00F231C9" w:rsidP="00F231C9">
      <w:pPr>
        <w:tabs>
          <w:tab w:val="left" w:pos="6097"/>
        </w:tabs>
        <w:outlineLvl w:val="0"/>
        <w:rPr>
          <w:rFonts w:eastAsia="Times New Roman"/>
          <w:b/>
          <w:color w:val="FF0000"/>
          <w:sz w:val="28"/>
          <w:szCs w:val="28"/>
        </w:rPr>
      </w:pPr>
      <w:r w:rsidRPr="00F231C9">
        <w:rPr>
          <w:rFonts w:eastAsia="Times New Roman"/>
          <w:b/>
          <w:color w:val="FF0000"/>
          <w:sz w:val="28"/>
          <w:szCs w:val="28"/>
        </w:rPr>
        <w:tab/>
      </w:r>
    </w:p>
    <w:p w14:paraId="77BA6940" w14:textId="5CDF5CF0" w:rsidR="00F231C9" w:rsidRPr="00F231C9" w:rsidRDefault="00F231C9" w:rsidP="00F231C9">
      <w:pPr>
        <w:ind w:firstLine="851"/>
        <w:jc w:val="both"/>
        <w:outlineLvl w:val="0"/>
        <w:rPr>
          <w:rFonts w:eastAsia="Times New Roman"/>
          <w:color w:val="000000"/>
          <w:sz w:val="28"/>
          <w:szCs w:val="28"/>
        </w:rPr>
      </w:pPr>
      <w:r w:rsidRPr="00F231C9">
        <w:rPr>
          <w:rFonts w:eastAsia="Times New Roman"/>
          <w:color w:val="000000"/>
          <w:sz w:val="28"/>
          <w:szCs w:val="28"/>
        </w:rPr>
        <w:t>Расходы бюджета Старорусского муниципального района за 202</w:t>
      </w:r>
      <w:r w:rsidR="00D30B8B">
        <w:rPr>
          <w:rFonts w:eastAsia="Times New Roman"/>
          <w:color w:val="000000"/>
          <w:sz w:val="28"/>
          <w:szCs w:val="28"/>
        </w:rPr>
        <w:t>4</w:t>
      </w:r>
      <w:r w:rsidRPr="00F231C9">
        <w:rPr>
          <w:rFonts w:eastAsia="Times New Roman"/>
          <w:color w:val="000000"/>
          <w:sz w:val="28"/>
          <w:szCs w:val="28"/>
        </w:rPr>
        <w:t xml:space="preserve"> год при уточненном плане </w:t>
      </w:r>
      <w:r w:rsidR="00D30B8B">
        <w:rPr>
          <w:rFonts w:eastAsia="Times New Roman"/>
          <w:color w:val="000000"/>
          <w:sz w:val="28"/>
          <w:szCs w:val="28"/>
        </w:rPr>
        <w:t>1783212,5</w:t>
      </w:r>
      <w:r w:rsidRPr="00F231C9">
        <w:rPr>
          <w:rFonts w:eastAsia="Times New Roman"/>
          <w:color w:val="000000"/>
          <w:sz w:val="28"/>
          <w:szCs w:val="28"/>
        </w:rPr>
        <w:t xml:space="preserve"> тыс. рублей составили </w:t>
      </w:r>
      <w:r w:rsidR="00D30B8B">
        <w:rPr>
          <w:rFonts w:eastAsia="Times New Roman"/>
          <w:color w:val="000000"/>
          <w:sz w:val="28"/>
          <w:szCs w:val="28"/>
        </w:rPr>
        <w:t>1767594,5</w:t>
      </w:r>
      <w:r w:rsidRPr="00F231C9">
        <w:rPr>
          <w:rFonts w:eastAsia="Times New Roman"/>
          <w:color w:val="000000"/>
          <w:sz w:val="28"/>
          <w:szCs w:val="28"/>
        </w:rPr>
        <w:t xml:space="preserve"> тыс. рублей</w:t>
      </w:r>
      <w:r w:rsidRPr="00F231C9">
        <w:rPr>
          <w:rFonts w:eastAsia="Times New Roman"/>
          <w:color w:val="FF0000"/>
          <w:sz w:val="28"/>
          <w:szCs w:val="28"/>
        </w:rPr>
        <w:t xml:space="preserve"> </w:t>
      </w:r>
      <w:r w:rsidRPr="00F231C9">
        <w:rPr>
          <w:rFonts w:eastAsia="Times New Roman"/>
          <w:color w:val="000000"/>
          <w:sz w:val="28"/>
          <w:szCs w:val="28"/>
        </w:rPr>
        <w:t>или 9</w:t>
      </w:r>
      <w:r w:rsidR="00D30B8B">
        <w:rPr>
          <w:rFonts w:eastAsia="Times New Roman"/>
          <w:color w:val="000000"/>
          <w:sz w:val="28"/>
          <w:szCs w:val="28"/>
        </w:rPr>
        <w:t>9</w:t>
      </w:r>
      <w:r w:rsidRPr="00F231C9">
        <w:rPr>
          <w:rFonts w:eastAsia="Times New Roman"/>
          <w:color w:val="000000"/>
          <w:sz w:val="28"/>
          <w:szCs w:val="28"/>
        </w:rPr>
        <w:t>,</w:t>
      </w:r>
      <w:r w:rsidR="00D30B8B">
        <w:rPr>
          <w:rFonts w:eastAsia="Times New Roman"/>
          <w:color w:val="000000"/>
          <w:sz w:val="28"/>
          <w:szCs w:val="28"/>
        </w:rPr>
        <w:t>1</w:t>
      </w:r>
      <w:r w:rsidRPr="00F231C9">
        <w:rPr>
          <w:rFonts w:eastAsia="Times New Roman"/>
          <w:color w:val="000000"/>
          <w:sz w:val="28"/>
          <w:szCs w:val="28"/>
        </w:rPr>
        <w:t xml:space="preserve">%. </w:t>
      </w:r>
    </w:p>
    <w:p w14:paraId="4211FD2B" w14:textId="77777777" w:rsidR="00F231C9" w:rsidRPr="00F231C9" w:rsidRDefault="00F231C9" w:rsidP="00F231C9">
      <w:pPr>
        <w:ind w:firstLine="851"/>
        <w:jc w:val="both"/>
        <w:rPr>
          <w:rFonts w:eastAsia="Times New Roman"/>
          <w:color w:val="000000"/>
          <w:sz w:val="28"/>
          <w:szCs w:val="28"/>
        </w:rPr>
      </w:pPr>
      <w:r w:rsidRPr="00F231C9">
        <w:rPr>
          <w:rFonts w:eastAsia="Times New Roman"/>
          <w:color w:val="000000"/>
          <w:sz w:val="28"/>
          <w:szCs w:val="28"/>
        </w:rPr>
        <w:t xml:space="preserve">Исполнение бюджета по расходам производилось по предоставленным заявкам главных распорядителей средств бюджета муниципального района в пределах утвержденной сводной бюджетной росписи и лимитов бюджетных обязательств. </w:t>
      </w:r>
    </w:p>
    <w:p w14:paraId="3B506BD7" w14:textId="2E27C1B5" w:rsidR="00F231C9" w:rsidRPr="00F231C9" w:rsidRDefault="00F231C9" w:rsidP="00F231C9">
      <w:pPr>
        <w:ind w:firstLine="851"/>
        <w:jc w:val="both"/>
        <w:rPr>
          <w:rFonts w:eastAsia="Times New Roman"/>
          <w:b/>
          <w:color w:val="000000"/>
          <w:sz w:val="28"/>
          <w:szCs w:val="28"/>
        </w:rPr>
      </w:pPr>
      <w:r w:rsidRPr="00F231C9">
        <w:rPr>
          <w:rFonts w:eastAsia="Times New Roman"/>
          <w:color w:val="000000"/>
          <w:sz w:val="28"/>
          <w:szCs w:val="28"/>
        </w:rPr>
        <w:t>В разрезе разделов освоение бюджетных средств характеризуется следующими данными:</w:t>
      </w:r>
      <w:r w:rsidRPr="00F231C9">
        <w:rPr>
          <w:rFonts w:eastAsia="Times New Roman"/>
          <w:color w:val="000000"/>
        </w:rPr>
        <w:t xml:space="preserve">                                                                                            </w:t>
      </w:r>
    </w:p>
    <w:p w14:paraId="1745DCA4" w14:textId="77777777" w:rsidR="00F231C9" w:rsidRPr="00F231C9" w:rsidRDefault="00F231C9" w:rsidP="00F231C9">
      <w:pPr>
        <w:jc w:val="center"/>
        <w:rPr>
          <w:rFonts w:eastAsia="Times New Roman"/>
          <w:color w:val="FF0000"/>
          <w:sz w:val="28"/>
          <w:szCs w:val="28"/>
        </w:rPr>
      </w:pPr>
      <w:r w:rsidRPr="00F231C9">
        <w:rPr>
          <w:rFonts w:eastAsia="Times New Roman"/>
          <w:b/>
          <w:color w:val="FF0000"/>
          <w:sz w:val="28"/>
          <w:szCs w:val="28"/>
        </w:rPr>
        <w:t xml:space="preserve">                                                                                   </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5"/>
        <w:gridCol w:w="1275"/>
        <w:gridCol w:w="1276"/>
        <w:gridCol w:w="1276"/>
        <w:gridCol w:w="1276"/>
        <w:gridCol w:w="1105"/>
        <w:gridCol w:w="1133"/>
      </w:tblGrid>
      <w:tr w:rsidR="00F231C9" w:rsidRPr="00F231C9" w14:paraId="4159CB84" w14:textId="77777777" w:rsidTr="00F42ACE">
        <w:tc>
          <w:tcPr>
            <w:tcW w:w="2695" w:type="dxa"/>
            <w:tcBorders>
              <w:top w:val="single" w:sz="4" w:space="0" w:color="auto"/>
              <w:left w:val="single" w:sz="4" w:space="0" w:color="auto"/>
              <w:bottom w:val="single" w:sz="4" w:space="0" w:color="auto"/>
              <w:right w:val="single" w:sz="4" w:space="0" w:color="auto"/>
            </w:tcBorders>
          </w:tcPr>
          <w:p w14:paraId="6E2E48A1" w14:textId="77777777" w:rsidR="00F231C9" w:rsidRPr="00F231C9" w:rsidRDefault="00F231C9" w:rsidP="00F231C9">
            <w:pPr>
              <w:jc w:val="center"/>
              <w:rPr>
                <w:rFonts w:eastAsia="Times New Roman"/>
              </w:rPr>
            </w:pPr>
            <w:r w:rsidRPr="00F231C9">
              <w:rPr>
                <w:rFonts w:eastAsia="Times New Roman"/>
              </w:rPr>
              <w:t>Наименование раздела</w:t>
            </w:r>
          </w:p>
        </w:tc>
        <w:tc>
          <w:tcPr>
            <w:tcW w:w="1275" w:type="dxa"/>
            <w:tcBorders>
              <w:top w:val="single" w:sz="4" w:space="0" w:color="auto"/>
              <w:left w:val="single" w:sz="4" w:space="0" w:color="auto"/>
              <w:bottom w:val="single" w:sz="4" w:space="0" w:color="auto"/>
              <w:right w:val="single" w:sz="4" w:space="0" w:color="auto"/>
            </w:tcBorders>
          </w:tcPr>
          <w:p w14:paraId="00A54C84" w14:textId="77777777" w:rsidR="00F231C9" w:rsidRPr="00F231C9" w:rsidRDefault="00F231C9" w:rsidP="00F231C9">
            <w:pPr>
              <w:jc w:val="center"/>
              <w:rPr>
                <w:rFonts w:eastAsia="Times New Roman"/>
                <w:color w:val="000000"/>
              </w:rPr>
            </w:pPr>
            <w:proofErr w:type="spellStart"/>
            <w:r w:rsidRPr="00F231C9">
              <w:rPr>
                <w:rFonts w:eastAsia="Times New Roman"/>
                <w:color w:val="000000"/>
              </w:rPr>
              <w:t>Исполне</w:t>
            </w:r>
            <w:proofErr w:type="spellEnd"/>
            <w:r w:rsidRPr="00F231C9">
              <w:rPr>
                <w:rFonts w:eastAsia="Times New Roman"/>
                <w:color w:val="000000"/>
              </w:rPr>
              <w:t>-</w:t>
            </w:r>
          </w:p>
          <w:p w14:paraId="60751986" w14:textId="77777777" w:rsidR="00F231C9" w:rsidRPr="00F231C9" w:rsidRDefault="00F231C9" w:rsidP="00F231C9">
            <w:pPr>
              <w:jc w:val="center"/>
              <w:rPr>
                <w:rFonts w:eastAsia="Times New Roman"/>
                <w:color w:val="000000"/>
              </w:rPr>
            </w:pPr>
            <w:proofErr w:type="spellStart"/>
            <w:r w:rsidRPr="00F231C9">
              <w:rPr>
                <w:rFonts w:eastAsia="Times New Roman"/>
                <w:color w:val="000000"/>
              </w:rPr>
              <w:t>ние</w:t>
            </w:r>
            <w:proofErr w:type="spellEnd"/>
          </w:p>
          <w:p w14:paraId="07612504" w14:textId="531701C6" w:rsidR="00F231C9" w:rsidRPr="00F231C9" w:rsidRDefault="00F231C9" w:rsidP="00F231C9">
            <w:pPr>
              <w:jc w:val="center"/>
              <w:rPr>
                <w:rFonts w:eastAsia="Times New Roman"/>
                <w:color w:val="000000"/>
              </w:rPr>
            </w:pPr>
            <w:r w:rsidRPr="00F231C9">
              <w:rPr>
                <w:rFonts w:eastAsia="Times New Roman"/>
                <w:color w:val="000000"/>
              </w:rPr>
              <w:t>за 202</w:t>
            </w:r>
            <w:r w:rsidR="00DA7F28">
              <w:rPr>
                <w:rFonts w:eastAsia="Times New Roman"/>
                <w:color w:val="000000"/>
              </w:rPr>
              <w:t>3</w:t>
            </w:r>
            <w:r w:rsidRPr="00F231C9">
              <w:rPr>
                <w:rFonts w:eastAsia="Times New Roman"/>
                <w:color w:val="000000"/>
              </w:rPr>
              <w:t xml:space="preserve"> г.</w:t>
            </w:r>
          </w:p>
        </w:tc>
        <w:tc>
          <w:tcPr>
            <w:tcW w:w="1276" w:type="dxa"/>
            <w:tcBorders>
              <w:top w:val="single" w:sz="4" w:space="0" w:color="auto"/>
              <w:left w:val="single" w:sz="4" w:space="0" w:color="auto"/>
              <w:bottom w:val="single" w:sz="4" w:space="0" w:color="auto"/>
              <w:right w:val="single" w:sz="4" w:space="0" w:color="auto"/>
            </w:tcBorders>
          </w:tcPr>
          <w:p w14:paraId="34D5C8A5" w14:textId="77777777" w:rsidR="00F231C9" w:rsidRPr="00F231C9" w:rsidRDefault="00F231C9" w:rsidP="00F231C9">
            <w:pPr>
              <w:jc w:val="center"/>
              <w:rPr>
                <w:rFonts w:eastAsia="Times New Roman"/>
              </w:rPr>
            </w:pPr>
            <w:r w:rsidRPr="00F231C9">
              <w:rPr>
                <w:rFonts w:eastAsia="Times New Roman"/>
              </w:rPr>
              <w:t>Уточнен-</w:t>
            </w:r>
          </w:p>
          <w:p w14:paraId="087F32A5" w14:textId="77777777" w:rsidR="00F231C9" w:rsidRPr="00F231C9" w:rsidRDefault="00F231C9" w:rsidP="00F231C9">
            <w:pPr>
              <w:jc w:val="center"/>
              <w:rPr>
                <w:rFonts w:eastAsia="Times New Roman"/>
              </w:rPr>
            </w:pPr>
            <w:proofErr w:type="spellStart"/>
            <w:r w:rsidRPr="00F231C9">
              <w:rPr>
                <w:rFonts w:eastAsia="Times New Roman"/>
              </w:rPr>
              <w:t>ный</w:t>
            </w:r>
            <w:proofErr w:type="spellEnd"/>
          </w:p>
          <w:p w14:paraId="12C6891C" w14:textId="77777777" w:rsidR="00F231C9" w:rsidRPr="00F231C9" w:rsidRDefault="00F231C9" w:rsidP="00F231C9">
            <w:pPr>
              <w:jc w:val="center"/>
              <w:rPr>
                <w:rFonts w:eastAsia="Times New Roman"/>
              </w:rPr>
            </w:pPr>
            <w:r w:rsidRPr="00F231C9">
              <w:rPr>
                <w:rFonts w:eastAsia="Times New Roman"/>
              </w:rPr>
              <w:t>план</w:t>
            </w:r>
          </w:p>
          <w:p w14:paraId="6586AE3E" w14:textId="5FA345B7" w:rsidR="00F231C9" w:rsidRPr="00F231C9" w:rsidRDefault="00F231C9" w:rsidP="00F231C9">
            <w:pPr>
              <w:jc w:val="center"/>
              <w:rPr>
                <w:rFonts w:eastAsia="Times New Roman"/>
                <w:color w:val="FF0000"/>
              </w:rPr>
            </w:pPr>
            <w:r w:rsidRPr="00F231C9">
              <w:rPr>
                <w:rFonts w:eastAsia="Times New Roman"/>
              </w:rPr>
              <w:t>202</w:t>
            </w:r>
            <w:r w:rsidR="00A03220">
              <w:rPr>
                <w:rFonts w:eastAsia="Times New Roman"/>
              </w:rPr>
              <w:t>4</w:t>
            </w:r>
            <w:r w:rsidRPr="00F231C9">
              <w:rPr>
                <w:rFonts w:eastAsia="Times New Roman"/>
              </w:rPr>
              <w:t>г.</w:t>
            </w:r>
          </w:p>
        </w:tc>
        <w:tc>
          <w:tcPr>
            <w:tcW w:w="1276" w:type="dxa"/>
            <w:tcBorders>
              <w:top w:val="single" w:sz="4" w:space="0" w:color="auto"/>
              <w:left w:val="single" w:sz="4" w:space="0" w:color="auto"/>
              <w:bottom w:val="single" w:sz="4" w:space="0" w:color="auto"/>
              <w:right w:val="single" w:sz="4" w:space="0" w:color="auto"/>
            </w:tcBorders>
          </w:tcPr>
          <w:p w14:paraId="7AD76DC4" w14:textId="77777777" w:rsidR="00F231C9" w:rsidRPr="00F231C9" w:rsidRDefault="00F231C9" w:rsidP="00F231C9">
            <w:pPr>
              <w:jc w:val="center"/>
              <w:rPr>
                <w:rFonts w:eastAsia="Times New Roman"/>
              </w:rPr>
            </w:pPr>
            <w:proofErr w:type="spellStart"/>
            <w:r w:rsidRPr="00F231C9">
              <w:rPr>
                <w:rFonts w:eastAsia="Times New Roman"/>
              </w:rPr>
              <w:t>Исполне</w:t>
            </w:r>
            <w:proofErr w:type="spellEnd"/>
            <w:r w:rsidRPr="00F231C9">
              <w:rPr>
                <w:rFonts w:eastAsia="Times New Roman"/>
              </w:rPr>
              <w:t>-</w:t>
            </w:r>
          </w:p>
          <w:p w14:paraId="359AF1F6" w14:textId="77777777" w:rsidR="00F231C9" w:rsidRPr="00F231C9" w:rsidRDefault="00F231C9" w:rsidP="00F231C9">
            <w:pPr>
              <w:jc w:val="center"/>
              <w:rPr>
                <w:rFonts w:eastAsia="Times New Roman"/>
              </w:rPr>
            </w:pPr>
            <w:proofErr w:type="spellStart"/>
            <w:r w:rsidRPr="00F231C9">
              <w:rPr>
                <w:rFonts w:eastAsia="Times New Roman"/>
              </w:rPr>
              <w:t>ние</w:t>
            </w:r>
            <w:proofErr w:type="spellEnd"/>
          </w:p>
          <w:p w14:paraId="14414AA7" w14:textId="13C4427A" w:rsidR="00F231C9" w:rsidRPr="00F231C9" w:rsidRDefault="00F231C9" w:rsidP="00F231C9">
            <w:pPr>
              <w:jc w:val="center"/>
              <w:rPr>
                <w:rFonts w:eastAsia="Times New Roman"/>
              </w:rPr>
            </w:pPr>
            <w:r w:rsidRPr="00F231C9">
              <w:rPr>
                <w:rFonts w:eastAsia="Times New Roman"/>
              </w:rPr>
              <w:t>за 202</w:t>
            </w:r>
            <w:r w:rsidR="00A03220">
              <w:rPr>
                <w:rFonts w:eastAsia="Times New Roman"/>
              </w:rPr>
              <w:t>4</w:t>
            </w:r>
            <w:r w:rsidRPr="00F231C9">
              <w:rPr>
                <w:rFonts w:eastAsia="Times New Roman"/>
              </w:rPr>
              <w:t xml:space="preserve"> г.</w:t>
            </w:r>
          </w:p>
        </w:tc>
        <w:tc>
          <w:tcPr>
            <w:tcW w:w="1276" w:type="dxa"/>
            <w:tcBorders>
              <w:top w:val="single" w:sz="4" w:space="0" w:color="auto"/>
              <w:left w:val="single" w:sz="4" w:space="0" w:color="auto"/>
              <w:bottom w:val="single" w:sz="4" w:space="0" w:color="auto"/>
              <w:right w:val="single" w:sz="4" w:space="0" w:color="auto"/>
            </w:tcBorders>
          </w:tcPr>
          <w:p w14:paraId="27D9ABCE" w14:textId="77777777" w:rsidR="00F231C9" w:rsidRPr="00F231C9" w:rsidRDefault="00F231C9" w:rsidP="00F231C9">
            <w:pPr>
              <w:jc w:val="center"/>
              <w:rPr>
                <w:rFonts w:eastAsia="Times New Roman"/>
              </w:rPr>
            </w:pPr>
            <w:proofErr w:type="spellStart"/>
            <w:r w:rsidRPr="00F231C9">
              <w:rPr>
                <w:rFonts w:eastAsia="Times New Roman"/>
              </w:rPr>
              <w:t>Отклоне</w:t>
            </w:r>
            <w:proofErr w:type="spellEnd"/>
            <w:r w:rsidRPr="00F231C9">
              <w:rPr>
                <w:rFonts w:eastAsia="Times New Roman"/>
              </w:rPr>
              <w:t>-</w:t>
            </w:r>
          </w:p>
          <w:p w14:paraId="64A0CE15" w14:textId="77777777" w:rsidR="00F231C9" w:rsidRPr="00F231C9" w:rsidRDefault="00F231C9" w:rsidP="00F231C9">
            <w:pPr>
              <w:jc w:val="center"/>
              <w:rPr>
                <w:rFonts w:eastAsia="Times New Roman"/>
              </w:rPr>
            </w:pPr>
            <w:proofErr w:type="spellStart"/>
            <w:r w:rsidRPr="00F231C9">
              <w:rPr>
                <w:rFonts w:eastAsia="Times New Roman"/>
              </w:rPr>
              <w:t>ние</w:t>
            </w:r>
            <w:proofErr w:type="spellEnd"/>
            <w:r w:rsidRPr="00F231C9">
              <w:rPr>
                <w:rFonts w:eastAsia="Times New Roman"/>
              </w:rPr>
              <w:t xml:space="preserve"> от плана</w:t>
            </w:r>
          </w:p>
        </w:tc>
        <w:tc>
          <w:tcPr>
            <w:tcW w:w="1105" w:type="dxa"/>
            <w:tcBorders>
              <w:top w:val="single" w:sz="4" w:space="0" w:color="auto"/>
              <w:left w:val="single" w:sz="4" w:space="0" w:color="auto"/>
              <w:bottom w:val="single" w:sz="4" w:space="0" w:color="auto"/>
              <w:right w:val="single" w:sz="4" w:space="0" w:color="auto"/>
            </w:tcBorders>
          </w:tcPr>
          <w:p w14:paraId="080EEA14" w14:textId="77777777" w:rsidR="00F231C9" w:rsidRPr="00F231C9" w:rsidRDefault="00F231C9" w:rsidP="00F231C9">
            <w:pPr>
              <w:jc w:val="center"/>
              <w:rPr>
                <w:rFonts w:eastAsia="Times New Roman"/>
              </w:rPr>
            </w:pPr>
            <w:r w:rsidRPr="00F231C9">
              <w:rPr>
                <w:rFonts w:eastAsia="Times New Roman"/>
              </w:rPr>
              <w:t>%</w:t>
            </w:r>
          </w:p>
          <w:p w14:paraId="3F36AAB4" w14:textId="77777777" w:rsidR="00F231C9" w:rsidRPr="00F231C9" w:rsidRDefault="00F231C9" w:rsidP="00F231C9">
            <w:pPr>
              <w:jc w:val="center"/>
              <w:rPr>
                <w:rFonts w:eastAsia="Times New Roman"/>
              </w:rPr>
            </w:pPr>
            <w:proofErr w:type="spellStart"/>
            <w:r w:rsidRPr="00F231C9">
              <w:rPr>
                <w:rFonts w:eastAsia="Times New Roman"/>
              </w:rPr>
              <w:t>испол</w:t>
            </w:r>
            <w:proofErr w:type="spellEnd"/>
            <w:r w:rsidRPr="00F231C9">
              <w:rPr>
                <w:rFonts w:eastAsia="Times New Roman"/>
              </w:rPr>
              <w:t>-</w:t>
            </w:r>
          </w:p>
          <w:p w14:paraId="2F3F8007" w14:textId="77777777" w:rsidR="00F231C9" w:rsidRPr="00F231C9" w:rsidRDefault="00F231C9" w:rsidP="00F231C9">
            <w:pPr>
              <w:jc w:val="center"/>
              <w:rPr>
                <w:rFonts w:eastAsia="Times New Roman"/>
              </w:rPr>
            </w:pPr>
            <w:r w:rsidRPr="00F231C9">
              <w:rPr>
                <w:rFonts w:eastAsia="Times New Roman"/>
              </w:rPr>
              <w:t>нения</w:t>
            </w:r>
          </w:p>
        </w:tc>
        <w:tc>
          <w:tcPr>
            <w:tcW w:w="1133" w:type="dxa"/>
            <w:tcBorders>
              <w:top w:val="single" w:sz="4" w:space="0" w:color="auto"/>
              <w:left w:val="single" w:sz="4" w:space="0" w:color="auto"/>
              <w:bottom w:val="single" w:sz="4" w:space="0" w:color="auto"/>
              <w:right w:val="single" w:sz="4" w:space="0" w:color="auto"/>
            </w:tcBorders>
          </w:tcPr>
          <w:p w14:paraId="321F4EB5" w14:textId="77777777" w:rsidR="00F231C9" w:rsidRPr="00F231C9" w:rsidRDefault="00F231C9" w:rsidP="00F231C9">
            <w:pPr>
              <w:jc w:val="center"/>
              <w:rPr>
                <w:rFonts w:eastAsia="Times New Roman"/>
              </w:rPr>
            </w:pPr>
            <w:r w:rsidRPr="00F231C9">
              <w:rPr>
                <w:rFonts w:eastAsia="Times New Roman"/>
              </w:rPr>
              <w:t>Темп роста</w:t>
            </w:r>
          </w:p>
          <w:p w14:paraId="761B3823" w14:textId="77777777" w:rsidR="00F231C9" w:rsidRPr="00F231C9" w:rsidRDefault="00F231C9" w:rsidP="00F231C9">
            <w:pPr>
              <w:jc w:val="center"/>
              <w:rPr>
                <w:rFonts w:eastAsia="Times New Roman"/>
              </w:rPr>
            </w:pPr>
            <w:r w:rsidRPr="00F231C9">
              <w:rPr>
                <w:rFonts w:eastAsia="Times New Roman"/>
              </w:rPr>
              <w:t>к</w:t>
            </w:r>
          </w:p>
          <w:p w14:paraId="0D45945F" w14:textId="3560F1B7" w:rsidR="00F231C9" w:rsidRPr="00F231C9" w:rsidRDefault="00F231C9" w:rsidP="00F231C9">
            <w:pPr>
              <w:jc w:val="center"/>
              <w:rPr>
                <w:rFonts w:eastAsia="Times New Roman"/>
              </w:rPr>
            </w:pPr>
            <w:r w:rsidRPr="00F231C9">
              <w:rPr>
                <w:rFonts w:eastAsia="Times New Roman"/>
              </w:rPr>
              <w:t>202</w:t>
            </w:r>
            <w:r w:rsidR="00A03220">
              <w:rPr>
                <w:rFonts w:eastAsia="Times New Roman"/>
              </w:rPr>
              <w:t>3</w:t>
            </w:r>
            <w:r w:rsidRPr="00F231C9">
              <w:rPr>
                <w:rFonts w:eastAsia="Times New Roman"/>
              </w:rPr>
              <w:t xml:space="preserve"> г.</w:t>
            </w:r>
          </w:p>
        </w:tc>
      </w:tr>
      <w:tr w:rsidR="00DA7F28" w:rsidRPr="00F231C9" w14:paraId="52859B42" w14:textId="77777777" w:rsidTr="00F42ACE">
        <w:tc>
          <w:tcPr>
            <w:tcW w:w="2695" w:type="dxa"/>
            <w:tcBorders>
              <w:top w:val="single" w:sz="4" w:space="0" w:color="auto"/>
              <w:left w:val="single" w:sz="4" w:space="0" w:color="auto"/>
              <w:bottom w:val="single" w:sz="4" w:space="0" w:color="auto"/>
              <w:right w:val="single" w:sz="4" w:space="0" w:color="auto"/>
            </w:tcBorders>
          </w:tcPr>
          <w:p w14:paraId="2CE159FA" w14:textId="77777777" w:rsidR="00DA7F28" w:rsidRPr="00F231C9" w:rsidRDefault="00DA7F28" w:rsidP="00DA7F28">
            <w:pPr>
              <w:rPr>
                <w:rFonts w:eastAsia="Times New Roman"/>
              </w:rPr>
            </w:pPr>
            <w:r w:rsidRPr="00F231C9">
              <w:rPr>
                <w:rFonts w:eastAsia="Times New Roman"/>
              </w:rPr>
              <w:t>Общегосударственные вопросы</w:t>
            </w:r>
          </w:p>
        </w:tc>
        <w:tc>
          <w:tcPr>
            <w:tcW w:w="1275" w:type="dxa"/>
            <w:tcBorders>
              <w:top w:val="single" w:sz="4" w:space="0" w:color="auto"/>
              <w:left w:val="single" w:sz="4" w:space="0" w:color="auto"/>
              <w:bottom w:val="single" w:sz="4" w:space="0" w:color="auto"/>
              <w:right w:val="single" w:sz="4" w:space="0" w:color="auto"/>
            </w:tcBorders>
          </w:tcPr>
          <w:p w14:paraId="5C45892F" w14:textId="58808144" w:rsidR="00DA7F28" w:rsidRPr="00F231C9" w:rsidRDefault="00DA7F28" w:rsidP="00DA7F28">
            <w:pPr>
              <w:jc w:val="center"/>
              <w:rPr>
                <w:rFonts w:eastAsia="Times New Roman"/>
                <w:color w:val="000000"/>
              </w:rPr>
            </w:pPr>
            <w:r w:rsidRPr="00F231C9">
              <w:rPr>
                <w:rFonts w:eastAsia="Times New Roman"/>
              </w:rPr>
              <w:t>104014,5</w:t>
            </w:r>
          </w:p>
        </w:tc>
        <w:tc>
          <w:tcPr>
            <w:tcW w:w="1276" w:type="dxa"/>
            <w:tcBorders>
              <w:top w:val="single" w:sz="4" w:space="0" w:color="auto"/>
              <w:left w:val="nil"/>
              <w:bottom w:val="single" w:sz="4" w:space="0" w:color="auto"/>
              <w:right w:val="single" w:sz="4" w:space="0" w:color="auto"/>
            </w:tcBorders>
          </w:tcPr>
          <w:p w14:paraId="72ACC735" w14:textId="261D0D99" w:rsidR="00DA7F28" w:rsidRPr="00F231C9" w:rsidRDefault="001C38DA" w:rsidP="00DA7F28">
            <w:pPr>
              <w:jc w:val="center"/>
              <w:rPr>
                <w:rFonts w:eastAsia="Times New Roman"/>
              </w:rPr>
            </w:pPr>
            <w:r>
              <w:rPr>
                <w:rFonts w:eastAsia="Times New Roman"/>
              </w:rPr>
              <w:t>170090,5</w:t>
            </w:r>
          </w:p>
        </w:tc>
        <w:tc>
          <w:tcPr>
            <w:tcW w:w="1276" w:type="dxa"/>
            <w:tcBorders>
              <w:top w:val="single" w:sz="4" w:space="0" w:color="auto"/>
              <w:left w:val="single" w:sz="4" w:space="0" w:color="auto"/>
              <w:bottom w:val="single" w:sz="4" w:space="0" w:color="auto"/>
              <w:right w:val="single" w:sz="4" w:space="0" w:color="auto"/>
            </w:tcBorders>
          </w:tcPr>
          <w:p w14:paraId="6963351C" w14:textId="51899D62" w:rsidR="00DA7F28" w:rsidRPr="00F231C9" w:rsidRDefault="00096BF8" w:rsidP="00DA7F28">
            <w:pPr>
              <w:jc w:val="center"/>
              <w:rPr>
                <w:rFonts w:eastAsia="Times New Roman"/>
              </w:rPr>
            </w:pPr>
            <w:r>
              <w:rPr>
                <w:rFonts w:eastAsia="Times New Roman"/>
              </w:rPr>
              <w:t>169465,0</w:t>
            </w:r>
          </w:p>
        </w:tc>
        <w:tc>
          <w:tcPr>
            <w:tcW w:w="1276" w:type="dxa"/>
            <w:tcBorders>
              <w:top w:val="single" w:sz="4" w:space="0" w:color="auto"/>
              <w:left w:val="single" w:sz="4" w:space="0" w:color="auto"/>
              <w:bottom w:val="single" w:sz="4" w:space="0" w:color="auto"/>
              <w:right w:val="nil"/>
            </w:tcBorders>
          </w:tcPr>
          <w:p w14:paraId="1DF972ED" w14:textId="4A26BBCD" w:rsidR="00DA7F28" w:rsidRPr="00F231C9" w:rsidRDefault="001C38DA" w:rsidP="00DA7F28">
            <w:pPr>
              <w:jc w:val="center"/>
              <w:rPr>
                <w:rFonts w:eastAsia="Times New Roman"/>
              </w:rPr>
            </w:pPr>
            <w:r>
              <w:rPr>
                <w:rFonts w:eastAsia="Times New Roman"/>
              </w:rPr>
              <w:t>625,5</w:t>
            </w:r>
          </w:p>
        </w:tc>
        <w:tc>
          <w:tcPr>
            <w:tcW w:w="1105" w:type="dxa"/>
            <w:tcBorders>
              <w:top w:val="single" w:sz="4" w:space="0" w:color="auto"/>
              <w:left w:val="single" w:sz="4" w:space="0" w:color="auto"/>
              <w:bottom w:val="single" w:sz="4" w:space="0" w:color="auto"/>
              <w:right w:val="single" w:sz="4" w:space="0" w:color="auto"/>
            </w:tcBorders>
          </w:tcPr>
          <w:p w14:paraId="05BABC54" w14:textId="23FB2F40" w:rsidR="00DA7F28" w:rsidRPr="00F231C9" w:rsidRDefault="00DF505E" w:rsidP="00DA7F28">
            <w:pPr>
              <w:jc w:val="center"/>
              <w:rPr>
                <w:rFonts w:eastAsia="Times New Roman"/>
              </w:rPr>
            </w:pPr>
            <w:r>
              <w:rPr>
                <w:rFonts w:eastAsia="Times New Roman"/>
              </w:rPr>
              <w:t>99,</w:t>
            </w:r>
            <w:r w:rsidR="001C38DA">
              <w:rPr>
                <w:rFonts w:eastAsia="Times New Roman"/>
              </w:rPr>
              <w:t>6</w:t>
            </w:r>
          </w:p>
        </w:tc>
        <w:tc>
          <w:tcPr>
            <w:tcW w:w="1133" w:type="dxa"/>
            <w:tcBorders>
              <w:top w:val="single" w:sz="4" w:space="0" w:color="auto"/>
              <w:left w:val="single" w:sz="4" w:space="0" w:color="auto"/>
              <w:bottom w:val="single" w:sz="4" w:space="0" w:color="auto"/>
              <w:right w:val="single" w:sz="4" w:space="0" w:color="auto"/>
            </w:tcBorders>
          </w:tcPr>
          <w:p w14:paraId="67D787E7" w14:textId="680BDC3D" w:rsidR="00DA7F28" w:rsidRPr="00F231C9" w:rsidRDefault="000661E5" w:rsidP="00DA7F28">
            <w:pPr>
              <w:jc w:val="center"/>
              <w:rPr>
                <w:rFonts w:eastAsia="Times New Roman"/>
              </w:rPr>
            </w:pPr>
            <w:r>
              <w:rPr>
                <w:rFonts w:eastAsia="Times New Roman"/>
              </w:rPr>
              <w:t>162,9</w:t>
            </w:r>
          </w:p>
        </w:tc>
      </w:tr>
      <w:tr w:rsidR="00DA7F28" w:rsidRPr="00F231C9" w14:paraId="0C713867" w14:textId="77777777" w:rsidTr="00F42ACE">
        <w:tc>
          <w:tcPr>
            <w:tcW w:w="2695" w:type="dxa"/>
            <w:tcBorders>
              <w:top w:val="single" w:sz="4" w:space="0" w:color="auto"/>
              <w:left w:val="single" w:sz="4" w:space="0" w:color="auto"/>
              <w:bottom w:val="single" w:sz="4" w:space="0" w:color="auto"/>
              <w:right w:val="single" w:sz="4" w:space="0" w:color="auto"/>
            </w:tcBorders>
          </w:tcPr>
          <w:p w14:paraId="6AA213DB" w14:textId="77777777" w:rsidR="00DA7F28" w:rsidRPr="00F231C9" w:rsidRDefault="00DA7F28" w:rsidP="00DA7F28">
            <w:pPr>
              <w:rPr>
                <w:rFonts w:eastAsia="Times New Roman"/>
              </w:rPr>
            </w:pPr>
            <w:r w:rsidRPr="00F231C9">
              <w:rPr>
                <w:rFonts w:eastAsia="Times New Roman"/>
              </w:rPr>
              <w:t>Национальная оборона</w:t>
            </w:r>
          </w:p>
        </w:tc>
        <w:tc>
          <w:tcPr>
            <w:tcW w:w="1275" w:type="dxa"/>
            <w:tcBorders>
              <w:top w:val="single" w:sz="4" w:space="0" w:color="auto"/>
              <w:left w:val="single" w:sz="4" w:space="0" w:color="auto"/>
              <w:bottom w:val="single" w:sz="4" w:space="0" w:color="auto"/>
              <w:right w:val="single" w:sz="4" w:space="0" w:color="auto"/>
            </w:tcBorders>
          </w:tcPr>
          <w:p w14:paraId="66E0B370" w14:textId="7D406193" w:rsidR="00DA7F28" w:rsidRPr="00F231C9" w:rsidRDefault="00DA7F28" w:rsidP="00DA7F28">
            <w:pPr>
              <w:jc w:val="center"/>
              <w:rPr>
                <w:rFonts w:eastAsia="Times New Roman"/>
                <w:color w:val="000000"/>
              </w:rPr>
            </w:pPr>
            <w:r w:rsidRPr="00F231C9">
              <w:rPr>
                <w:rFonts w:eastAsia="Times New Roman"/>
              </w:rPr>
              <w:t>977,9</w:t>
            </w:r>
          </w:p>
        </w:tc>
        <w:tc>
          <w:tcPr>
            <w:tcW w:w="1276" w:type="dxa"/>
            <w:tcBorders>
              <w:top w:val="single" w:sz="4" w:space="0" w:color="auto"/>
              <w:left w:val="nil"/>
              <w:bottom w:val="single" w:sz="4" w:space="0" w:color="auto"/>
              <w:right w:val="single" w:sz="4" w:space="0" w:color="auto"/>
            </w:tcBorders>
          </w:tcPr>
          <w:p w14:paraId="5550CBB1" w14:textId="1D153CEB" w:rsidR="00DA7F28" w:rsidRPr="00F231C9" w:rsidRDefault="00B4147F" w:rsidP="00DA7F28">
            <w:pPr>
              <w:jc w:val="center"/>
              <w:rPr>
                <w:rFonts w:eastAsia="Times New Roman"/>
              </w:rPr>
            </w:pPr>
            <w:r>
              <w:rPr>
                <w:rFonts w:eastAsia="Times New Roman"/>
              </w:rPr>
              <w:t>1174,7</w:t>
            </w:r>
          </w:p>
        </w:tc>
        <w:tc>
          <w:tcPr>
            <w:tcW w:w="1276" w:type="dxa"/>
            <w:tcBorders>
              <w:top w:val="single" w:sz="4" w:space="0" w:color="auto"/>
              <w:left w:val="single" w:sz="4" w:space="0" w:color="auto"/>
              <w:bottom w:val="single" w:sz="4" w:space="0" w:color="auto"/>
              <w:right w:val="single" w:sz="4" w:space="0" w:color="auto"/>
            </w:tcBorders>
          </w:tcPr>
          <w:p w14:paraId="17A336BF" w14:textId="3DD005A6" w:rsidR="00DA7F28" w:rsidRPr="00F231C9" w:rsidRDefault="00096BF8" w:rsidP="00DA7F28">
            <w:pPr>
              <w:jc w:val="center"/>
              <w:rPr>
                <w:rFonts w:eastAsia="Times New Roman"/>
              </w:rPr>
            </w:pPr>
            <w:r>
              <w:rPr>
                <w:rFonts w:eastAsia="Times New Roman"/>
              </w:rPr>
              <w:t>1174,7</w:t>
            </w:r>
          </w:p>
        </w:tc>
        <w:tc>
          <w:tcPr>
            <w:tcW w:w="1276" w:type="dxa"/>
            <w:tcBorders>
              <w:top w:val="single" w:sz="4" w:space="0" w:color="auto"/>
              <w:left w:val="single" w:sz="4" w:space="0" w:color="auto"/>
              <w:bottom w:val="single" w:sz="4" w:space="0" w:color="auto"/>
              <w:right w:val="nil"/>
            </w:tcBorders>
          </w:tcPr>
          <w:p w14:paraId="6B77F103" w14:textId="24FE504B" w:rsidR="00DA7F28" w:rsidRPr="00F231C9" w:rsidRDefault="008978B2" w:rsidP="00DA7F28">
            <w:pPr>
              <w:jc w:val="center"/>
              <w:rPr>
                <w:rFonts w:eastAsia="Times New Roman"/>
              </w:rPr>
            </w:pPr>
            <w:r>
              <w:rPr>
                <w:rFonts w:eastAsia="Times New Roman"/>
              </w:rPr>
              <w:t>0</w:t>
            </w:r>
          </w:p>
        </w:tc>
        <w:tc>
          <w:tcPr>
            <w:tcW w:w="1105" w:type="dxa"/>
            <w:tcBorders>
              <w:top w:val="single" w:sz="4" w:space="0" w:color="auto"/>
              <w:left w:val="single" w:sz="4" w:space="0" w:color="auto"/>
              <w:bottom w:val="single" w:sz="4" w:space="0" w:color="auto"/>
              <w:right w:val="single" w:sz="4" w:space="0" w:color="auto"/>
            </w:tcBorders>
          </w:tcPr>
          <w:p w14:paraId="7365DFB2" w14:textId="77777777" w:rsidR="00DA7F28" w:rsidRPr="00F231C9" w:rsidRDefault="00DA7F28" w:rsidP="00DA7F28">
            <w:pPr>
              <w:jc w:val="center"/>
              <w:rPr>
                <w:rFonts w:eastAsia="Times New Roman"/>
              </w:rPr>
            </w:pPr>
            <w:r w:rsidRPr="00F231C9">
              <w:rPr>
                <w:rFonts w:eastAsia="Times New Roman"/>
              </w:rPr>
              <w:t>100</w:t>
            </w:r>
          </w:p>
        </w:tc>
        <w:tc>
          <w:tcPr>
            <w:tcW w:w="1133" w:type="dxa"/>
            <w:tcBorders>
              <w:top w:val="single" w:sz="4" w:space="0" w:color="auto"/>
              <w:left w:val="single" w:sz="4" w:space="0" w:color="auto"/>
              <w:bottom w:val="single" w:sz="4" w:space="0" w:color="auto"/>
              <w:right w:val="single" w:sz="4" w:space="0" w:color="auto"/>
            </w:tcBorders>
          </w:tcPr>
          <w:p w14:paraId="2643A72D" w14:textId="625A81E0" w:rsidR="00DA7F28" w:rsidRPr="00F231C9" w:rsidRDefault="00DA7F28" w:rsidP="00DA7F28">
            <w:pPr>
              <w:jc w:val="center"/>
              <w:rPr>
                <w:rFonts w:eastAsia="Times New Roman"/>
              </w:rPr>
            </w:pPr>
            <w:r w:rsidRPr="00F231C9">
              <w:rPr>
                <w:rFonts w:eastAsia="Times New Roman"/>
              </w:rPr>
              <w:t>1</w:t>
            </w:r>
            <w:r w:rsidR="000661E5">
              <w:rPr>
                <w:rFonts w:eastAsia="Times New Roman"/>
              </w:rPr>
              <w:t>20,1</w:t>
            </w:r>
          </w:p>
        </w:tc>
      </w:tr>
      <w:tr w:rsidR="00DA7F28" w:rsidRPr="00F231C9" w14:paraId="11CB85A2" w14:textId="77777777" w:rsidTr="00F42ACE">
        <w:tc>
          <w:tcPr>
            <w:tcW w:w="2695" w:type="dxa"/>
            <w:tcBorders>
              <w:top w:val="single" w:sz="4" w:space="0" w:color="auto"/>
              <w:left w:val="single" w:sz="4" w:space="0" w:color="auto"/>
              <w:bottom w:val="single" w:sz="4" w:space="0" w:color="auto"/>
              <w:right w:val="single" w:sz="4" w:space="0" w:color="auto"/>
            </w:tcBorders>
          </w:tcPr>
          <w:p w14:paraId="6E8D6CBB" w14:textId="77777777" w:rsidR="00DA7F28" w:rsidRPr="00F231C9" w:rsidRDefault="00DA7F28" w:rsidP="00DA7F28">
            <w:pPr>
              <w:rPr>
                <w:rFonts w:eastAsia="Times New Roman"/>
              </w:rPr>
            </w:pPr>
            <w:r w:rsidRPr="00F231C9">
              <w:rPr>
                <w:rFonts w:eastAsia="Times New Roman"/>
              </w:rPr>
              <w:t>Национальная безопасность и правоохранительная деятельность</w:t>
            </w:r>
          </w:p>
        </w:tc>
        <w:tc>
          <w:tcPr>
            <w:tcW w:w="1275" w:type="dxa"/>
            <w:tcBorders>
              <w:top w:val="single" w:sz="4" w:space="0" w:color="auto"/>
              <w:left w:val="single" w:sz="4" w:space="0" w:color="auto"/>
              <w:bottom w:val="single" w:sz="4" w:space="0" w:color="auto"/>
              <w:right w:val="single" w:sz="4" w:space="0" w:color="auto"/>
            </w:tcBorders>
          </w:tcPr>
          <w:p w14:paraId="42912D4E" w14:textId="64F1A402" w:rsidR="00DA7F28" w:rsidRPr="00F231C9" w:rsidRDefault="00DA7F28" w:rsidP="00DA7F28">
            <w:pPr>
              <w:jc w:val="center"/>
              <w:rPr>
                <w:rFonts w:eastAsia="Times New Roman"/>
                <w:color w:val="000000"/>
              </w:rPr>
            </w:pPr>
            <w:r w:rsidRPr="00F231C9">
              <w:rPr>
                <w:rFonts w:eastAsia="Times New Roman"/>
              </w:rPr>
              <w:t>8978,3</w:t>
            </w:r>
          </w:p>
        </w:tc>
        <w:tc>
          <w:tcPr>
            <w:tcW w:w="1276" w:type="dxa"/>
            <w:tcBorders>
              <w:top w:val="single" w:sz="4" w:space="0" w:color="auto"/>
              <w:left w:val="nil"/>
              <w:bottom w:val="single" w:sz="4" w:space="0" w:color="auto"/>
              <w:right w:val="single" w:sz="4" w:space="0" w:color="auto"/>
            </w:tcBorders>
          </w:tcPr>
          <w:p w14:paraId="5683EE6A" w14:textId="4DCC7A14" w:rsidR="00DA7F28" w:rsidRPr="00F231C9" w:rsidRDefault="00B4147F" w:rsidP="00DA7F28">
            <w:pPr>
              <w:jc w:val="center"/>
              <w:rPr>
                <w:rFonts w:eastAsia="Times New Roman"/>
              </w:rPr>
            </w:pPr>
            <w:r>
              <w:rPr>
                <w:rFonts w:eastAsia="Times New Roman"/>
              </w:rPr>
              <w:t>12762,4</w:t>
            </w:r>
          </w:p>
        </w:tc>
        <w:tc>
          <w:tcPr>
            <w:tcW w:w="1276" w:type="dxa"/>
            <w:tcBorders>
              <w:top w:val="single" w:sz="4" w:space="0" w:color="auto"/>
              <w:left w:val="single" w:sz="4" w:space="0" w:color="auto"/>
              <w:bottom w:val="single" w:sz="4" w:space="0" w:color="auto"/>
              <w:right w:val="single" w:sz="4" w:space="0" w:color="auto"/>
            </w:tcBorders>
          </w:tcPr>
          <w:p w14:paraId="1E5E339F" w14:textId="0E8E6192" w:rsidR="00DA7F28" w:rsidRPr="00F231C9" w:rsidRDefault="00096BF8" w:rsidP="00DA7F28">
            <w:pPr>
              <w:jc w:val="center"/>
              <w:rPr>
                <w:rFonts w:eastAsia="Times New Roman"/>
              </w:rPr>
            </w:pPr>
            <w:r>
              <w:rPr>
                <w:rFonts w:eastAsia="Times New Roman"/>
              </w:rPr>
              <w:t>12762,4</w:t>
            </w:r>
          </w:p>
        </w:tc>
        <w:tc>
          <w:tcPr>
            <w:tcW w:w="1276" w:type="dxa"/>
            <w:tcBorders>
              <w:top w:val="single" w:sz="4" w:space="0" w:color="auto"/>
              <w:left w:val="single" w:sz="4" w:space="0" w:color="auto"/>
              <w:bottom w:val="single" w:sz="4" w:space="0" w:color="auto"/>
              <w:right w:val="nil"/>
            </w:tcBorders>
          </w:tcPr>
          <w:p w14:paraId="1EEF2FCF" w14:textId="4B5B0B83" w:rsidR="00DA7F28" w:rsidRPr="00F231C9" w:rsidRDefault="008978B2" w:rsidP="00DA7F28">
            <w:pPr>
              <w:jc w:val="center"/>
              <w:rPr>
                <w:rFonts w:eastAsia="Times New Roman"/>
              </w:rPr>
            </w:pPr>
            <w:r>
              <w:rPr>
                <w:rFonts w:eastAsia="Times New Roman"/>
              </w:rPr>
              <w:t>0</w:t>
            </w:r>
          </w:p>
        </w:tc>
        <w:tc>
          <w:tcPr>
            <w:tcW w:w="1105" w:type="dxa"/>
            <w:tcBorders>
              <w:top w:val="single" w:sz="4" w:space="0" w:color="auto"/>
              <w:left w:val="single" w:sz="4" w:space="0" w:color="auto"/>
              <w:bottom w:val="single" w:sz="4" w:space="0" w:color="auto"/>
              <w:right w:val="single" w:sz="4" w:space="0" w:color="auto"/>
            </w:tcBorders>
          </w:tcPr>
          <w:p w14:paraId="5909D1E5" w14:textId="77777777" w:rsidR="00DA7F28" w:rsidRPr="00F231C9" w:rsidRDefault="00DA7F28" w:rsidP="00DA7F28">
            <w:pPr>
              <w:jc w:val="center"/>
              <w:rPr>
                <w:rFonts w:eastAsia="Times New Roman"/>
              </w:rPr>
            </w:pPr>
            <w:r w:rsidRPr="00F231C9">
              <w:rPr>
                <w:rFonts w:eastAsia="Times New Roman"/>
              </w:rPr>
              <w:t>100</w:t>
            </w:r>
          </w:p>
        </w:tc>
        <w:tc>
          <w:tcPr>
            <w:tcW w:w="1133" w:type="dxa"/>
            <w:tcBorders>
              <w:top w:val="single" w:sz="4" w:space="0" w:color="auto"/>
              <w:left w:val="single" w:sz="4" w:space="0" w:color="auto"/>
              <w:bottom w:val="single" w:sz="4" w:space="0" w:color="auto"/>
              <w:right w:val="single" w:sz="4" w:space="0" w:color="auto"/>
            </w:tcBorders>
          </w:tcPr>
          <w:p w14:paraId="68C612C9" w14:textId="3E44F716" w:rsidR="00DA7F28" w:rsidRPr="00F231C9" w:rsidRDefault="00DA7F28" w:rsidP="00DA7F28">
            <w:pPr>
              <w:jc w:val="center"/>
              <w:rPr>
                <w:rFonts w:eastAsia="Times New Roman"/>
              </w:rPr>
            </w:pPr>
            <w:r w:rsidRPr="00F231C9">
              <w:rPr>
                <w:rFonts w:eastAsia="Times New Roman"/>
              </w:rPr>
              <w:t>1</w:t>
            </w:r>
            <w:r w:rsidR="000661E5">
              <w:rPr>
                <w:rFonts w:eastAsia="Times New Roman"/>
              </w:rPr>
              <w:t>42,1</w:t>
            </w:r>
          </w:p>
        </w:tc>
      </w:tr>
      <w:tr w:rsidR="00DA7F28" w:rsidRPr="00F231C9" w14:paraId="03FBBEAD" w14:textId="77777777" w:rsidTr="00F42ACE">
        <w:tc>
          <w:tcPr>
            <w:tcW w:w="2695" w:type="dxa"/>
            <w:tcBorders>
              <w:top w:val="single" w:sz="4" w:space="0" w:color="auto"/>
              <w:left w:val="single" w:sz="4" w:space="0" w:color="auto"/>
              <w:bottom w:val="single" w:sz="4" w:space="0" w:color="auto"/>
              <w:right w:val="single" w:sz="4" w:space="0" w:color="auto"/>
            </w:tcBorders>
          </w:tcPr>
          <w:p w14:paraId="47D25ECF" w14:textId="77777777" w:rsidR="00DA7F28" w:rsidRPr="00F231C9" w:rsidRDefault="00DA7F28" w:rsidP="00DA7F28">
            <w:pPr>
              <w:rPr>
                <w:rFonts w:eastAsia="Times New Roman"/>
              </w:rPr>
            </w:pPr>
            <w:r w:rsidRPr="00F231C9">
              <w:rPr>
                <w:rFonts w:eastAsia="Times New Roman"/>
              </w:rPr>
              <w:t>Национальная экономика</w:t>
            </w:r>
          </w:p>
        </w:tc>
        <w:tc>
          <w:tcPr>
            <w:tcW w:w="1275" w:type="dxa"/>
            <w:tcBorders>
              <w:top w:val="single" w:sz="4" w:space="0" w:color="auto"/>
              <w:left w:val="single" w:sz="4" w:space="0" w:color="auto"/>
              <w:bottom w:val="single" w:sz="4" w:space="0" w:color="auto"/>
              <w:right w:val="single" w:sz="4" w:space="0" w:color="auto"/>
            </w:tcBorders>
          </w:tcPr>
          <w:p w14:paraId="6C8C058F" w14:textId="668BFC26" w:rsidR="00DA7F28" w:rsidRPr="00F231C9" w:rsidRDefault="00DA7F28" w:rsidP="00DA7F28">
            <w:pPr>
              <w:jc w:val="center"/>
              <w:rPr>
                <w:rFonts w:eastAsia="Times New Roman"/>
                <w:color w:val="000000"/>
              </w:rPr>
            </w:pPr>
            <w:r w:rsidRPr="00F231C9">
              <w:rPr>
                <w:rFonts w:eastAsia="Times New Roman"/>
              </w:rPr>
              <w:t>49780,6</w:t>
            </w:r>
          </w:p>
        </w:tc>
        <w:tc>
          <w:tcPr>
            <w:tcW w:w="1276" w:type="dxa"/>
            <w:tcBorders>
              <w:top w:val="single" w:sz="4" w:space="0" w:color="auto"/>
              <w:left w:val="nil"/>
              <w:bottom w:val="single" w:sz="4" w:space="0" w:color="auto"/>
              <w:right w:val="single" w:sz="4" w:space="0" w:color="auto"/>
            </w:tcBorders>
          </w:tcPr>
          <w:p w14:paraId="52BE4166" w14:textId="406837C5" w:rsidR="00DA7F28" w:rsidRPr="00F231C9" w:rsidRDefault="00B4147F" w:rsidP="00DA7F28">
            <w:pPr>
              <w:jc w:val="center"/>
              <w:rPr>
                <w:rFonts w:eastAsia="Times New Roman"/>
              </w:rPr>
            </w:pPr>
            <w:r>
              <w:rPr>
                <w:rFonts w:eastAsia="Times New Roman"/>
              </w:rPr>
              <w:t>69956,8</w:t>
            </w:r>
          </w:p>
        </w:tc>
        <w:tc>
          <w:tcPr>
            <w:tcW w:w="1276" w:type="dxa"/>
            <w:tcBorders>
              <w:top w:val="single" w:sz="4" w:space="0" w:color="auto"/>
              <w:left w:val="single" w:sz="4" w:space="0" w:color="auto"/>
              <w:bottom w:val="single" w:sz="4" w:space="0" w:color="auto"/>
              <w:right w:val="single" w:sz="4" w:space="0" w:color="auto"/>
            </w:tcBorders>
          </w:tcPr>
          <w:p w14:paraId="67DFC908" w14:textId="118C04DB" w:rsidR="00DA7F28" w:rsidRPr="00F231C9" w:rsidRDefault="00096BF8" w:rsidP="00DA7F28">
            <w:pPr>
              <w:jc w:val="center"/>
              <w:rPr>
                <w:rFonts w:eastAsia="Times New Roman"/>
              </w:rPr>
            </w:pPr>
            <w:r>
              <w:rPr>
                <w:rFonts w:eastAsia="Times New Roman"/>
              </w:rPr>
              <w:t>68526,3</w:t>
            </w:r>
          </w:p>
        </w:tc>
        <w:tc>
          <w:tcPr>
            <w:tcW w:w="1276" w:type="dxa"/>
            <w:tcBorders>
              <w:top w:val="single" w:sz="4" w:space="0" w:color="auto"/>
              <w:left w:val="single" w:sz="4" w:space="0" w:color="auto"/>
              <w:bottom w:val="single" w:sz="4" w:space="0" w:color="auto"/>
              <w:right w:val="nil"/>
            </w:tcBorders>
          </w:tcPr>
          <w:p w14:paraId="0F303617" w14:textId="7863F68E" w:rsidR="00DA7F28" w:rsidRPr="00F231C9" w:rsidRDefault="00DF505E" w:rsidP="00DA7F28">
            <w:pPr>
              <w:jc w:val="center"/>
              <w:rPr>
                <w:rFonts w:eastAsia="Times New Roman"/>
              </w:rPr>
            </w:pPr>
            <w:r>
              <w:rPr>
                <w:rFonts w:eastAsia="Times New Roman"/>
              </w:rPr>
              <w:t>1430,5</w:t>
            </w:r>
          </w:p>
        </w:tc>
        <w:tc>
          <w:tcPr>
            <w:tcW w:w="1105" w:type="dxa"/>
            <w:tcBorders>
              <w:top w:val="single" w:sz="4" w:space="0" w:color="auto"/>
              <w:left w:val="single" w:sz="4" w:space="0" w:color="auto"/>
              <w:bottom w:val="single" w:sz="4" w:space="0" w:color="auto"/>
              <w:right w:val="single" w:sz="4" w:space="0" w:color="auto"/>
            </w:tcBorders>
          </w:tcPr>
          <w:p w14:paraId="4797BF56" w14:textId="3F25C5BE" w:rsidR="00DA7F28" w:rsidRPr="00F231C9" w:rsidRDefault="00DF505E" w:rsidP="00DA7F28">
            <w:pPr>
              <w:jc w:val="center"/>
              <w:rPr>
                <w:rFonts w:eastAsia="Times New Roman"/>
              </w:rPr>
            </w:pPr>
            <w:r>
              <w:rPr>
                <w:rFonts w:eastAsia="Times New Roman"/>
              </w:rPr>
              <w:t>98</w:t>
            </w:r>
          </w:p>
        </w:tc>
        <w:tc>
          <w:tcPr>
            <w:tcW w:w="1133" w:type="dxa"/>
            <w:tcBorders>
              <w:top w:val="single" w:sz="4" w:space="0" w:color="auto"/>
              <w:left w:val="single" w:sz="4" w:space="0" w:color="auto"/>
              <w:bottom w:val="single" w:sz="4" w:space="0" w:color="auto"/>
              <w:right w:val="single" w:sz="4" w:space="0" w:color="auto"/>
            </w:tcBorders>
          </w:tcPr>
          <w:p w14:paraId="23941BD0" w14:textId="34F36ED1" w:rsidR="00DA7F28" w:rsidRPr="00F231C9" w:rsidRDefault="00DA7F28" w:rsidP="00DA7F28">
            <w:pPr>
              <w:jc w:val="center"/>
              <w:rPr>
                <w:rFonts w:eastAsia="Times New Roman"/>
              </w:rPr>
            </w:pPr>
            <w:r w:rsidRPr="00F231C9">
              <w:rPr>
                <w:rFonts w:eastAsia="Times New Roman"/>
              </w:rPr>
              <w:t>1</w:t>
            </w:r>
            <w:r w:rsidR="000661E5">
              <w:rPr>
                <w:rFonts w:eastAsia="Times New Roman"/>
              </w:rPr>
              <w:t>37,7</w:t>
            </w:r>
          </w:p>
        </w:tc>
      </w:tr>
      <w:tr w:rsidR="00DA7F28" w:rsidRPr="00F231C9" w14:paraId="713EE9FA" w14:textId="77777777" w:rsidTr="00F42ACE">
        <w:tc>
          <w:tcPr>
            <w:tcW w:w="2695" w:type="dxa"/>
            <w:tcBorders>
              <w:top w:val="single" w:sz="4" w:space="0" w:color="auto"/>
              <w:left w:val="single" w:sz="4" w:space="0" w:color="auto"/>
              <w:bottom w:val="single" w:sz="4" w:space="0" w:color="auto"/>
              <w:right w:val="single" w:sz="4" w:space="0" w:color="auto"/>
            </w:tcBorders>
          </w:tcPr>
          <w:p w14:paraId="6BCEAA98" w14:textId="77777777" w:rsidR="00DA7F28" w:rsidRPr="00F231C9" w:rsidRDefault="00DA7F28" w:rsidP="00DA7F28">
            <w:pPr>
              <w:rPr>
                <w:rFonts w:eastAsia="Times New Roman"/>
              </w:rPr>
            </w:pPr>
            <w:r w:rsidRPr="00F231C9">
              <w:rPr>
                <w:rFonts w:eastAsia="Times New Roman"/>
              </w:rPr>
              <w:lastRenderedPageBreak/>
              <w:t>Жилищно-коммунальное хозяйство</w:t>
            </w:r>
          </w:p>
        </w:tc>
        <w:tc>
          <w:tcPr>
            <w:tcW w:w="1275" w:type="dxa"/>
            <w:tcBorders>
              <w:top w:val="single" w:sz="4" w:space="0" w:color="auto"/>
              <w:left w:val="single" w:sz="4" w:space="0" w:color="auto"/>
              <w:bottom w:val="single" w:sz="4" w:space="0" w:color="auto"/>
              <w:right w:val="single" w:sz="4" w:space="0" w:color="auto"/>
            </w:tcBorders>
          </w:tcPr>
          <w:p w14:paraId="72736873" w14:textId="13677BE2" w:rsidR="00DA7F28" w:rsidRPr="00F231C9" w:rsidRDefault="00DA7F28" w:rsidP="00DA7F28">
            <w:pPr>
              <w:jc w:val="center"/>
              <w:rPr>
                <w:rFonts w:eastAsia="Times New Roman"/>
                <w:color w:val="000000"/>
              </w:rPr>
            </w:pPr>
            <w:r w:rsidRPr="00F231C9">
              <w:rPr>
                <w:rFonts w:eastAsia="Times New Roman"/>
              </w:rPr>
              <w:t>18965,1</w:t>
            </w:r>
          </w:p>
        </w:tc>
        <w:tc>
          <w:tcPr>
            <w:tcW w:w="1276" w:type="dxa"/>
            <w:tcBorders>
              <w:top w:val="single" w:sz="4" w:space="0" w:color="auto"/>
              <w:left w:val="nil"/>
              <w:bottom w:val="single" w:sz="4" w:space="0" w:color="auto"/>
              <w:right w:val="single" w:sz="4" w:space="0" w:color="auto"/>
            </w:tcBorders>
          </w:tcPr>
          <w:p w14:paraId="507AFEE2" w14:textId="375AAB05" w:rsidR="00DA7F28" w:rsidRPr="00F231C9" w:rsidRDefault="00B4147F" w:rsidP="00DA7F28">
            <w:pPr>
              <w:jc w:val="center"/>
              <w:rPr>
                <w:rFonts w:eastAsia="Times New Roman"/>
              </w:rPr>
            </w:pPr>
            <w:r>
              <w:rPr>
                <w:rFonts w:eastAsia="Times New Roman"/>
              </w:rPr>
              <w:t>23998,1</w:t>
            </w:r>
          </w:p>
        </w:tc>
        <w:tc>
          <w:tcPr>
            <w:tcW w:w="1276" w:type="dxa"/>
            <w:tcBorders>
              <w:top w:val="single" w:sz="4" w:space="0" w:color="auto"/>
              <w:left w:val="single" w:sz="4" w:space="0" w:color="auto"/>
              <w:bottom w:val="single" w:sz="4" w:space="0" w:color="auto"/>
              <w:right w:val="single" w:sz="4" w:space="0" w:color="auto"/>
            </w:tcBorders>
          </w:tcPr>
          <w:p w14:paraId="19910EBA" w14:textId="43A06E3B" w:rsidR="00DA7F28" w:rsidRPr="00F231C9" w:rsidRDefault="00096BF8" w:rsidP="00DA7F28">
            <w:pPr>
              <w:jc w:val="center"/>
              <w:rPr>
                <w:rFonts w:eastAsia="Times New Roman"/>
              </w:rPr>
            </w:pPr>
            <w:r>
              <w:rPr>
                <w:rFonts w:eastAsia="Times New Roman"/>
              </w:rPr>
              <w:t>19608,4</w:t>
            </w:r>
          </w:p>
        </w:tc>
        <w:tc>
          <w:tcPr>
            <w:tcW w:w="1276" w:type="dxa"/>
            <w:tcBorders>
              <w:top w:val="single" w:sz="4" w:space="0" w:color="auto"/>
              <w:left w:val="single" w:sz="4" w:space="0" w:color="auto"/>
              <w:bottom w:val="single" w:sz="4" w:space="0" w:color="auto"/>
              <w:right w:val="nil"/>
            </w:tcBorders>
          </w:tcPr>
          <w:p w14:paraId="6CEEBB40" w14:textId="45EC36FC" w:rsidR="00DA7F28" w:rsidRPr="00F231C9" w:rsidRDefault="00DF505E" w:rsidP="00DA7F28">
            <w:pPr>
              <w:jc w:val="center"/>
              <w:rPr>
                <w:rFonts w:eastAsia="Times New Roman"/>
              </w:rPr>
            </w:pPr>
            <w:r>
              <w:rPr>
                <w:rFonts w:eastAsia="Times New Roman"/>
              </w:rPr>
              <w:t>4389,7</w:t>
            </w:r>
          </w:p>
        </w:tc>
        <w:tc>
          <w:tcPr>
            <w:tcW w:w="1105" w:type="dxa"/>
            <w:tcBorders>
              <w:top w:val="single" w:sz="4" w:space="0" w:color="auto"/>
              <w:left w:val="single" w:sz="4" w:space="0" w:color="auto"/>
              <w:bottom w:val="single" w:sz="4" w:space="0" w:color="auto"/>
              <w:right w:val="single" w:sz="4" w:space="0" w:color="auto"/>
            </w:tcBorders>
          </w:tcPr>
          <w:p w14:paraId="1D92839C" w14:textId="6D24B7B3" w:rsidR="00DA7F28" w:rsidRPr="00F231C9" w:rsidRDefault="00DF505E" w:rsidP="00DA7F28">
            <w:pPr>
              <w:jc w:val="center"/>
              <w:rPr>
                <w:rFonts w:eastAsia="Times New Roman"/>
              </w:rPr>
            </w:pPr>
            <w:r>
              <w:rPr>
                <w:rFonts w:eastAsia="Times New Roman"/>
              </w:rPr>
              <w:t>81,7</w:t>
            </w:r>
          </w:p>
        </w:tc>
        <w:tc>
          <w:tcPr>
            <w:tcW w:w="1133" w:type="dxa"/>
            <w:tcBorders>
              <w:top w:val="single" w:sz="4" w:space="0" w:color="auto"/>
              <w:left w:val="single" w:sz="4" w:space="0" w:color="auto"/>
              <w:bottom w:val="single" w:sz="4" w:space="0" w:color="auto"/>
              <w:right w:val="single" w:sz="4" w:space="0" w:color="auto"/>
            </w:tcBorders>
          </w:tcPr>
          <w:p w14:paraId="18CFA6CE" w14:textId="2E7215E6" w:rsidR="00DA7F28" w:rsidRPr="00F231C9" w:rsidRDefault="00DA7F28" w:rsidP="00DA7F28">
            <w:pPr>
              <w:jc w:val="center"/>
              <w:rPr>
                <w:rFonts w:eastAsia="Times New Roman"/>
              </w:rPr>
            </w:pPr>
            <w:r w:rsidRPr="00F231C9">
              <w:rPr>
                <w:rFonts w:eastAsia="Times New Roman"/>
              </w:rPr>
              <w:t>1</w:t>
            </w:r>
            <w:r w:rsidR="000661E5">
              <w:rPr>
                <w:rFonts w:eastAsia="Times New Roman"/>
              </w:rPr>
              <w:t>03,4</w:t>
            </w:r>
          </w:p>
        </w:tc>
      </w:tr>
      <w:tr w:rsidR="00DA7F28" w:rsidRPr="00F231C9" w14:paraId="24DA3304" w14:textId="77777777" w:rsidTr="00F42ACE">
        <w:tc>
          <w:tcPr>
            <w:tcW w:w="2695" w:type="dxa"/>
            <w:tcBorders>
              <w:top w:val="single" w:sz="4" w:space="0" w:color="auto"/>
              <w:left w:val="single" w:sz="4" w:space="0" w:color="auto"/>
              <w:bottom w:val="single" w:sz="4" w:space="0" w:color="auto"/>
              <w:right w:val="single" w:sz="4" w:space="0" w:color="auto"/>
            </w:tcBorders>
          </w:tcPr>
          <w:p w14:paraId="15A2FE0E" w14:textId="77777777" w:rsidR="00DA7F28" w:rsidRPr="00F231C9" w:rsidRDefault="00DA7F28" w:rsidP="00DA7F28">
            <w:pPr>
              <w:rPr>
                <w:rFonts w:eastAsia="Times New Roman"/>
              </w:rPr>
            </w:pPr>
            <w:r w:rsidRPr="00F231C9">
              <w:rPr>
                <w:rFonts w:eastAsia="Times New Roman"/>
              </w:rPr>
              <w:t>Охрана окружающей среды</w:t>
            </w:r>
          </w:p>
        </w:tc>
        <w:tc>
          <w:tcPr>
            <w:tcW w:w="1275" w:type="dxa"/>
            <w:tcBorders>
              <w:top w:val="single" w:sz="4" w:space="0" w:color="auto"/>
              <w:left w:val="single" w:sz="4" w:space="0" w:color="auto"/>
              <w:bottom w:val="single" w:sz="4" w:space="0" w:color="auto"/>
              <w:right w:val="single" w:sz="4" w:space="0" w:color="auto"/>
            </w:tcBorders>
          </w:tcPr>
          <w:p w14:paraId="28F917A9" w14:textId="4C0C9AA7" w:rsidR="00DA7F28" w:rsidRPr="00F231C9" w:rsidRDefault="00DA7F28" w:rsidP="00DA7F28">
            <w:pPr>
              <w:jc w:val="center"/>
              <w:rPr>
                <w:rFonts w:eastAsia="Times New Roman"/>
                <w:color w:val="000000"/>
              </w:rPr>
            </w:pPr>
            <w:r w:rsidRPr="00F231C9">
              <w:rPr>
                <w:rFonts w:eastAsia="Times New Roman"/>
              </w:rPr>
              <w:t>2454,9</w:t>
            </w:r>
          </w:p>
        </w:tc>
        <w:tc>
          <w:tcPr>
            <w:tcW w:w="1276" w:type="dxa"/>
            <w:tcBorders>
              <w:top w:val="single" w:sz="4" w:space="0" w:color="auto"/>
              <w:left w:val="nil"/>
              <w:bottom w:val="single" w:sz="4" w:space="0" w:color="auto"/>
              <w:right w:val="single" w:sz="4" w:space="0" w:color="auto"/>
            </w:tcBorders>
          </w:tcPr>
          <w:p w14:paraId="770D6730" w14:textId="27AA49CC" w:rsidR="00DA7F28" w:rsidRPr="00F231C9" w:rsidRDefault="00B4147F" w:rsidP="00DA7F28">
            <w:pPr>
              <w:jc w:val="center"/>
              <w:rPr>
                <w:rFonts w:eastAsia="Times New Roman"/>
              </w:rPr>
            </w:pPr>
            <w:r>
              <w:rPr>
                <w:rFonts w:eastAsia="Times New Roman"/>
              </w:rPr>
              <w:t>5639,9</w:t>
            </w:r>
          </w:p>
        </w:tc>
        <w:tc>
          <w:tcPr>
            <w:tcW w:w="1276" w:type="dxa"/>
            <w:tcBorders>
              <w:top w:val="single" w:sz="4" w:space="0" w:color="auto"/>
              <w:left w:val="single" w:sz="4" w:space="0" w:color="auto"/>
              <w:bottom w:val="single" w:sz="4" w:space="0" w:color="auto"/>
              <w:right w:val="single" w:sz="4" w:space="0" w:color="auto"/>
            </w:tcBorders>
          </w:tcPr>
          <w:p w14:paraId="583C9080" w14:textId="115BF86D" w:rsidR="00DA7F28" w:rsidRPr="00F231C9" w:rsidRDefault="00DA7F28" w:rsidP="00DA7F28">
            <w:pPr>
              <w:jc w:val="center"/>
              <w:rPr>
                <w:rFonts w:eastAsia="Times New Roman"/>
              </w:rPr>
            </w:pPr>
          </w:p>
        </w:tc>
        <w:tc>
          <w:tcPr>
            <w:tcW w:w="1276" w:type="dxa"/>
            <w:tcBorders>
              <w:top w:val="single" w:sz="4" w:space="0" w:color="auto"/>
              <w:left w:val="single" w:sz="4" w:space="0" w:color="auto"/>
              <w:bottom w:val="single" w:sz="4" w:space="0" w:color="auto"/>
              <w:right w:val="nil"/>
            </w:tcBorders>
          </w:tcPr>
          <w:p w14:paraId="26806647" w14:textId="6ABEBB7F" w:rsidR="00DA7F28" w:rsidRPr="00F231C9" w:rsidRDefault="00DF505E" w:rsidP="00DA7F28">
            <w:pPr>
              <w:jc w:val="center"/>
              <w:rPr>
                <w:rFonts w:eastAsia="Times New Roman"/>
              </w:rPr>
            </w:pPr>
            <w:r>
              <w:rPr>
                <w:rFonts w:eastAsia="Times New Roman"/>
              </w:rPr>
              <w:t>5639,9</w:t>
            </w:r>
          </w:p>
        </w:tc>
        <w:tc>
          <w:tcPr>
            <w:tcW w:w="1105" w:type="dxa"/>
            <w:tcBorders>
              <w:top w:val="single" w:sz="4" w:space="0" w:color="auto"/>
              <w:left w:val="single" w:sz="4" w:space="0" w:color="auto"/>
              <w:bottom w:val="single" w:sz="4" w:space="0" w:color="auto"/>
              <w:right w:val="single" w:sz="4" w:space="0" w:color="auto"/>
            </w:tcBorders>
          </w:tcPr>
          <w:p w14:paraId="26E07B39" w14:textId="6F06BE9B" w:rsidR="00DA7F28" w:rsidRPr="00F231C9" w:rsidRDefault="00DF505E" w:rsidP="00DA7F28">
            <w:pPr>
              <w:jc w:val="center"/>
              <w:rPr>
                <w:rFonts w:eastAsia="Times New Roman"/>
              </w:rPr>
            </w:pPr>
            <w:r>
              <w:rPr>
                <w:rFonts w:eastAsia="Times New Roman"/>
              </w:rPr>
              <w:t>-</w:t>
            </w:r>
          </w:p>
        </w:tc>
        <w:tc>
          <w:tcPr>
            <w:tcW w:w="1133" w:type="dxa"/>
            <w:tcBorders>
              <w:top w:val="single" w:sz="4" w:space="0" w:color="auto"/>
              <w:left w:val="single" w:sz="4" w:space="0" w:color="auto"/>
              <w:bottom w:val="single" w:sz="4" w:space="0" w:color="auto"/>
              <w:right w:val="single" w:sz="4" w:space="0" w:color="auto"/>
            </w:tcBorders>
          </w:tcPr>
          <w:p w14:paraId="0CE413D9" w14:textId="7D1EFA36" w:rsidR="00DA7F28" w:rsidRPr="00F231C9" w:rsidRDefault="00DF505E" w:rsidP="00DA7F28">
            <w:pPr>
              <w:jc w:val="center"/>
              <w:rPr>
                <w:rFonts w:eastAsia="Times New Roman"/>
              </w:rPr>
            </w:pPr>
            <w:r>
              <w:rPr>
                <w:rFonts w:eastAsia="Times New Roman"/>
              </w:rPr>
              <w:t>-</w:t>
            </w:r>
          </w:p>
        </w:tc>
      </w:tr>
      <w:tr w:rsidR="00DA7F28" w:rsidRPr="00F231C9" w14:paraId="272B094F" w14:textId="77777777" w:rsidTr="00F42ACE">
        <w:tc>
          <w:tcPr>
            <w:tcW w:w="2695" w:type="dxa"/>
            <w:tcBorders>
              <w:top w:val="single" w:sz="4" w:space="0" w:color="auto"/>
              <w:left w:val="single" w:sz="4" w:space="0" w:color="auto"/>
              <w:bottom w:val="single" w:sz="4" w:space="0" w:color="auto"/>
              <w:right w:val="single" w:sz="4" w:space="0" w:color="auto"/>
            </w:tcBorders>
          </w:tcPr>
          <w:p w14:paraId="61E3E95B" w14:textId="77777777" w:rsidR="00DA7F28" w:rsidRPr="00F231C9" w:rsidRDefault="00DA7F28" w:rsidP="00DA7F28">
            <w:pPr>
              <w:rPr>
                <w:rFonts w:eastAsia="Times New Roman"/>
              </w:rPr>
            </w:pPr>
            <w:r w:rsidRPr="00F231C9">
              <w:rPr>
                <w:rFonts w:eastAsia="Times New Roman"/>
              </w:rPr>
              <w:t>Образование</w:t>
            </w:r>
          </w:p>
        </w:tc>
        <w:tc>
          <w:tcPr>
            <w:tcW w:w="1275" w:type="dxa"/>
            <w:tcBorders>
              <w:top w:val="single" w:sz="4" w:space="0" w:color="auto"/>
              <w:left w:val="single" w:sz="4" w:space="0" w:color="auto"/>
              <w:bottom w:val="single" w:sz="4" w:space="0" w:color="auto"/>
              <w:right w:val="single" w:sz="4" w:space="0" w:color="auto"/>
            </w:tcBorders>
          </w:tcPr>
          <w:p w14:paraId="7F7C3E24" w14:textId="00CDB5FF" w:rsidR="00DA7F28" w:rsidRPr="00F231C9" w:rsidRDefault="00DA7F28" w:rsidP="00DA7F28">
            <w:pPr>
              <w:jc w:val="center"/>
              <w:rPr>
                <w:rFonts w:eastAsia="Times New Roman"/>
                <w:color w:val="000000"/>
              </w:rPr>
            </w:pPr>
            <w:r w:rsidRPr="00F231C9">
              <w:rPr>
                <w:rFonts w:eastAsia="Times New Roman"/>
              </w:rPr>
              <w:t>1095276,0</w:t>
            </w:r>
          </w:p>
        </w:tc>
        <w:tc>
          <w:tcPr>
            <w:tcW w:w="1276" w:type="dxa"/>
            <w:tcBorders>
              <w:top w:val="single" w:sz="4" w:space="0" w:color="auto"/>
              <w:left w:val="nil"/>
              <w:bottom w:val="single" w:sz="4" w:space="0" w:color="auto"/>
              <w:right w:val="single" w:sz="4" w:space="0" w:color="auto"/>
            </w:tcBorders>
          </w:tcPr>
          <w:p w14:paraId="5C68F578" w14:textId="6FBB7B23" w:rsidR="00DA7F28" w:rsidRPr="00F231C9" w:rsidRDefault="00B4147F" w:rsidP="00DA7F28">
            <w:pPr>
              <w:jc w:val="center"/>
              <w:rPr>
                <w:rFonts w:eastAsia="Times New Roman"/>
              </w:rPr>
            </w:pPr>
            <w:r>
              <w:rPr>
                <w:rFonts w:eastAsia="Times New Roman"/>
              </w:rPr>
              <w:t>1090091,0</w:t>
            </w:r>
          </w:p>
        </w:tc>
        <w:tc>
          <w:tcPr>
            <w:tcW w:w="1276" w:type="dxa"/>
            <w:tcBorders>
              <w:top w:val="single" w:sz="4" w:space="0" w:color="auto"/>
              <w:left w:val="single" w:sz="4" w:space="0" w:color="auto"/>
              <w:bottom w:val="single" w:sz="4" w:space="0" w:color="auto"/>
              <w:right w:val="single" w:sz="4" w:space="0" w:color="auto"/>
            </w:tcBorders>
          </w:tcPr>
          <w:p w14:paraId="419DE951" w14:textId="46BC102E" w:rsidR="00DA7F28" w:rsidRPr="00F231C9" w:rsidRDefault="00096BF8" w:rsidP="00DA7F28">
            <w:pPr>
              <w:jc w:val="center"/>
              <w:rPr>
                <w:rFonts w:eastAsia="Times New Roman"/>
              </w:rPr>
            </w:pPr>
            <w:r>
              <w:rPr>
                <w:rFonts w:eastAsia="Times New Roman"/>
              </w:rPr>
              <w:t>1089859,0</w:t>
            </w:r>
          </w:p>
        </w:tc>
        <w:tc>
          <w:tcPr>
            <w:tcW w:w="1276" w:type="dxa"/>
            <w:tcBorders>
              <w:top w:val="single" w:sz="4" w:space="0" w:color="auto"/>
              <w:left w:val="single" w:sz="4" w:space="0" w:color="auto"/>
              <w:bottom w:val="single" w:sz="4" w:space="0" w:color="auto"/>
              <w:right w:val="nil"/>
            </w:tcBorders>
          </w:tcPr>
          <w:p w14:paraId="620C9167" w14:textId="1F9C830C" w:rsidR="00DA7F28" w:rsidRPr="00F231C9" w:rsidRDefault="00DF505E" w:rsidP="00DA7F28">
            <w:pPr>
              <w:jc w:val="center"/>
              <w:rPr>
                <w:rFonts w:eastAsia="Times New Roman"/>
              </w:rPr>
            </w:pPr>
            <w:r>
              <w:rPr>
                <w:rFonts w:eastAsia="Times New Roman"/>
              </w:rPr>
              <w:t>232,0</w:t>
            </w:r>
          </w:p>
        </w:tc>
        <w:tc>
          <w:tcPr>
            <w:tcW w:w="1105" w:type="dxa"/>
            <w:tcBorders>
              <w:top w:val="single" w:sz="4" w:space="0" w:color="auto"/>
              <w:left w:val="single" w:sz="4" w:space="0" w:color="auto"/>
              <w:bottom w:val="single" w:sz="4" w:space="0" w:color="auto"/>
              <w:right w:val="single" w:sz="4" w:space="0" w:color="auto"/>
            </w:tcBorders>
          </w:tcPr>
          <w:p w14:paraId="1733197A" w14:textId="77777777" w:rsidR="00DA7F28" w:rsidRPr="00F231C9" w:rsidRDefault="00DA7F28" w:rsidP="00DA7F28">
            <w:pPr>
              <w:jc w:val="center"/>
              <w:rPr>
                <w:rFonts w:eastAsia="Times New Roman"/>
              </w:rPr>
            </w:pPr>
            <w:r w:rsidRPr="00F231C9">
              <w:rPr>
                <w:rFonts w:eastAsia="Times New Roman"/>
              </w:rPr>
              <w:t>100</w:t>
            </w:r>
          </w:p>
        </w:tc>
        <w:tc>
          <w:tcPr>
            <w:tcW w:w="1133" w:type="dxa"/>
            <w:tcBorders>
              <w:top w:val="single" w:sz="4" w:space="0" w:color="auto"/>
              <w:left w:val="single" w:sz="4" w:space="0" w:color="auto"/>
              <w:bottom w:val="single" w:sz="4" w:space="0" w:color="auto"/>
              <w:right w:val="single" w:sz="4" w:space="0" w:color="auto"/>
            </w:tcBorders>
          </w:tcPr>
          <w:p w14:paraId="1E6516DE" w14:textId="7DE8AF03" w:rsidR="00DA7F28" w:rsidRPr="00F231C9" w:rsidRDefault="000661E5" w:rsidP="00DA7F28">
            <w:pPr>
              <w:jc w:val="center"/>
              <w:rPr>
                <w:rFonts w:eastAsia="Times New Roman"/>
              </w:rPr>
            </w:pPr>
            <w:r>
              <w:rPr>
                <w:rFonts w:eastAsia="Times New Roman"/>
              </w:rPr>
              <w:t>99,5</w:t>
            </w:r>
          </w:p>
        </w:tc>
      </w:tr>
      <w:tr w:rsidR="00DA7F28" w:rsidRPr="00F231C9" w14:paraId="1DC33AAB" w14:textId="77777777" w:rsidTr="00F42ACE">
        <w:tc>
          <w:tcPr>
            <w:tcW w:w="2695" w:type="dxa"/>
            <w:tcBorders>
              <w:top w:val="single" w:sz="4" w:space="0" w:color="auto"/>
              <w:left w:val="single" w:sz="4" w:space="0" w:color="auto"/>
              <w:bottom w:val="single" w:sz="4" w:space="0" w:color="auto"/>
              <w:right w:val="single" w:sz="4" w:space="0" w:color="auto"/>
            </w:tcBorders>
          </w:tcPr>
          <w:p w14:paraId="3910DA31" w14:textId="77777777" w:rsidR="00DA7F28" w:rsidRPr="00F231C9" w:rsidRDefault="00DA7F28" w:rsidP="00DA7F28">
            <w:pPr>
              <w:rPr>
                <w:rFonts w:eastAsia="Times New Roman"/>
              </w:rPr>
            </w:pPr>
            <w:r w:rsidRPr="00F231C9">
              <w:rPr>
                <w:rFonts w:eastAsia="Times New Roman"/>
              </w:rPr>
              <w:t xml:space="preserve">Культура, кинематография </w:t>
            </w:r>
          </w:p>
        </w:tc>
        <w:tc>
          <w:tcPr>
            <w:tcW w:w="1275" w:type="dxa"/>
            <w:tcBorders>
              <w:top w:val="single" w:sz="4" w:space="0" w:color="auto"/>
              <w:left w:val="single" w:sz="4" w:space="0" w:color="auto"/>
              <w:bottom w:val="single" w:sz="4" w:space="0" w:color="auto"/>
              <w:right w:val="single" w:sz="4" w:space="0" w:color="auto"/>
            </w:tcBorders>
          </w:tcPr>
          <w:p w14:paraId="568F5002" w14:textId="17CC1990" w:rsidR="00DA7F28" w:rsidRPr="00F231C9" w:rsidRDefault="00DA7F28" w:rsidP="00DA7F28">
            <w:pPr>
              <w:jc w:val="center"/>
              <w:rPr>
                <w:rFonts w:eastAsia="Times New Roman"/>
                <w:color w:val="000000"/>
              </w:rPr>
            </w:pPr>
            <w:r w:rsidRPr="00F231C9">
              <w:rPr>
                <w:rFonts w:eastAsia="Times New Roman"/>
              </w:rPr>
              <w:t>128299,9</w:t>
            </w:r>
          </w:p>
        </w:tc>
        <w:tc>
          <w:tcPr>
            <w:tcW w:w="1276" w:type="dxa"/>
            <w:tcBorders>
              <w:top w:val="single" w:sz="4" w:space="0" w:color="auto"/>
              <w:left w:val="nil"/>
              <w:bottom w:val="single" w:sz="4" w:space="0" w:color="auto"/>
              <w:right w:val="single" w:sz="4" w:space="0" w:color="auto"/>
            </w:tcBorders>
          </w:tcPr>
          <w:p w14:paraId="52FD3E22" w14:textId="60C3A9F4" w:rsidR="00DA7F28" w:rsidRPr="00F231C9" w:rsidRDefault="00B4147F" w:rsidP="00DA7F28">
            <w:pPr>
              <w:jc w:val="center"/>
              <w:rPr>
                <w:rFonts w:eastAsia="Times New Roman"/>
              </w:rPr>
            </w:pPr>
            <w:r>
              <w:rPr>
                <w:rFonts w:eastAsia="Times New Roman"/>
              </w:rPr>
              <w:t>138964,1</w:t>
            </w:r>
          </w:p>
        </w:tc>
        <w:tc>
          <w:tcPr>
            <w:tcW w:w="1276" w:type="dxa"/>
            <w:tcBorders>
              <w:top w:val="single" w:sz="4" w:space="0" w:color="auto"/>
              <w:left w:val="single" w:sz="4" w:space="0" w:color="auto"/>
              <w:bottom w:val="single" w:sz="4" w:space="0" w:color="auto"/>
              <w:right w:val="single" w:sz="4" w:space="0" w:color="auto"/>
            </w:tcBorders>
          </w:tcPr>
          <w:p w14:paraId="58457D49" w14:textId="12ABA776" w:rsidR="00DA7F28" w:rsidRPr="00F231C9" w:rsidRDefault="00096BF8" w:rsidP="00DA7F28">
            <w:pPr>
              <w:jc w:val="center"/>
              <w:rPr>
                <w:rFonts w:eastAsia="Times New Roman"/>
              </w:rPr>
            </w:pPr>
            <w:r>
              <w:rPr>
                <w:rFonts w:eastAsia="Times New Roman"/>
              </w:rPr>
              <w:t>138130,4</w:t>
            </w:r>
          </w:p>
        </w:tc>
        <w:tc>
          <w:tcPr>
            <w:tcW w:w="1276" w:type="dxa"/>
            <w:tcBorders>
              <w:top w:val="single" w:sz="4" w:space="0" w:color="auto"/>
              <w:left w:val="single" w:sz="4" w:space="0" w:color="auto"/>
              <w:bottom w:val="single" w:sz="4" w:space="0" w:color="auto"/>
              <w:right w:val="nil"/>
            </w:tcBorders>
          </w:tcPr>
          <w:p w14:paraId="7CE438AD" w14:textId="0B90477B" w:rsidR="00DA7F28" w:rsidRPr="00F231C9" w:rsidRDefault="00DF505E" w:rsidP="00DA7F28">
            <w:pPr>
              <w:jc w:val="center"/>
              <w:rPr>
                <w:rFonts w:eastAsia="Times New Roman"/>
              </w:rPr>
            </w:pPr>
            <w:r>
              <w:rPr>
                <w:rFonts w:eastAsia="Times New Roman"/>
              </w:rPr>
              <w:t>833,7</w:t>
            </w:r>
          </w:p>
        </w:tc>
        <w:tc>
          <w:tcPr>
            <w:tcW w:w="1105" w:type="dxa"/>
            <w:tcBorders>
              <w:top w:val="single" w:sz="4" w:space="0" w:color="auto"/>
              <w:left w:val="single" w:sz="4" w:space="0" w:color="auto"/>
              <w:bottom w:val="single" w:sz="4" w:space="0" w:color="auto"/>
              <w:right w:val="single" w:sz="4" w:space="0" w:color="auto"/>
            </w:tcBorders>
          </w:tcPr>
          <w:p w14:paraId="5A5F38E9" w14:textId="25F311A3" w:rsidR="00DA7F28" w:rsidRPr="00F231C9" w:rsidRDefault="00DA7F28" w:rsidP="00DA7F28">
            <w:pPr>
              <w:jc w:val="center"/>
              <w:rPr>
                <w:rFonts w:eastAsia="Times New Roman"/>
              </w:rPr>
            </w:pPr>
            <w:r w:rsidRPr="00F231C9">
              <w:rPr>
                <w:rFonts w:eastAsia="Times New Roman"/>
              </w:rPr>
              <w:t>99,</w:t>
            </w:r>
            <w:r w:rsidR="00DF505E">
              <w:rPr>
                <w:rFonts w:eastAsia="Times New Roman"/>
              </w:rPr>
              <w:t>4</w:t>
            </w:r>
          </w:p>
        </w:tc>
        <w:tc>
          <w:tcPr>
            <w:tcW w:w="1133" w:type="dxa"/>
            <w:tcBorders>
              <w:top w:val="single" w:sz="4" w:space="0" w:color="auto"/>
              <w:left w:val="single" w:sz="4" w:space="0" w:color="auto"/>
              <w:bottom w:val="single" w:sz="4" w:space="0" w:color="auto"/>
              <w:right w:val="single" w:sz="4" w:space="0" w:color="auto"/>
            </w:tcBorders>
          </w:tcPr>
          <w:p w14:paraId="12172A6C" w14:textId="7C2484C3" w:rsidR="00DA7F28" w:rsidRPr="00F231C9" w:rsidRDefault="000661E5" w:rsidP="00DA7F28">
            <w:pPr>
              <w:jc w:val="center"/>
              <w:rPr>
                <w:rFonts w:eastAsia="Times New Roman"/>
              </w:rPr>
            </w:pPr>
            <w:r>
              <w:rPr>
                <w:rFonts w:eastAsia="Times New Roman"/>
              </w:rPr>
              <w:t>107,7</w:t>
            </w:r>
          </w:p>
        </w:tc>
      </w:tr>
      <w:tr w:rsidR="00DA7F28" w:rsidRPr="00F231C9" w14:paraId="0644953A" w14:textId="77777777" w:rsidTr="00F42ACE">
        <w:tc>
          <w:tcPr>
            <w:tcW w:w="2695" w:type="dxa"/>
            <w:tcBorders>
              <w:top w:val="single" w:sz="4" w:space="0" w:color="auto"/>
              <w:left w:val="single" w:sz="4" w:space="0" w:color="auto"/>
              <w:bottom w:val="single" w:sz="4" w:space="0" w:color="auto"/>
              <w:right w:val="single" w:sz="4" w:space="0" w:color="auto"/>
            </w:tcBorders>
          </w:tcPr>
          <w:p w14:paraId="65AE65E5" w14:textId="77777777" w:rsidR="00DA7F28" w:rsidRPr="00F231C9" w:rsidRDefault="00DA7F28" w:rsidP="00DA7F28">
            <w:pPr>
              <w:rPr>
                <w:rFonts w:eastAsia="Times New Roman"/>
              </w:rPr>
            </w:pPr>
            <w:r w:rsidRPr="00F231C9">
              <w:rPr>
                <w:rFonts w:eastAsia="Times New Roman"/>
              </w:rPr>
              <w:t>Социальная политика</w:t>
            </w:r>
          </w:p>
        </w:tc>
        <w:tc>
          <w:tcPr>
            <w:tcW w:w="1275" w:type="dxa"/>
            <w:tcBorders>
              <w:top w:val="single" w:sz="4" w:space="0" w:color="auto"/>
              <w:left w:val="single" w:sz="4" w:space="0" w:color="auto"/>
              <w:bottom w:val="single" w:sz="4" w:space="0" w:color="auto"/>
              <w:right w:val="single" w:sz="4" w:space="0" w:color="auto"/>
            </w:tcBorders>
          </w:tcPr>
          <w:p w14:paraId="6E87EFBC" w14:textId="138CAFA9" w:rsidR="00DA7F28" w:rsidRPr="00F231C9" w:rsidRDefault="00DA7F28" w:rsidP="00DA7F28">
            <w:pPr>
              <w:jc w:val="center"/>
              <w:rPr>
                <w:rFonts w:eastAsia="Times New Roman"/>
                <w:color w:val="000000"/>
              </w:rPr>
            </w:pPr>
            <w:r w:rsidRPr="00F231C9">
              <w:rPr>
                <w:rFonts w:eastAsia="Times New Roman"/>
              </w:rPr>
              <w:t>62548,3</w:t>
            </w:r>
          </w:p>
        </w:tc>
        <w:tc>
          <w:tcPr>
            <w:tcW w:w="1276" w:type="dxa"/>
            <w:tcBorders>
              <w:top w:val="single" w:sz="4" w:space="0" w:color="auto"/>
              <w:left w:val="nil"/>
              <w:bottom w:val="single" w:sz="4" w:space="0" w:color="auto"/>
              <w:right w:val="single" w:sz="4" w:space="0" w:color="auto"/>
            </w:tcBorders>
          </w:tcPr>
          <w:p w14:paraId="7004EE90" w14:textId="3623C6B0" w:rsidR="00DA7F28" w:rsidRPr="00F231C9" w:rsidRDefault="00B4147F" w:rsidP="00DA7F28">
            <w:pPr>
              <w:jc w:val="center"/>
              <w:rPr>
                <w:rFonts w:eastAsia="Times New Roman"/>
              </w:rPr>
            </w:pPr>
            <w:r>
              <w:rPr>
                <w:rFonts w:eastAsia="Times New Roman"/>
              </w:rPr>
              <w:t>85396,9</w:t>
            </w:r>
          </w:p>
        </w:tc>
        <w:tc>
          <w:tcPr>
            <w:tcW w:w="1276" w:type="dxa"/>
            <w:tcBorders>
              <w:top w:val="single" w:sz="4" w:space="0" w:color="auto"/>
              <w:left w:val="single" w:sz="4" w:space="0" w:color="auto"/>
              <w:bottom w:val="single" w:sz="4" w:space="0" w:color="auto"/>
              <w:right w:val="single" w:sz="4" w:space="0" w:color="auto"/>
            </w:tcBorders>
          </w:tcPr>
          <w:p w14:paraId="0841007A" w14:textId="34C7ED8C" w:rsidR="00DA7F28" w:rsidRPr="00F231C9" w:rsidRDefault="00096BF8" w:rsidP="00DA7F28">
            <w:pPr>
              <w:jc w:val="center"/>
              <w:rPr>
                <w:rFonts w:eastAsia="Times New Roman"/>
              </w:rPr>
            </w:pPr>
            <w:r>
              <w:rPr>
                <w:rFonts w:eastAsia="Times New Roman"/>
              </w:rPr>
              <w:t>82930,2</w:t>
            </w:r>
          </w:p>
        </w:tc>
        <w:tc>
          <w:tcPr>
            <w:tcW w:w="1276" w:type="dxa"/>
            <w:tcBorders>
              <w:top w:val="single" w:sz="4" w:space="0" w:color="auto"/>
              <w:left w:val="single" w:sz="4" w:space="0" w:color="auto"/>
              <w:bottom w:val="single" w:sz="4" w:space="0" w:color="auto"/>
              <w:right w:val="nil"/>
            </w:tcBorders>
          </w:tcPr>
          <w:p w14:paraId="40BC0D08" w14:textId="427BC3C3" w:rsidR="00DA7F28" w:rsidRPr="00F231C9" w:rsidRDefault="00DF505E" w:rsidP="00DA7F28">
            <w:pPr>
              <w:jc w:val="center"/>
              <w:rPr>
                <w:rFonts w:eastAsia="Times New Roman"/>
              </w:rPr>
            </w:pPr>
            <w:r>
              <w:rPr>
                <w:rFonts w:eastAsia="Times New Roman"/>
              </w:rPr>
              <w:t>2466,7</w:t>
            </w:r>
          </w:p>
        </w:tc>
        <w:tc>
          <w:tcPr>
            <w:tcW w:w="1105" w:type="dxa"/>
            <w:tcBorders>
              <w:top w:val="single" w:sz="4" w:space="0" w:color="auto"/>
              <w:left w:val="single" w:sz="4" w:space="0" w:color="auto"/>
              <w:bottom w:val="single" w:sz="4" w:space="0" w:color="auto"/>
              <w:right w:val="single" w:sz="4" w:space="0" w:color="auto"/>
            </w:tcBorders>
          </w:tcPr>
          <w:p w14:paraId="094CB50A" w14:textId="2A228343" w:rsidR="00DA7F28" w:rsidRPr="00F231C9" w:rsidRDefault="00DA7F28" w:rsidP="00DA7F28">
            <w:pPr>
              <w:jc w:val="center"/>
              <w:rPr>
                <w:rFonts w:eastAsia="Times New Roman"/>
              </w:rPr>
            </w:pPr>
            <w:r w:rsidRPr="00F231C9">
              <w:rPr>
                <w:rFonts w:eastAsia="Times New Roman"/>
              </w:rPr>
              <w:t>9</w:t>
            </w:r>
            <w:r w:rsidR="00DF505E">
              <w:rPr>
                <w:rFonts w:eastAsia="Times New Roman"/>
              </w:rPr>
              <w:t>7</w:t>
            </w:r>
            <w:r w:rsidRPr="00F231C9">
              <w:rPr>
                <w:rFonts w:eastAsia="Times New Roman"/>
              </w:rPr>
              <w:t>,</w:t>
            </w:r>
            <w:r w:rsidR="00DF505E">
              <w:rPr>
                <w:rFonts w:eastAsia="Times New Roman"/>
              </w:rPr>
              <w:t>1</w:t>
            </w:r>
          </w:p>
        </w:tc>
        <w:tc>
          <w:tcPr>
            <w:tcW w:w="1133" w:type="dxa"/>
            <w:tcBorders>
              <w:top w:val="single" w:sz="4" w:space="0" w:color="auto"/>
              <w:left w:val="single" w:sz="4" w:space="0" w:color="auto"/>
              <w:bottom w:val="single" w:sz="4" w:space="0" w:color="auto"/>
              <w:right w:val="single" w:sz="4" w:space="0" w:color="auto"/>
            </w:tcBorders>
          </w:tcPr>
          <w:p w14:paraId="5EC9FEE6" w14:textId="0A6646BF" w:rsidR="00DA7F28" w:rsidRPr="00F231C9" w:rsidRDefault="000661E5" w:rsidP="00DA7F28">
            <w:pPr>
              <w:jc w:val="center"/>
              <w:rPr>
                <w:rFonts w:eastAsia="Times New Roman"/>
              </w:rPr>
            </w:pPr>
            <w:r>
              <w:rPr>
                <w:rFonts w:eastAsia="Times New Roman"/>
              </w:rPr>
              <w:t>132,6</w:t>
            </w:r>
          </w:p>
        </w:tc>
      </w:tr>
      <w:tr w:rsidR="00DA7F28" w:rsidRPr="00F231C9" w14:paraId="59822ACE" w14:textId="77777777" w:rsidTr="00F42ACE">
        <w:tc>
          <w:tcPr>
            <w:tcW w:w="2695" w:type="dxa"/>
            <w:tcBorders>
              <w:top w:val="single" w:sz="4" w:space="0" w:color="auto"/>
              <w:left w:val="single" w:sz="4" w:space="0" w:color="auto"/>
              <w:bottom w:val="single" w:sz="4" w:space="0" w:color="auto"/>
              <w:right w:val="single" w:sz="4" w:space="0" w:color="auto"/>
            </w:tcBorders>
          </w:tcPr>
          <w:p w14:paraId="101D731E" w14:textId="77777777" w:rsidR="00DA7F28" w:rsidRPr="00F231C9" w:rsidRDefault="00DA7F28" w:rsidP="00DA7F28">
            <w:pPr>
              <w:rPr>
                <w:rFonts w:eastAsia="Times New Roman"/>
              </w:rPr>
            </w:pPr>
            <w:r w:rsidRPr="00F231C9">
              <w:rPr>
                <w:rFonts w:eastAsia="Times New Roman"/>
              </w:rPr>
              <w:t>Физическая культура и спорт</w:t>
            </w:r>
          </w:p>
        </w:tc>
        <w:tc>
          <w:tcPr>
            <w:tcW w:w="1275" w:type="dxa"/>
            <w:tcBorders>
              <w:top w:val="single" w:sz="4" w:space="0" w:color="auto"/>
              <w:left w:val="single" w:sz="4" w:space="0" w:color="auto"/>
              <w:bottom w:val="single" w:sz="4" w:space="0" w:color="auto"/>
              <w:right w:val="single" w:sz="4" w:space="0" w:color="auto"/>
            </w:tcBorders>
          </w:tcPr>
          <w:p w14:paraId="54D5FD58" w14:textId="63D2D9F5" w:rsidR="00DA7F28" w:rsidRPr="00F231C9" w:rsidRDefault="00DA7F28" w:rsidP="00DA7F28">
            <w:pPr>
              <w:jc w:val="center"/>
              <w:rPr>
                <w:rFonts w:eastAsia="Times New Roman"/>
                <w:color w:val="000000"/>
              </w:rPr>
            </w:pPr>
            <w:r w:rsidRPr="00F231C9">
              <w:rPr>
                <w:rFonts w:eastAsia="Times New Roman"/>
              </w:rPr>
              <w:t>27137,2</w:t>
            </w:r>
          </w:p>
        </w:tc>
        <w:tc>
          <w:tcPr>
            <w:tcW w:w="1276" w:type="dxa"/>
            <w:tcBorders>
              <w:top w:val="single" w:sz="4" w:space="0" w:color="auto"/>
              <w:left w:val="nil"/>
              <w:bottom w:val="single" w:sz="4" w:space="0" w:color="auto"/>
              <w:right w:val="single" w:sz="4" w:space="0" w:color="auto"/>
            </w:tcBorders>
          </w:tcPr>
          <w:p w14:paraId="306502B2" w14:textId="781CB521" w:rsidR="00DA7F28" w:rsidRPr="00F231C9" w:rsidRDefault="00B4147F" w:rsidP="00DA7F28">
            <w:pPr>
              <w:jc w:val="center"/>
              <w:rPr>
                <w:rFonts w:eastAsia="Times New Roman"/>
              </w:rPr>
            </w:pPr>
            <w:r>
              <w:rPr>
                <w:rFonts w:eastAsia="Times New Roman"/>
              </w:rPr>
              <w:t>27903,1</w:t>
            </w:r>
          </w:p>
        </w:tc>
        <w:tc>
          <w:tcPr>
            <w:tcW w:w="1276" w:type="dxa"/>
            <w:tcBorders>
              <w:top w:val="single" w:sz="4" w:space="0" w:color="auto"/>
              <w:left w:val="single" w:sz="4" w:space="0" w:color="auto"/>
              <w:bottom w:val="single" w:sz="4" w:space="0" w:color="auto"/>
              <w:right w:val="single" w:sz="4" w:space="0" w:color="auto"/>
            </w:tcBorders>
          </w:tcPr>
          <w:p w14:paraId="2E252575" w14:textId="49B5979A" w:rsidR="00DA7F28" w:rsidRPr="00F231C9" w:rsidRDefault="00096BF8" w:rsidP="00DA7F28">
            <w:pPr>
              <w:jc w:val="center"/>
              <w:rPr>
                <w:rFonts w:eastAsia="Times New Roman"/>
              </w:rPr>
            </w:pPr>
            <w:r>
              <w:rPr>
                <w:rFonts w:eastAsia="Times New Roman"/>
              </w:rPr>
              <w:t>27903,1</w:t>
            </w:r>
          </w:p>
        </w:tc>
        <w:tc>
          <w:tcPr>
            <w:tcW w:w="1276" w:type="dxa"/>
            <w:tcBorders>
              <w:top w:val="single" w:sz="4" w:space="0" w:color="auto"/>
              <w:left w:val="single" w:sz="4" w:space="0" w:color="auto"/>
              <w:bottom w:val="single" w:sz="4" w:space="0" w:color="auto"/>
              <w:right w:val="nil"/>
            </w:tcBorders>
          </w:tcPr>
          <w:p w14:paraId="621AB538" w14:textId="7ED57841" w:rsidR="00DA7F28" w:rsidRPr="00F231C9" w:rsidRDefault="008978B2" w:rsidP="00DA7F28">
            <w:pPr>
              <w:jc w:val="center"/>
              <w:rPr>
                <w:rFonts w:eastAsia="Times New Roman"/>
              </w:rPr>
            </w:pPr>
            <w:r>
              <w:rPr>
                <w:rFonts w:eastAsia="Times New Roman"/>
              </w:rPr>
              <w:t>0</w:t>
            </w:r>
          </w:p>
        </w:tc>
        <w:tc>
          <w:tcPr>
            <w:tcW w:w="1105" w:type="dxa"/>
            <w:tcBorders>
              <w:top w:val="single" w:sz="4" w:space="0" w:color="auto"/>
              <w:left w:val="single" w:sz="4" w:space="0" w:color="auto"/>
              <w:bottom w:val="single" w:sz="4" w:space="0" w:color="auto"/>
              <w:right w:val="single" w:sz="4" w:space="0" w:color="auto"/>
            </w:tcBorders>
          </w:tcPr>
          <w:p w14:paraId="35A71CA1" w14:textId="77777777" w:rsidR="00DA7F28" w:rsidRPr="00F231C9" w:rsidRDefault="00DA7F28" w:rsidP="00DA7F28">
            <w:pPr>
              <w:jc w:val="center"/>
              <w:rPr>
                <w:rFonts w:eastAsia="Times New Roman"/>
              </w:rPr>
            </w:pPr>
            <w:r w:rsidRPr="00F231C9">
              <w:rPr>
                <w:rFonts w:eastAsia="Times New Roman"/>
              </w:rPr>
              <w:t>100</w:t>
            </w:r>
          </w:p>
        </w:tc>
        <w:tc>
          <w:tcPr>
            <w:tcW w:w="1133" w:type="dxa"/>
            <w:tcBorders>
              <w:top w:val="single" w:sz="4" w:space="0" w:color="auto"/>
              <w:left w:val="single" w:sz="4" w:space="0" w:color="auto"/>
              <w:bottom w:val="single" w:sz="4" w:space="0" w:color="auto"/>
              <w:right w:val="single" w:sz="4" w:space="0" w:color="auto"/>
            </w:tcBorders>
          </w:tcPr>
          <w:p w14:paraId="67022CEB" w14:textId="5EF1C9C9" w:rsidR="00DA7F28" w:rsidRPr="00F231C9" w:rsidRDefault="000661E5" w:rsidP="00DA7F28">
            <w:pPr>
              <w:jc w:val="center"/>
              <w:rPr>
                <w:rFonts w:eastAsia="Times New Roman"/>
              </w:rPr>
            </w:pPr>
            <w:r>
              <w:rPr>
                <w:rFonts w:eastAsia="Times New Roman"/>
              </w:rPr>
              <w:t>102,8</w:t>
            </w:r>
          </w:p>
        </w:tc>
      </w:tr>
      <w:tr w:rsidR="00DA7F28" w:rsidRPr="00F231C9" w14:paraId="2D173587" w14:textId="77777777" w:rsidTr="00F42ACE">
        <w:tc>
          <w:tcPr>
            <w:tcW w:w="2695" w:type="dxa"/>
            <w:tcBorders>
              <w:top w:val="single" w:sz="4" w:space="0" w:color="auto"/>
              <w:left w:val="single" w:sz="4" w:space="0" w:color="auto"/>
              <w:bottom w:val="single" w:sz="4" w:space="0" w:color="auto"/>
              <w:right w:val="single" w:sz="4" w:space="0" w:color="auto"/>
            </w:tcBorders>
          </w:tcPr>
          <w:p w14:paraId="71B10F34" w14:textId="77777777" w:rsidR="00DA7F28" w:rsidRPr="00F231C9" w:rsidRDefault="00DA7F28" w:rsidP="00DA7F28">
            <w:pPr>
              <w:rPr>
                <w:rFonts w:eastAsia="Times New Roman"/>
              </w:rPr>
            </w:pPr>
            <w:r w:rsidRPr="00F231C9">
              <w:rPr>
                <w:rFonts w:eastAsia="Times New Roman"/>
              </w:rPr>
              <w:t>Обслуживание государственного и муниципального долга</w:t>
            </w:r>
          </w:p>
        </w:tc>
        <w:tc>
          <w:tcPr>
            <w:tcW w:w="1275" w:type="dxa"/>
            <w:tcBorders>
              <w:top w:val="single" w:sz="4" w:space="0" w:color="auto"/>
              <w:left w:val="single" w:sz="4" w:space="0" w:color="auto"/>
              <w:bottom w:val="single" w:sz="4" w:space="0" w:color="auto"/>
              <w:right w:val="single" w:sz="4" w:space="0" w:color="auto"/>
            </w:tcBorders>
          </w:tcPr>
          <w:p w14:paraId="30A12D16" w14:textId="4E4667FA" w:rsidR="00DA7F28" w:rsidRPr="00F231C9" w:rsidRDefault="00DA7F28" w:rsidP="00DA7F28">
            <w:pPr>
              <w:jc w:val="center"/>
              <w:rPr>
                <w:rFonts w:eastAsia="Times New Roman"/>
                <w:color w:val="000000"/>
              </w:rPr>
            </w:pPr>
            <w:r w:rsidRPr="00F231C9">
              <w:rPr>
                <w:rFonts w:eastAsia="Times New Roman"/>
              </w:rPr>
              <w:t>227</w:t>
            </w:r>
          </w:p>
        </w:tc>
        <w:tc>
          <w:tcPr>
            <w:tcW w:w="1276" w:type="dxa"/>
            <w:tcBorders>
              <w:top w:val="single" w:sz="4" w:space="0" w:color="auto"/>
              <w:left w:val="nil"/>
              <w:bottom w:val="single" w:sz="4" w:space="0" w:color="auto"/>
              <w:right w:val="single" w:sz="4" w:space="0" w:color="auto"/>
            </w:tcBorders>
          </w:tcPr>
          <w:p w14:paraId="324B6DC0" w14:textId="0DE77AE0" w:rsidR="00DA7F28" w:rsidRPr="00F231C9" w:rsidRDefault="00B4147F" w:rsidP="00DA7F28">
            <w:pPr>
              <w:jc w:val="center"/>
              <w:rPr>
                <w:rFonts w:eastAsia="Times New Roman"/>
              </w:rPr>
            </w:pPr>
            <w:r>
              <w:rPr>
                <w:rFonts w:eastAsia="Times New Roman"/>
              </w:rPr>
              <w:t>222,1</w:t>
            </w:r>
          </w:p>
        </w:tc>
        <w:tc>
          <w:tcPr>
            <w:tcW w:w="1276" w:type="dxa"/>
            <w:tcBorders>
              <w:top w:val="single" w:sz="4" w:space="0" w:color="auto"/>
              <w:left w:val="single" w:sz="4" w:space="0" w:color="auto"/>
              <w:bottom w:val="single" w:sz="4" w:space="0" w:color="auto"/>
              <w:right w:val="single" w:sz="4" w:space="0" w:color="auto"/>
            </w:tcBorders>
          </w:tcPr>
          <w:p w14:paraId="12BE208A" w14:textId="4B850E91" w:rsidR="00DA7F28" w:rsidRPr="00F231C9" w:rsidRDefault="00096BF8" w:rsidP="00DA7F28">
            <w:pPr>
              <w:jc w:val="center"/>
              <w:rPr>
                <w:rFonts w:eastAsia="Times New Roman"/>
              </w:rPr>
            </w:pPr>
            <w:r>
              <w:rPr>
                <w:rFonts w:eastAsia="Times New Roman"/>
              </w:rPr>
              <w:t>222,1</w:t>
            </w:r>
          </w:p>
        </w:tc>
        <w:tc>
          <w:tcPr>
            <w:tcW w:w="1276" w:type="dxa"/>
            <w:tcBorders>
              <w:top w:val="single" w:sz="4" w:space="0" w:color="auto"/>
              <w:left w:val="single" w:sz="4" w:space="0" w:color="auto"/>
              <w:bottom w:val="single" w:sz="4" w:space="0" w:color="auto"/>
              <w:right w:val="nil"/>
            </w:tcBorders>
          </w:tcPr>
          <w:p w14:paraId="22F3140B" w14:textId="5E734362" w:rsidR="00DA7F28" w:rsidRPr="00F231C9" w:rsidRDefault="008978B2" w:rsidP="00DA7F28">
            <w:pPr>
              <w:jc w:val="center"/>
              <w:rPr>
                <w:rFonts w:eastAsia="Times New Roman"/>
              </w:rPr>
            </w:pPr>
            <w:r>
              <w:rPr>
                <w:rFonts w:eastAsia="Times New Roman"/>
              </w:rPr>
              <w:t>0</w:t>
            </w:r>
          </w:p>
        </w:tc>
        <w:tc>
          <w:tcPr>
            <w:tcW w:w="1105" w:type="dxa"/>
            <w:tcBorders>
              <w:top w:val="single" w:sz="4" w:space="0" w:color="auto"/>
              <w:left w:val="single" w:sz="4" w:space="0" w:color="auto"/>
              <w:bottom w:val="single" w:sz="4" w:space="0" w:color="auto"/>
              <w:right w:val="single" w:sz="4" w:space="0" w:color="auto"/>
            </w:tcBorders>
          </w:tcPr>
          <w:p w14:paraId="6254AF87" w14:textId="77777777" w:rsidR="00DA7F28" w:rsidRPr="00F231C9" w:rsidRDefault="00DA7F28" w:rsidP="00DA7F28">
            <w:pPr>
              <w:jc w:val="center"/>
              <w:rPr>
                <w:rFonts w:eastAsia="Times New Roman"/>
              </w:rPr>
            </w:pPr>
            <w:r w:rsidRPr="00F231C9">
              <w:rPr>
                <w:rFonts w:eastAsia="Times New Roman"/>
              </w:rPr>
              <w:t>100</w:t>
            </w:r>
          </w:p>
        </w:tc>
        <w:tc>
          <w:tcPr>
            <w:tcW w:w="1133" w:type="dxa"/>
            <w:tcBorders>
              <w:top w:val="single" w:sz="4" w:space="0" w:color="auto"/>
              <w:left w:val="single" w:sz="4" w:space="0" w:color="auto"/>
              <w:bottom w:val="single" w:sz="4" w:space="0" w:color="auto"/>
              <w:right w:val="single" w:sz="4" w:space="0" w:color="auto"/>
            </w:tcBorders>
          </w:tcPr>
          <w:p w14:paraId="65DEBD76" w14:textId="4CCE3F5F" w:rsidR="00DA7F28" w:rsidRPr="00F231C9" w:rsidRDefault="000661E5" w:rsidP="00DA7F28">
            <w:pPr>
              <w:jc w:val="center"/>
              <w:rPr>
                <w:rFonts w:eastAsia="Times New Roman"/>
              </w:rPr>
            </w:pPr>
            <w:r>
              <w:rPr>
                <w:rFonts w:eastAsia="Times New Roman"/>
              </w:rPr>
              <w:t>97,8</w:t>
            </w:r>
          </w:p>
        </w:tc>
      </w:tr>
      <w:tr w:rsidR="00DA7F28" w:rsidRPr="00F231C9" w14:paraId="72EDAE97" w14:textId="77777777" w:rsidTr="00F42ACE">
        <w:tc>
          <w:tcPr>
            <w:tcW w:w="2695" w:type="dxa"/>
            <w:tcBorders>
              <w:top w:val="single" w:sz="4" w:space="0" w:color="auto"/>
              <w:left w:val="single" w:sz="4" w:space="0" w:color="auto"/>
              <w:bottom w:val="single" w:sz="4" w:space="0" w:color="auto"/>
              <w:right w:val="single" w:sz="4" w:space="0" w:color="auto"/>
            </w:tcBorders>
          </w:tcPr>
          <w:p w14:paraId="6E6D57D4" w14:textId="77777777" w:rsidR="00DA7F28" w:rsidRPr="00F231C9" w:rsidRDefault="00DA7F28" w:rsidP="00DA7F28">
            <w:pPr>
              <w:rPr>
                <w:rFonts w:eastAsia="Times New Roman"/>
              </w:rPr>
            </w:pPr>
            <w:r w:rsidRPr="00F231C9">
              <w:rPr>
                <w:rFonts w:eastAsia="Times New Roman"/>
              </w:rPr>
              <w:t>Межбюджетные трансферты</w:t>
            </w:r>
          </w:p>
        </w:tc>
        <w:tc>
          <w:tcPr>
            <w:tcW w:w="1275" w:type="dxa"/>
            <w:tcBorders>
              <w:top w:val="single" w:sz="4" w:space="0" w:color="auto"/>
              <w:left w:val="single" w:sz="4" w:space="0" w:color="auto"/>
              <w:bottom w:val="single" w:sz="4" w:space="0" w:color="auto"/>
              <w:right w:val="single" w:sz="4" w:space="0" w:color="auto"/>
            </w:tcBorders>
          </w:tcPr>
          <w:p w14:paraId="73CF4D68" w14:textId="3F8A7271" w:rsidR="00DA7F28" w:rsidRPr="00F231C9" w:rsidRDefault="00DA7F28" w:rsidP="00DA7F28">
            <w:pPr>
              <w:jc w:val="center"/>
              <w:rPr>
                <w:rFonts w:eastAsia="Times New Roman"/>
                <w:color w:val="000000"/>
              </w:rPr>
            </w:pPr>
            <w:r w:rsidRPr="00F231C9">
              <w:rPr>
                <w:rFonts w:eastAsia="Times New Roman"/>
              </w:rPr>
              <w:t>122175</w:t>
            </w:r>
          </w:p>
        </w:tc>
        <w:tc>
          <w:tcPr>
            <w:tcW w:w="1276" w:type="dxa"/>
            <w:tcBorders>
              <w:top w:val="single" w:sz="4" w:space="0" w:color="auto"/>
              <w:left w:val="nil"/>
              <w:bottom w:val="single" w:sz="4" w:space="0" w:color="auto"/>
              <w:right w:val="single" w:sz="4" w:space="0" w:color="auto"/>
            </w:tcBorders>
          </w:tcPr>
          <w:p w14:paraId="72D99679" w14:textId="1252CFA7" w:rsidR="00DA7F28" w:rsidRPr="00F231C9" w:rsidRDefault="00B4147F" w:rsidP="00DA7F28">
            <w:pPr>
              <w:jc w:val="center"/>
              <w:rPr>
                <w:rFonts w:eastAsia="Times New Roman"/>
              </w:rPr>
            </w:pPr>
            <w:r>
              <w:rPr>
                <w:rFonts w:eastAsia="Times New Roman"/>
              </w:rPr>
              <w:t>157012,9</w:t>
            </w:r>
          </w:p>
        </w:tc>
        <w:tc>
          <w:tcPr>
            <w:tcW w:w="1276" w:type="dxa"/>
            <w:tcBorders>
              <w:top w:val="single" w:sz="4" w:space="0" w:color="auto"/>
              <w:left w:val="single" w:sz="4" w:space="0" w:color="auto"/>
              <w:bottom w:val="single" w:sz="4" w:space="0" w:color="auto"/>
              <w:right w:val="single" w:sz="4" w:space="0" w:color="auto"/>
            </w:tcBorders>
          </w:tcPr>
          <w:p w14:paraId="206E9E5D" w14:textId="5060835E" w:rsidR="00DA7F28" w:rsidRPr="00F231C9" w:rsidRDefault="00096BF8" w:rsidP="00DA7F28">
            <w:pPr>
              <w:jc w:val="center"/>
              <w:rPr>
                <w:rFonts w:eastAsia="Times New Roman"/>
              </w:rPr>
            </w:pPr>
            <w:r>
              <w:rPr>
                <w:rFonts w:eastAsia="Times New Roman"/>
              </w:rPr>
              <w:t>157012,9</w:t>
            </w:r>
          </w:p>
        </w:tc>
        <w:tc>
          <w:tcPr>
            <w:tcW w:w="1276" w:type="dxa"/>
            <w:tcBorders>
              <w:top w:val="single" w:sz="4" w:space="0" w:color="auto"/>
              <w:left w:val="single" w:sz="4" w:space="0" w:color="auto"/>
              <w:bottom w:val="single" w:sz="4" w:space="0" w:color="auto"/>
              <w:right w:val="nil"/>
            </w:tcBorders>
          </w:tcPr>
          <w:p w14:paraId="4EBE19BF" w14:textId="06ECE47E" w:rsidR="00DA7F28" w:rsidRPr="00F231C9" w:rsidRDefault="008978B2" w:rsidP="00DA7F28">
            <w:pPr>
              <w:jc w:val="center"/>
              <w:rPr>
                <w:rFonts w:eastAsia="Times New Roman"/>
              </w:rPr>
            </w:pPr>
            <w:r>
              <w:rPr>
                <w:rFonts w:eastAsia="Times New Roman"/>
              </w:rPr>
              <w:t>0</w:t>
            </w:r>
          </w:p>
        </w:tc>
        <w:tc>
          <w:tcPr>
            <w:tcW w:w="1105" w:type="dxa"/>
            <w:tcBorders>
              <w:top w:val="single" w:sz="4" w:space="0" w:color="auto"/>
              <w:left w:val="single" w:sz="4" w:space="0" w:color="auto"/>
              <w:bottom w:val="single" w:sz="4" w:space="0" w:color="auto"/>
              <w:right w:val="single" w:sz="4" w:space="0" w:color="auto"/>
            </w:tcBorders>
          </w:tcPr>
          <w:p w14:paraId="6DEE848F" w14:textId="77777777" w:rsidR="00DA7F28" w:rsidRPr="00F231C9" w:rsidRDefault="00DA7F28" w:rsidP="00DA7F28">
            <w:pPr>
              <w:jc w:val="center"/>
              <w:rPr>
                <w:rFonts w:eastAsia="Times New Roman"/>
              </w:rPr>
            </w:pPr>
            <w:r w:rsidRPr="00F231C9">
              <w:rPr>
                <w:rFonts w:eastAsia="Times New Roman"/>
              </w:rPr>
              <w:t>100</w:t>
            </w:r>
          </w:p>
        </w:tc>
        <w:tc>
          <w:tcPr>
            <w:tcW w:w="1133" w:type="dxa"/>
            <w:tcBorders>
              <w:top w:val="single" w:sz="4" w:space="0" w:color="auto"/>
              <w:left w:val="single" w:sz="4" w:space="0" w:color="auto"/>
              <w:bottom w:val="single" w:sz="4" w:space="0" w:color="auto"/>
              <w:right w:val="single" w:sz="4" w:space="0" w:color="auto"/>
            </w:tcBorders>
          </w:tcPr>
          <w:p w14:paraId="7260496C" w14:textId="496B94B2" w:rsidR="00DA7F28" w:rsidRPr="00F231C9" w:rsidRDefault="000661E5" w:rsidP="00DA7F28">
            <w:pPr>
              <w:jc w:val="center"/>
              <w:rPr>
                <w:rFonts w:eastAsia="Times New Roman"/>
              </w:rPr>
            </w:pPr>
            <w:r>
              <w:rPr>
                <w:rFonts w:eastAsia="Times New Roman"/>
              </w:rPr>
              <w:t>128,5</w:t>
            </w:r>
          </w:p>
        </w:tc>
      </w:tr>
      <w:tr w:rsidR="00DA7F28" w:rsidRPr="00F231C9" w14:paraId="6A8E27B5" w14:textId="77777777" w:rsidTr="00F42ACE">
        <w:tc>
          <w:tcPr>
            <w:tcW w:w="2695" w:type="dxa"/>
            <w:tcBorders>
              <w:top w:val="single" w:sz="4" w:space="0" w:color="auto"/>
              <w:left w:val="single" w:sz="4" w:space="0" w:color="auto"/>
              <w:bottom w:val="single" w:sz="4" w:space="0" w:color="auto"/>
              <w:right w:val="single" w:sz="4" w:space="0" w:color="auto"/>
            </w:tcBorders>
          </w:tcPr>
          <w:p w14:paraId="234FC886" w14:textId="77777777" w:rsidR="00DA7F28" w:rsidRPr="00F231C9" w:rsidRDefault="00DA7F28" w:rsidP="00DA7F28">
            <w:pPr>
              <w:rPr>
                <w:rFonts w:eastAsia="Times New Roman"/>
              </w:rPr>
            </w:pPr>
            <w:r w:rsidRPr="00F231C9">
              <w:rPr>
                <w:rFonts w:eastAsia="Times New Roman"/>
              </w:rPr>
              <w:t>Всего:</w:t>
            </w:r>
          </w:p>
        </w:tc>
        <w:tc>
          <w:tcPr>
            <w:tcW w:w="1275" w:type="dxa"/>
            <w:tcBorders>
              <w:top w:val="single" w:sz="4" w:space="0" w:color="auto"/>
              <w:left w:val="single" w:sz="4" w:space="0" w:color="auto"/>
              <w:bottom w:val="single" w:sz="4" w:space="0" w:color="auto"/>
              <w:right w:val="single" w:sz="4" w:space="0" w:color="auto"/>
            </w:tcBorders>
          </w:tcPr>
          <w:p w14:paraId="46CC8549" w14:textId="08EA225D" w:rsidR="00DA7F28" w:rsidRPr="00F231C9" w:rsidRDefault="00DA7F28" w:rsidP="00DA7F28">
            <w:pPr>
              <w:jc w:val="right"/>
              <w:rPr>
                <w:rFonts w:eastAsia="Times New Roman"/>
                <w:color w:val="000000"/>
              </w:rPr>
            </w:pPr>
            <w:r w:rsidRPr="00F231C9">
              <w:rPr>
                <w:rFonts w:eastAsia="Times New Roman"/>
              </w:rPr>
              <w:t>1620834,7</w:t>
            </w:r>
          </w:p>
        </w:tc>
        <w:tc>
          <w:tcPr>
            <w:tcW w:w="1276" w:type="dxa"/>
            <w:tcBorders>
              <w:top w:val="single" w:sz="4" w:space="0" w:color="auto"/>
              <w:left w:val="nil"/>
              <w:bottom w:val="single" w:sz="4" w:space="0" w:color="auto"/>
              <w:right w:val="single" w:sz="4" w:space="0" w:color="auto"/>
            </w:tcBorders>
          </w:tcPr>
          <w:p w14:paraId="2F221BBC" w14:textId="7D431ADE" w:rsidR="00DA7F28" w:rsidRPr="00F231C9" w:rsidRDefault="00B4147F" w:rsidP="00DA7F28">
            <w:pPr>
              <w:jc w:val="right"/>
              <w:rPr>
                <w:rFonts w:eastAsia="Times New Roman"/>
              </w:rPr>
            </w:pPr>
            <w:r>
              <w:rPr>
                <w:rFonts w:eastAsia="Times New Roman"/>
              </w:rPr>
              <w:t>1783</w:t>
            </w:r>
            <w:r w:rsidR="001C38DA">
              <w:rPr>
                <w:rFonts w:eastAsia="Times New Roman"/>
              </w:rPr>
              <w:t>212</w:t>
            </w:r>
            <w:r>
              <w:rPr>
                <w:rFonts w:eastAsia="Times New Roman"/>
              </w:rPr>
              <w:t>,</w:t>
            </w:r>
            <w:r w:rsidR="001C38DA">
              <w:rPr>
                <w:rFonts w:eastAsia="Times New Roman"/>
              </w:rPr>
              <w:t>5</w:t>
            </w:r>
          </w:p>
        </w:tc>
        <w:tc>
          <w:tcPr>
            <w:tcW w:w="1276" w:type="dxa"/>
            <w:tcBorders>
              <w:top w:val="single" w:sz="4" w:space="0" w:color="auto"/>
              <w:left w:val="single" w:sz="4" w:space="0" w:color="auto"/>
              <w:bottom w:val="single" w:sz="4" w:space="0" w:color="auto"/>
              <w:right w:val="single" w:sz="4" w:space="0" w:color="auto"/>
            </w:tcBorders>
          </w:tcPr>
          <w:p w14:paraId="4A8EC972" w14:textId="79A98241" w:rsidR="00DA7F28" w:rsidRPr="00F231C9" w:rsidRDefault="00096BF8" w:rsidP="00DA7F28">
            <w:pPr>
              <w:jc w:val="right"/>
              <w:rPr>
                <w:rFonts w:eastAsia="Times New Roman"/>
              </w:rPr>
            </w:pPr>
            <w:r>
              <w:rPr>
                <w:rFonts w:eastAsia="Times New Roman"/>
              </w:rPr>
              <w:t>1767594,5</w:t>
            </w:r>
          </w:p>
        </w:tc>
        <w:tc>
          <w:tcPr>
            <w:tcW w:w="1276" w:type="dxa"/>
            <w:tcBorders>
              <w:top w:val="single" w:sz="4" w:space="0" w:color="auto"/>
              <w:left w:val="single" w:sz="4" w:space="0" w:color="auto"/>
              <w:bottom w:val="single" w:sz="4" w:space="0" w:color="auto"/>
              <w:right w:val="nil"/>
            </w:tcBorders>
          </w:tcPr>
          <w:p w14:paraId="62D3058F" w14:textId="7DD19D22" w:rsidR="00DA7F28" w:rsidRPr="00F231C9" w:rsidRDefault="00DF505E" w:rsidP="00DA7F28">
            <w:pPr>
              <w:jc w:val="right"/>
              <w:rPr>
                <w:rFonts w:eastAsia="Times New Roman"/>
              </w:rPr>
            </w:pPr>
            <w:r>
              <w:rPr>
                <w:rFonts w:eastAsia="Times New Roman"/>
              </w:rPr>
              <w:t>1</w:t>
            </w:r>
            <w:r w:rsidR="00DA6C65">
              <w:rPr>
                <w:rFonts w:eastAsia="Times New Roman"/>
              </w:rPr>
              <w:t>5618,0</w:t>
            </w:r>
          </w:p>
        </w:tc>
        <w:tc>
          <w:tcPr>
            <w:tcW w:w="1105" w:type="dxa"/>
            <w:tcBorders>
              <w:top w:val="single" w:sz="4" w:space="0" w:color="auto"/>
              <w:left w:val="single" w:sz="4" w:space="0" w:color="auto"/>
              <w:bottom w:val="single" w:sz="4" w:space="0" w:color="auto"/>
              <w:right w:val="single" w:sz="4" w:space="0" w:color="auto"/>
            </w:tcBorders>
          </w:tcPr>
          <w:p w14:paraId="54893569" w14:textId="54C910F4" w:rsidR="00DA7F28" w:rsidRPr="00F231C9" w:rsidRDefault="00DA7F28" w:rsidP="00DA7F28">
            <w:pPr>
              <w:jc w:val="center"/>
              <w:rPr>
                <w:rFonts w:eastAsia="Times New Roman"/>
              </w:rPr>
            </w:pPr>
            <w:r w:rsidRPr="00F231C9">
              <w:rPr>
                <w:rFonts w:eastAsia="Times New Roman"/>
              </w:rPr>
              <w:t>9</w:t>
            </w:r>
            <w:r w:rsidR="00DF505E">
              <w:rPr>
                <w:rFonts w:eastAsia="Times New Roman"/>
              </w:rPr>
              <w:t>9</w:t>
            </w:r>
            <w:r w:rsidRPr="00F231C9">
              <w:rPr>
                <w:rFonts w:eastAsia="Times New Roman"/>
              </w:rPr>
              <w:t>,</w:t>
            </w:r>
            <w:r w:rsidR="00DF505E">
              <w:rPr>
                <w:rFonts w:eastAsia="Times New Roman"/>
              </w:rPr>
              <w:t>1</w:t>
            </w:r>
          </w:p>
        </w:tc>
        <w:tc>
          <w:tcPr>
            <w:tcW w:w="1133" w:type="dxa"/>
            <w:tcBorders>
              <w:top w:val="single" w:sz="4" w:space="0" w:color="auto"/>
              <w:left w:val="single" w:sz="4" w:space="0" w:color="auto"/>
              <w:bottom w:val="single" w:sz="4" w:space="0" w:color="auto"/>
              <w:right w:val="single" w:sz="4" w:space="0" w:color="auto"/>
            </w:tcBorders>
          </w:tcPr>
          <w:p w14:paraId="2ED2DDA7" w14:textId="117B93A4" w:rsidR="00DA7F28" w:rsidRPr="00F231C9" w:rsidRDefault="00DA7F28" w:rsidP="008C1BF9">
            <w:pPr>
              <w:jc w:val="center"/>
              <w:rPr>
                <w:rFonts w:eastAsia="Times New Roman"/>
              </w:rPr>
            </w:pPr>
            <w:r w:rsidRPr="00F231C9">
              <w:rPr>
                <w:rFonts w:eastAsia="Times New Roman"/>
              </w:rPr>
              <w:t>1</w:t>
            </w:r>
            <w:r w:rsidR="000661E5">
              <w:rPr>
                <w:rFonts w:eastAsia="Times New Roman"/>
              </w:rPr>
              <w:t>09,1</w:t>
            </w:r>
          </w:p>
        </w:tc>
      </w:tr>
    </w:tbl>
    <w:p w14:paraId="6A963500" w14:textId="77777777" w:rsidR="00F231C9" w:rsidRPr="00F231C9" w:rsidRDefault="00F231C9" w:rsidP="00F231C9">
      <w:pPr>
        <w:rPr>
          <w:rFonts w:eastAsia="Times New Roman"/>
          <w:color w:val="FF0000"/>
          <w:sz w:val="28"/>
          <w:szCs w:val="28"/>
        </w:rPr>
      </w:pPr>
      <w:r w:rsidRPr="00F231C9">
        <w:rPr>
          <w:rFonts w:eastAsia="Times New Roman"/>
          <w:color w:val="FF0000"/>
          <w:sz w:val="28"/>
          <w:szCs w:val="28"/>
        </w:rPr>
        <w:t xml:space="preserve">    </w:t>
      </w:r>
    </w:p>
    <w:p w14:paraId="1F7C3092" w14:textId="04156E40" w:rsidR="00F231C9" w:rsidRPr="00F231C9" w:rsidRDefault="00F231C9" w:rsidP="00F231C9">
      <w:pPr>
        <w:ind w:firstLine="851"/>
        <w:jc w:val="both"/>
        <w:rPr>
          <w:rFonts w:eastAsia="Times New Roman"/>
          <w:sz w:val="28"/>
          <w:szCs w:val="28"/>
        </w:rPr>
      </w:pPr>
      <w:r w:rsidRPr="00F231C9">
        <w:rPr>
          <w:rFonts w:eastAsia="Times New Roman"/>
          <w:sz w:val="28"/>
          <w:szCs w:val="28"/>
        </w:rPr>
        <w:t>На социальную сферу в 202</w:t>
      </w:r>
      <w:r w:rsidR="00AE6FF5">
        <w:rPr>
          <w:rFonts w:eastAsia="Times New Roman"/>
          <w:sz w:val="28"/>
          <w:szCs w:val="28"/>
        </w:rPr>
        <w:t>4</w:t>
      </w:r>
      <w:r w:rsidRPr="00F231C9">
        <w:rPr>
          <w:rFonts w:eastAsia="Times New Roman"/>
          <w:sz w:val="28"/>
          <w:szCs w:val="28"/>
        </w:rPr>
        <w:t xml:space="preserve"> году направлено – </w:t>
      </w:r>
      <w:r w:rsidR="004F058A">
        <w:rPr>
          <w:rFonts w:eastAsia="Times New Roman"/>
          <w:sz w:val="28"/>
          <w:szCs w:val="28"/>
        </w:rPr>
        <w:t xml:space="preserve">1338822,7 </w:t>
      </w:r>
      <w:r w:rsidRPr="00F231C9">
        <w:rPr>
          <w:rFonts w:eastAsia="Times New Roman"/>
          <w:sz w:val="28"/>
          <w:szCs w:val="28"/>
        </w:rPr>
        <w:t>тыс. рублей, или 81,0% всех расходов, в том числе: на образование –</w:t>
      </w:r>
      <w:r w:rsidR="004F058A">
        <w:rPr>
          <w:rFonts w:eastAsia="Times New Roman"/>
          <w:sz w:val="28"/>
          <w:szCs w:val="28"/>
        </w:rPr>
        <w:t xml:space="preserve"> 1089859,0</w:t>
      </w:r>
      <w:r w:rsidRPr="00F231C9">
        <w:rPr>
          <w:rFonts w:eastAsia="Times New Roman"/>
          <w:sz w:val="28"/>
          <w:szCs w:val="28"/>
        </w:rPr>
        <w:t xml:space="preserve"> тыс. рублей (6</w:t>
      </w:r>
      <w:r w:rsidR="004F058A">
        <w:rPr>
          <w:rFonts w:eastAsia="Times New Roman"/>
          <w:sz w:val="28"/>
          <w:szCs w:val="28"/>
        </w:rPr>
        <w:t>1</w:t>
      </w:r>
      <w:r w:rsidRPr="00F231C9">
        <w:rPr>
          <w:rFonts w:eastAsia="Times New Roman"/>
          <w:sz w:val="28"/>
          <w:szCs w:val="28"/>
        </w:rPr>
        <w:t>,</w:t>
      </w:r>
      <w:r w:rsidR="004F058A">
        <w:rPr>
          <w:rFonts w:eastAsia="Times New Roman"/>
          <w:sz w:val="28"/>
          <w:szCs w:val="28"/>
        </w:rPr>
        <w:t>7</w:t>
      </w:r>
      <w:r w:rsidRPr="00F231C9">
        <w:rPr>
          <w:rFonts w:eastAsia="Times New Roman"/>
          <w:sz w:val="28"/>
          <w:szCs w:val="28"/>
        </w:rPr>
        <w:t xml:space="preserve">%), социальную политику – </w:t>
      </w:r>
      <w:r w:rsidR="004F058A">
        <w:rPr>
          <w:rFonts w:eastAsia="Times New Roman"/>
          <w:sz w:val="28"/>
          <w:szCs w:val="28"/>
        </w:rPr>
        <w:t>82930,2</w:t>
      </w:r>
      <w:r w:rsidRPr="00F231C9">
        <w:rPr>
          <w:rFonts w:eastAsia="Times New Roman"/>
          <w:sz w:val="28"/>
          <w:szCs w:val="28"/>
        </w:rPr>
        <w:t xml:space="preserve"> тыс. рублей (</w:t>
      </w:r>
      <w:r w:rsidR="004F058A">
        <w:rPr>
          <w:rFonts w:eastAsia="Times New Roman"/>
          <w:sz w:val="28"/>
          <w:szCs w:val="28"/>
        </w:rPr>
        <w:t>4</w:t>
      </w:r>
      <w:r w:rsidRPr="00F231C9">
        <w:rPr>
          <w:rFonts w:eastAsia="Times New Roman"/>
          <w:sz w:val="28"/>
          <w:szCs w:val="28"/>
        </w:rPr>
        <w:t>,</w:t>
      </w:r>
      <w:r w:rsidR="004F058A">
        <w:rPr>
          <w:rFonts w:eastAsia="Times New Roman"/>
          <w:sz w:val="28"/>
          <w:szCs w:val="28"/>
        </w:rPr>
        <w:t>7</w:t>
      </w:r>
      <w:r w:rsidRPr="00F231C9">
        <w:rPr>
          <w:rFonts w:eastAsia="Times New Roman"/>
          <w:sz w:val="28"/>
          <w:szCs w:val="28"/>
        </w:rPr>
        <w:t>%), культуру, кинематографию – 1</w:t>
      </w:r>
      <w:r w:rsidR="004F058A">
        <w:rPr>
          <w:rFonts w:eastAsia="Times New Roman"/>
          <w:sz w:val="28"/>
          <w:szCs w:val="28"/>
        </w:rPr>
        <w:t>3</w:t>
      </w:r>
      <w:r w:rsidRPr="00F231C9">
        <w:rPr>
          <w:rFonts w:eastAsia="Times New Roman"/>
          <w:sz w:val="28"/>
          <w:szCs w:val="28"/>
        </w:rPr>
        <w:t>8</w:t>
      </w:r>
      <w:r w:rsidR="004F058A">
        <w:rPr>
          <w:rFonts w:eastAsia="Times New Roman"/>
          <w:sz w:val="28"/>
          <w:szCs w:val="28"/>
        </w:rPr>
        <w:t>130</w:t>
      </w:r>
      <w:r w:rsidRPr="00F231C9">
        <w:rPr>
          <w:rFonts w:eastAsia="Times New Roman"/>
          <w:sz w:val="28"/>
          <w:szCs w:val="28"/>
        </w:rPr>
        <w:t>,</w:t>
      </w:r>
      <w:r w:rsidR="004F058A">
        <w:rPr>
          <w:rFonts w:eastAsia="Times New Roman"/>
          <w:sz w:val="28"/>
          <w:szCs w:val="28"/>
        </w:rPr>
        <w:t>4</w:t>
      </w:r>
      <w:r w:rsidRPr="00F231C9">
        <w:rPr>
          <w:rFonts w:eastAsia="Times New Roman"/>
          <w:sz w:val="28"/>
          <w:szCs w:val="28"/>
        </w:rPr>
        <w:t xml:space="preserve"> тыс. рублей (7,</w:t>
      </w:r>
      <w:r w:rsidR="004F058A">
        <w:rPr>
          <w:rFonts w:eastAsia="Times New Roman"/>
          <w:sz w:val="28"/>
          <w:szCs w:val="28"/>
        </w:rPr>
        <w:t>8</w:t>
      </w:r>
      <w:r w:rsidRPr="00F231C9">
        <w:rPr>
          <w:rFonts w:eastAsia="Times New Roman"/>
          <w:sz w:val="28"/>
          <w:szCs w:val="28"/>
        </w:rPr>
        <w:t xml:space="preserve">%), физическую культуру и спорт – </w:t>
      </w:r>
      <w:r w:rsidR="004F058A">
        <w:rPr>
          <w:rFonts w:eastAsia="Times New Roman"/>
          <w:sz w:val="28"/>
          <w:szCs w:val="28"/>
        </w:rPr>
        <w:t>27903,1</w:t>
      </w:r>
      <w:r w:rsidRPr="00F231C9">
        <w:rPr>
          <w:rFonts w:eastAsia="Times New Roman"/>
          <w:sz w:val="28"/>
          <w:szCs w:val="28"/>
        </w:rPr>
        <w:t xml:space="preserve"> тыс. рублей (1,</w:t>
      </w:r>
      <w:r w:rsidR="004F058A">
        <w:rPr>
          <w:rFonts w:eastAsia="Times New Roman"/>
          <w:sz w:val="28"/>
          <w:szCs w:val="28"/>
        </w:rPr>
        <w:t>6</w:t>
      </w:r>
      <w:r w:rsidRPr="00F231C9">
        <w:rPr>
          <w:rFonts w:eastAsia="Times New Roman"/>
          <w:sz w:val="28"/>
          <w:szCs w:val="28"/>
        </w:rPr>
        <w:t>%).</w:t>
      </w:r>
    </w:p>
    <w:p w14:paraId="6C1D9A4E" w14:textId="0EEB3FFB" w:rsidR="00F231C9" w:rsidRPr="00F231C9" w:rsidRDefault="00F231C9" w:rsidP="00F231C9">
      <w:pPr>
        <w:ind w:firstLine="851"/>
        <w:jc w:val="both"/>
        <w:rPr>
          <w:rFonts w:eastAsia="Times New Roman"/>
          <w:color w:val="000000"/>
          <w:sz w:val="28"/>
          <w:szCs w:val="28"/>
        </w:rPr>
      </w:pPr>
      <w:r w:rsidRPr="00F231C9">
        <w:rPr>
          <w:rFonts w:eastAsia="Times New Roman"/>
          <w:color w:val="000000"/>
          <w:sz w:val="28"/>
          <w:szCs w:val="28"/>
        </w:rPr>
        <w:t>Средства резервного фонда Администрации Старорусского муниципального района в 202</w:t>
      </w:r>
      <w:r w:rsidR="00363411">
        <w:rPr>
          <w:rFonts w:eastAsia="Times New Roman"/>
          <w:color w:val="000000"/>
          <w:sz w:val="28"/>
          <w:szCs w:val="28"/>
        </w:rPr>
        <w:t>4</w:t>
      </w:r>
      <w:r w:rsidRPr="00F231C9">
        <w:rPr>
          <w:rFonts w:eastAsia="Times New Roman"/>
          <w:color w:val="000000"/>
          <w:sz w:val="28"/>
          <w:szCs w:val="28"/>
        </w:rPr>
        <w:t xml:space="preserve"> году не использовались. </w:t>
      </w:r>
    </w:p>
    <w:p w14:paraId="46B589BD" w14:textId="5887B772" w:rsidR="00F231C9" w:rsidRPr="00F231C9" w:rsidRDefault="00F231C9" w:rsidP="00F231C9">
      <w:pPr>
        <w:ind w:firstLine="851"/>
        <w:jc w:val="both"/>
        <w:rPr>
          <w:rFonts w:eastAsia="Times New Roman"/>
          <w:bCs/>
          <w:color w:val="000000"/>
          <w:sz w:val="28"/>
          <w:szCs w:val="28"/>
        </w:rPr>
      </w:pPr>
      <w:r w:rsidRPr="00F231C9">
        <w:rPr>
          <w:rFonts w:eastAsia="Times New Roman"/>
          <w:bCs/>
          <w:color w:val="000000"/>
          <w:sz w:val="28"/>
          <w:szCs w:val="28"/>
        </w:rPr>
        <w:t>Расходы бюджета за 202</w:t>
      </w:r>
      <w:r w:rsidR="00363411">
        <w:rPr>
          <w:rFonts w:eastAsia="Times New Roman"/>
          <w:bCs/>
          <w:color w:val="000000"/>
          <w:sz w:val="28"/>
          <w:szCs w:val="28"/>
        </w:rPr>
        <w:t>4</w:t>
      </w:r>
      <w:r w:rsidRPr="00F231C9">
        <w:rPr>
          <w:rFonts w:eastAsia="Times New Roman"/>
          <w:bCs/>
          <w:color w:val="000000"/>
          <w:sz w:val="28"/>
          <w:szCs w:val="28"/>
        </w:rPr>
        <w:t xml:space="preserve"> год распределены по принципу программного и непрограммного направления.</w:t>
      </w:r>
    </w:p>
    <w:p w14:paraId="3D71E49D" w14:textId="77777777" w:rsidR="00F231C9" w:rsidRPr="00F231C9" w:rsidRDefault="00F231C9" w:rsidP="00F231C9">
      <w:pPr>
        <w:jc w:val="center"/>
        <w:rPr>
          <w:rFonts w:eastAsia="Times New Roman"/>
          <w:b/>
          <w:color w:val="FF0000"/>
          <w:sz w:val="28"/>
          <w:szCs w:val="28"/>
        </w:rPr>
      </w:pPr>
    </w:p>
    <w:p w14:paraId="555C236A" w14:textId="77777777" w:rsidR="00F231C9" w:rsidRPr="00F231C9" w:rsidRDefault="00F231C9" w:rsidP="00F231C9">
      <w:pPr>
        <w:jc w:val="center"/>
        <w:rPr>
          <w:rFonts w:eastAsia="Times New Roman"/>
          <w:b/>
          <w:color w:val="000000"/>
          <w:sz w:val="28"/>
          <w:szCs w:val="28"/>
        </w:rPr>
      </w:pPr>
      <w:r w:rsidRPr="00F231C9">
        <w:rPr>
          <w:rFonts w:eastAsia="Times New Roman"/>
          <w:b/>
          <w:color w:val="000000"/>
          <w:sz w:val="28"/>
          <w:szCs w:val="28"/>
        </w:rPr>
        <w:t>Расходы непрограммного направления</w:t>
      </w:r>
    </w:p>
    <w:p w14:paraId="4AC7852E" w14:textId="77777777" w:rsidR="00F231C9" w:rsidRPr="00F231C9" w:rsidRDefault="00F231C9" w:rsidP="00F231C9">
      <w:pPr>
        <w:rPr>
          <w:rFonts w:eastAsia="Times New Roman"/>
          <w:bCs/>
          <w:color w:val="FF0000"/>
          <w:sz w:val="28"/>
          <w:szCs w:val="28"/>
        </w:rPr>
      </w:pPr>
    </w:p>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9"/>
        <w:gridCol w:w="1869"/>
        <w:gridCol w:w="1869"/>
        <w:gridCol w:w="1869"/>
        <w:gridCol w:w="2300"/>
      </w:tblGrid>
      <w:tr w:rsidR="00F231C9" w:rsidRPr="00F231C9" w14:paraId="438A6FA6" w14:textId="77777777" w:rsidTr="00F42ACE">
        <w:tc>
          <w:tcPr>
            <w:tcW w:w="1869" w:type="dxa"/>
          </w:tcPr>
          <w:p w14:paraId="634D1039" w14:textId="77777777" w:rsidR="00F231C9" w:rsidRPr="00F231C9" w:rsidRDefault="00F231C9" w:rsidP="00F231C9">
            <w:pPr>
              <w:jc w:val="center"/>
              <w:rPr>
                <w:rFonts w:eastAsia="Times New Roman"/>
                <w:bCs/>
                <w:sz w:val="28"/>
                <w:szCs w:val="28"/>
              </w:rPr>
            </w:pPr>
            <w:r w:rsidRPr="00F231C9">
              <w:rPr>
                <w:rFonts w:eastAsia="Times New Roman"/>
                <w:b/>
                <w:bCs/>
                <w:sz w:val="28"/>
                <w:szCs w:val="28"/>
              </w:rPr>
              <w:t>Уточненный план</w:t>
            </w:r>
          </w:p>
          <w:p w14:paraId="1E7444BC" w14:textId="77777777" w:rsidR="00F231C9" w:rsidRPr="00F231C9" w:rsidRDefault="00F231C9" w:rsidP="00F231C9">
            <w:pPr>
              <w:jc w:val="center"/>
              <w:rPr>
                <w:rFonts w:eastAsia="Times New Roman"/>
                <w:bCs/>
                <w:sz w:val="28"/>
                <w:szCs w:val="28"/>
              </w:rPr>
            </w:pPr>
            <w:r w:rsidRPr="00F231C9">
              <w:rPr>
                <w:rFonts w:eastAsia="Times New Roman"/>
                <w:b/>
                <w:bCs/>
                <w:sz w:val="28"/>
                <w:szCs w:val="28"/>
              </w:rPr>
              <w:t>(тыс. рублей)</w:t>
            </w:r>
          </w:p>
        </w:tc>
        <w:tc>
          <w:tcPr>
            <w:tcW w:w="1869" w:type="dxa"/>
          </w:tcPr>
          <w:p w14:paraId="6D7D9498" w14:textId="77777777" w:rsidR="00F231C9" w:rsidRPr="00F231C9" w:rsidRDefault="00F231C9" w:rsidP="00F231C9">
            <w:pPr>
              <w:jc w:val="center"/>
              <w:rPr>
                <w:rFonts w:eastAsia="Times New Roman"/>
                <w:bCs/>
                <w:sz w:val="28"/>
                <w:szCs w:val="28"/>
              </w:rPr>
            </w:pPr>
            <w:r w:rsidRPr="00F231C9">
              <w:rPr>
                <w:rFonts w:eastAsia="Times New Roman"/>
                <w:b/>
                <w:bCs/>
                <w:sz w:val="28"/>
                <w:szCs w:val="28"/>
              </w:rPr>
              <w:t>Исполнено</w:t>
            </w:r>
          </w:p>
          <w:p w14:paraId="05BA832F" w14:textId="77777777" w:rsidR="00F231C9" w:rsidRPr="00F231C9" w:rsidRDefault="00F231C9" w:rsidP="00F231C9">
            <w:pPr>
              <w:jc w:val="center"/>
              <w:rPr>
                <w:rFonts w:eastAsia="Times New Roman"/>
                <w:bCs/>
                <w:sz w:val="28"/>
                <w:szCs w:val="28"/>
              </w:rPr>
            </w:pPr>
            <w:r w:rsidRPr="00F231C9">
              <w:rPr>
                <w:rFonts w:eastAsia="Times New Roman"/>
                <w:b/>
                <w:bCs/>
                <w:sz w:val="28"/>
                <w:szCs w:val="28"/>
              </w:rPr>
              <w:t>(тыс. рублей)</w:t>
            </w:r>
          </w:p>
        </w:tc>
        <w:tc>
          <w:tcPr>
            <w:tcW w:w="1869" w:type="dxa"/>
          </w:tcPr>
          <w:p w14:paraId="5F474E35" w14:textId="77777777" w:rsidR="00F231C9" w:rsidRPr="00F231C9" w:rsidRDefault="00F231C9" w:rsidP="00F231C9">
            <w:pPr>
              <w:jc w:val="center"/>
              <w:rPr>
                <w:rFonts w:eastAsia="Times New Roman"/>
                <w:bCs/>
                <w:sz w:val="28"/>
                <w:szCs w:val="28"/>
              </w:rPr>
            </w:pPr>
            <w:r w:rsidRPr="00F231C9">
              <w:rPr>
                <w:rFonts w:eastAsia="Times New Roman"/>
                <w:b/>
                <w:bCs/>
                <w:sz w:val="28"/>
                <w:szCs w:val="28"/>
              </w:rPr>
              <w:t>% исполнения</w:t>
            </w:r>
          </w:p>
        </w:tc>
        <w:tc>
          <w:tcPr>
            <w:tcW w:w="1869" w:type="dxa"/>
          </w:tcPr>
          <w:p w14:paraId="4D902091" w14:textId="77777777" w:rsidR="00F231C9" w:rsidRPr="00F231C9" w:rsidRDefault="00F231C9" w:rsidP="00F231C9">
            <w:pPr>
              <w:jc w:val="center"/>
              <w:rPr>
                <w:rFonts w:eastAsia="Times New Roman"/>
                <w:bCs/>
                <w:sz w:val="28"/>
                <w:szCs w:val="28"/>
              </w:rPr>
            </w:pPr>
            <w:r w:rsidRPr="00F231C9">
              <w:rPr>
                <w:rFonts w:eastAsia="Times New Roman"/>
                <w:b/>
                <w:bCs/>
                <w:sz w:val="28"/>
                <w:szCs w:val="28"/>
              </w:rPr>
              <w:t>Отклонение</w:t>
            </w:r>
          </w:p>
          <w:p w14:paraId="2D3E484C" w14:textId="77777777" w:rsidR="00F231C9" w:rsidRPr="00F231C9" w:rsidRDefault="00F231C9" w:rsidP="00F231C9">
            <w:pPr>
              <w:jc w:val="center"/>
              <w:rPr>
                <w:rFonts w:eastAsia="Times New Roman"/>
                <w:bCs/>
                <w:sz w:val="28"/>
                <w:szCs w:val="28"/>
              </w:rPr>
            </w:pPr>
            <w:r w:rsidRPr="00F231C9">
              <w:rPr>
                <w:rFonts w:eastAsia="Times New Roman"/>
                <w:b/>
                <w:bCs/>
                <w:sz w:val="28"/>
                <w:szCs w:val="28"/>
              </w:rPr>
              <w:t>(тыс. рублей)</w:t>
            </w:r>
          </w:p>
        </w:tc>
        <w:tc>
          <w:tcPr>
            <w:tcW w:w="2300" w:type="dxa"/>
          </w:tcPr>
          <w:p w14:paraId="49685B7C" w14:textId="77777777" w:rsidR="00F231C9" w:rsidRPr="00F231C9" w:rsidRDefault="00F231C9" w:rsidP="00F231C9">
            <w:pPr>
              <w:jc w:val="center"/>
              <w:rPr>
                <w:rFonts w:eastAsia="Times New Roman"/>
                <w:bCs/>
                <w:sz w:val="28"/>
                <w:szCs w:val="28"/>
              </w:rPr>
            </w:pPr>
            <w:r w:rsidRPr="00F231C9">
              <w:rPr>
                <w:rFonts w:eastAsia="Times New Roman"/>
                <w:b/>
                <w:bCs/>
                <w:sz w:val="28"/>
                <w:szCs w:val="28"/>
              </w:rPr>
              <w:t>Доля % в общих расходах</w:t>
            </w:r>
          </w:p>
        </w:tc>
      </w:tr>
      <w:tr w:rsidR="00F231C9" w:rsidRPr="00F231C9" w14:paraId="3C2A2611" w14:textId="77777777" w:rsidTr="00F42ACE">
        <w:tc>
          <w:tcPr>
            <w:tcW w:w="1869" w:type="dxa"/>
          </w:tcPr>
          <w:p w14:paraId="30EA17B6" w14:textId="73AAF616" w:rsidR="00F231C9" w:rsidRPr="00F231C9" w:rsidRDefault="00EF0AF8" w:rsidP="00F231C9">
            <w:pPr>
              <w:jc w:val="center"/>
              <w:rPr>
                <w:rFonts w:eastAsia="Times New Roman"/>
                <w:b/>
                <w:bCs/>
                <w:sz w:val="28"/>
                <w:szCs w:val="28"/>
              </w:rPr>
            </w:pPr>
            <w:r>
              <w:rPr>
                <w:rFonts w:eastAsia="Times New Roman"/>
                <w:b/>
                <w:bCs/>
                <w:sz w:val="28"/>
                <w:szCs w:val="28"/>
              </w:rPr>
              <w:t>176872,</w:t>
            </w:r>
            <w:r w:rsidR="003C1016">
              <w:rPr>
                <w:rFonts w:eastAsia="Times New Roman"/>
                <w:b/>
                <w:bCs/>
                <w:sz w:val="28"/>
                <w:szCs w:val="28"/>
              </w:rPr>
              <w:t>2</w:t>
            </w:r>
          </w:p>
        </w:tc>
        <w:tc>
          <w:tcPr>
            <w:tcW w:w="1869" w:type="dxa"/>
          </w:tcPr>
          <w:p w14:paraId="1F9C63E1" w14:textId="4D5D9486" w:rsidR="00F231C9" w:rsidRPr="00F231C9" w:rsidRDefault="00EF0AF8" w:rsidP="00F231C9">
            <w:pPr>
              <w:jc w:val="center"/>
              <w:rPr>
                <w:rFonts w:eastAsia="Times New Roman"/>
                <w:b/>
                <w:bCs/>
                <w:sz w:val="28"/>
                <w:szCs w:val="28"/>
              </w:rPr>
            </w:pPr>
            <w:r>
              <w:rPr>
                <w:rFonts w:eastAsia="Times New Roman"/>
                <w:b/>
                <w:bCs/>
                <w:sz w:val="28"/>
                <w:szCs w:val="28"/>
              </w:rPr>
              <w:t>170218,5</w:t>
            </w:r>
          </w:p>
        </w:tc>
        <w:tc>
          <w:tcPr>
            <w:tcW w:w="1869" w:type="dxa"/>
          </w:tcPr>
          <w:p w14:paraId="4DB08282" w14:textId="7E3E2398" w:rsidR="00F231C9" w:rsidRPr="00F231C9" w:rsidRDefault="00EF0AF8" w:rsidP="00F231C9">
            <w:pPr>
              <w:jc w:val="center"/>
              <w:rPr>
                <w:rFonts w:eastAsia="Times New Roman"/>
                <w:b/>
                <w:bCs/>
                <w:sz w:val="28"/>
                <w:szCs w:val="28"/>
              </w:rPr>
            </w:pPr>
            <w:r>
              <w:rPr>
                <w:rFonts w:eastAsia="Times New Roman"/>
                <w:b/>
                <w:bCs/>
                <w:sz w:val="28"/>
                <w:szCs w:val="28"/>
              </w:rPr>
              <w:t>96,2</w:t>
            </w:r>
          </w:p>
        </w:tc>
        <w:tc>
          <w:tcPr>
            <w:tcW w:w="1869" w:type="dxa"/>
          </w:tcPr>
          <w:p w14:paraId="078B91EB" w14:textId="6D6ED9ED" w:rsidR="00F231C9" w:rsidRPr="00F231C9" w:rsidRDefault="00EF0AF8" w:rsidP="00F231C9">
            <w:pPr>
              <w:jc w:val="center"/>
              <w:rPr>
                <w:rFonts w:eastAsia="Times New Roman"/>
                <w:b/>
                <w:bCs/>
                <w:sz w:val="28"/>
                <w:szCs w:val="28"/>
              </w:rPr>
            </w:pPr>
            <w:r>
              <w:rPr>
                <w:rFonts w:eastAsia="Times New Roman"/>
                <w:b/>
                <w:bCs/>
                <w:sz w:val="28"/>
                <w:szCs w:val="28"/>
              </w:rPr>
              <w:t>6653,</w:t>
            </w:r>
            <w:r w:rsidR="003C1016">
              <w:rPr>
                <w:rFonts w:eastAsia="Times New Roman"/>
                <w:b/>
                <w:bCs/>
                <w:sz w:val="28"/>
                <w:szCs w:val="28"/>
              </w:rPr>
              <w:t>7</w:t>
            </w:r>
          </w:p>
        </w:tc>
        <w:tc>
          <w:tcPr>
            <w:tcW w:w="2300" w:type="dxa"/>
          </w:tcPr>
          <w:p w14:paraId="10698BF0" w14:textId="6F39A851" w:rsidR="00F231C9" w:rsidRPr="00F231C9" w:rsidRDefault="00EF0AF8" w:rsidP="00F231C9">
            <w:pPr>
              <w:jc w:val="center"/>
              <w:rPr>
                <w:rFonts w:eastAsia="Times New Roman"/>
                <w:b/>
                <w:bCs/>
                <w:sz w:val="28"/>
                <w:szCs w:val="28"/>
              </w:rPr>
            </w:pPr>
            <w:r>
              <w:rPr>
                <w:rFonts w:eastAsia="Times New Roman"/>
                <w:b/>
                <w:bCs/>
                <w:sz w:val="28"/>
                <w:szCs w:val="28"/>
              </w:rPr>
              <w:t>9,6</w:t>
            </w:r>
            <w:r w:rsidR="00D31199">
              <w:rPr>
                <w:rFonts w:eastAsia="Times New Roman"/>
                <w:b/>
                <w:bCs/>
                <w:sz w:val="28"/>
                <w:szCs w:val="28"/>
              </w:rPr>
              <w:t>3</w:t>
            </w:r>
          </w:p>
        </w:tc>
      </w:tr>
    </w:tbl>
    <w:p w14:paraId="380336A3" w14:textId="77777777" w:rsidR="00F231C9" w:rsidRPr="00F231C9" w:rsidRDefault="00F231C9" w:rsidP="00F231C9">
      <w:pPr>
        <w:ind w:firstLine="851"/>
        <w:jc w:val="both"/>
        <w:rPr>
          <w:rFonts w:eastAsia="Times New Roman"/>
          <w:bCs/>
          <w:sz w:val="28"/>
          <w:szCs w:val="28"/>
        </w:rPr>
      </w:pPr>
      <w:bookmarkStart w:id="3" w:name="_Hlk130395916"/>
    </w:p>
    <w:p w14:paraId="6E53EA99" w14:textId="4953AEAA" w:rsidR="00F231C9" w:rsidRPr="00F231C9" w:rsidRDefault="00F231C9" w:rsidP="00F231C9">
      <w:pPr>
        <w:ind w:firstLine="851"/>
        <w:jc w:val="both"/>
        <w:rPr>
          <w:rFonts w:eastAsia="Times New Roman"/>
          <w:bCs/>
          <w:sz w:val="28"/>
          <w:szCs w:val="28"/>
        </w:rPr>
      </w:pPr>
      <w:r w:rsidRPr="00F231C9">
        <w:rPr>
          <w:rFonts w:eastAsia="Times New Roman"/>
          <w:bCs/>
          <w:sz w:val="28"/>
          <w:szCs w:val="28"/>
        </w:rPr>
        <w:t xml:space="preserve">Доля расходов на непрограммное направление составила </w:t>
      </w:r>
      <w:r w:rsidR="00EF0AF8">
        <w:rPr>
          <w:rFonts w:eastAsia="Times New Roman"/>
          <w:bCs/>
          <w:sz w:val="28"/>
          <w:szCs w:val="28"/>
        </w:rPr>
        <w:t>9</w:t>
      </w:r>
      <w:r w:rsidRPr="00F231C9">
        <w:rPr>
          <w:rFonts w:eastAsia="Times New Roman"/>
          <w:bCs/>
          <w:sz w:val="28"/>
          <w:szCs w:val="28"/>
        </w:rPr>
        <w:t>,</w:t>
      </w:r>
      <w:r w:rsidR="00EF0AF8">
        <w:rPr>
          <w:rFonts w:eastAsia="Times New Roman"/>
          <w:bCs/>
          <w:sz w:val="28"/>
          <w:szCs w:val="28"/>
        </w:rPr>
        <w:t>6</w:t>
      </w:r>
      <w:r w:rsidRPr="00F231C9">
        <w:rPr>
          <w:rFonts w:eastAsia="Times New Roman"/>
          <w:bCs/>
          <w:sz w:val="28"/>
          <w:szCs w:val="28"/>
        </w:rPr>
        <w:t>% от общих расходов</w:t>
      </w:r>
      <w:bookmarkEnd w:id="3"/>
      <w:r w:rsidRPr="00F231C9">
        <w:rPr>
          <w:rFonts w:eastAsia="Times New Roman"/>
          <w:bCs/>
          <w:sz w:val="28"/>
          <w:szCs w:val="28"/>
        </w:rPr>
        <w:t xml:space="preserve"> или 1</w:t>
      </w:r>
      <w:r w:rsidR="00EF0AF8">
        <w:rPr>
          <w:rFonts w:eastAsia="Times New Roman"/>
          <w:bCs/>
          <w:sz w:val="28"/>
          <w:szCs w:val="28"/>
        </w:rPr>
        <w:t>70218</w:t>
      </w:r>
      <w:r w:rsidRPr="00F231C9">
        <w:rPr>
          <w:rFonts w:eastAsia="Times New Roman"/>
          <w:bCs/>
          <w:sz w:val="28"/>
          <w:szCs w:val="28"/>
        </w:rPr>
        <w:t>,</w:t>
      </w:r>
      <w:r w:rsidR="00EF0AF8">
        <w:rPr>
          <w:rFonts w:eastAsia="Times New Roman"/>
          <w:bCs/>
          <w:sz w:val="28"/>
          <w:szCs w:val="28"/>
        </w:rPr>
        <w:t>5</w:t>
      </w:r>
      <w:r w:rsidRPr="00F231C9">
        <w:rPr>
          <w:rFonts w:eastAsia="Times New Roman"/>
          <w:bCs/>
          <w:sz w:val="28"/>
          <w:szCs w:val="28"/>
        </w:rPr>
        <w:t xml:space="preserve"> тыс. рублей, их них на:</w:t>
      </w:r>
    </w:p>
    <w:p w14:paraId="245BD231" w14:textId="275989BB" w:rsidR="00F231C9" w:rsidRPr="00F231C9" w:rsidRDefault="00F231C9" w:rsidP="00F231C9">
      <w:pPr>
        <w:ind w:firstLine="851"/>
        <w:jc w:val="both"/>
        <w:rPr>
          <w:rFonts w:eastAsia="Times New Roman"/>
          <w:sz w:val="28"/>
          <w:szCs w:val="28"/>
        </w:rPr>
      </w:pPr>
      <w:r w:rsidRPr="00F231C9">
        <w:rPr>
          <w:rFonts w:eastAsia="Times New Roman"/>
          <w:b/>
          <w:bCs/>
          <w:sz w:val="28"/>
          <w:szCs w:val="28"/>
        </w:rPr>
        <w:t xml:space="preserve">- </w:t>
      </w:r>
      <w:r w:rsidRPr="00F231C9">
        <w:rPr>
          <w:rFonts w:eastAsia="Times New Roman"/>
          <w:bCs/>
          <w:sz w:val="28"/>
          <w:szCs w:val="28"/>
        </w:rPr>
        <w:t xml:space="preserve">содержание </w:t>
      </w:r>
      <w:r w:rsidRPr="00F231C9">
        <w:rPr>
          <w:rFonts w:eastAsia="Times New Roman"/>
          <w:sz w:val="28"/>
          <w:szCs w:val="28"/>
        </w:rPr>
        <w:t xml:space="preserve">Главы муниципального района, Думы Старорусского муниципального района, Контрольно-счетной Палаты Старорусского муниципального района, Администрации муниципального района в сумме </w:t>
      </w:r>
      <w:r w:rsidR="00AB2994">
        <w:rPr>
          <w:rFonts w:eastAsia="Times New Roman"/>
          <w:sz w:val="28"/>
          <w:szCs w:val="28"/>
        </w:rPr>
        <w:t>82427,4</w:t>
      </w:r>
      <w:r w:rsidRPr="00F231C9">
        <w:rPr>
          <w:rFonts w:eastAsia="Times New Roman"/>
          <w:sz w:val="28"/>
          <w:szCs w:val="28"/>
        </w:rPr>
        <w:t xml:space="preserve"> тыс. рублей;</w:t>
      </w:r>
    </w:p>
    <w:p w14:paraId="719B56C6" w14:textId="648B4393" w:rsidR="00F231C9" w:rsidRPr="00F231C9" w:rsidRDefault="00F231C9" w:rsidP="00F231C9">
      <w:pPr>
        <w:ind w:firstLine="851"/>
        <w:jc w:val="both"/>
        <w:rPr>
          <w:rFonts w:eastAsia="Times New Roman"/>
          <w:sz w:val="28"/>
          <w:szCs w:val="28"/>
        </w:rPr>
      </w:pPr>
      <w:r w:rsidRPr="00F231C9">
        <w:rPr>
          <w:rFonts w:eastAsia="Times New Roman"/>
          <w:sz w:val="28"/>
          <w:szCs w:val="28"/>
        </w:rPr>
        <w:t xml:space="preserve">- содержание учреждения по обеспечению хозяйственного обслуживания (УПХО) – </w:t>
      </w:r>
      <w:r w:rsidR="00650F4A">
        <w:rPr>
          <w:rFonts w:eastAsia="Times New Roman"/>
          <w:sz w:val="28"/>
          <w:szCs w:val="28"/>
        </w:rPr>
        <w:t>17521,3</w:t>
      </w:r>
      <w:r w:rsidRPr="00F231C9">
        <w:rPr>
          <w:rFonts w:eastAsia="Times New Roman"/>
          <w:sz w:val="28"/>
          <w:szCs w:val="28"/>
        </w:rPr>
        <w:t xml:space="preserve"> тыс. рублей; </w:t>
      </w:r>
    </w:p>
    <w:p w14:paraId="57393295" w14:textId="5ED0DCB8" w:rsidR="00F231C9" w:rsidRPr="00F231C9" w:rsidRDefault="00F231C9" w:rsidP="00F231C9">
      <w:pPr>
        <w:ind w:firstLine="851"/>
        <w:jc w:val="both"/>
        <w:rPr>
          <w:rFonts w:eastAsia="Times New Roman"/>
          <w:sz w:val="28"/>
          <w:szCs w:val="28"/>
        </w:rPr>
      </w:pPr>
      <w:r w:rsidRPr="00F231C9">
        <w:rPr>
          <w:rFonts w:eastAsia="Times New Roman"/>
          <w:sz w:val="28"/>
          <w:szCs w:val="28"/>
        </w:rPr>
        <w:t xml:space="preserve">-  уплату НДС за продажу муниципального имущества – </w:t>
      </w:r>
      <w:r w:rsidR="00276106" w:rsidRPr="00276106">
        <w:rPr>
          <w:rFonts w:eastAsia="Times New Roman"/>
          <w:color w:val="000000" w:themeColor="text1"/>
          <w:sz w:val="28"/>
          <w:szCs w:val="28"/>
        </w:rPr>
        <w:t>292,4</w:t>
      </w:r>
      <w:r w:rsidRPr="00F231C9">
        <w:rPr>
          <w:rFonts w:eastAsia="Times New Roman"/>
          <w:color w:val="000000" w:themeColor="text1"/>
          <w:sz w:val="28"/>
          <w:szCs w:val="28"/>
        </w:rPr>
        <w:t xml:space="preserve"> </w:t>
      </w:r>
      <w:r w:rsidRPr="00F231C9">
        <w:rPr>
          <w:rFonts w:eastAsia="Times New Roman"/>
          <w:sz w:val="28"/>
          <w:szCs w:val="28"/>
        </w:rPr>
        <w:t>тыс. рублей;</w:t>
      </w:r>
    </w:p>
    <w:p w14:paraId="485661DC" w14:textId="0072E0F7" w:rsidR="00F231C9" w:rsidRPr="00F231C9" w:rsidRDefault="00F231C9" w:rsidP="00F231C9">
      <w:pPr>
        <w:ind w:firstLine="851"/>
        <w:jc w:val="both"/>
        <w:rPr>
          <w:rFonts w:eastAsia="Times New Roman"/>
          <w:color w:val="000000"/>
          <w:sz w:val="28"/>
          <w:szCs w:val="28"/>
        </w:rPr>
      </w:pPr>
      <w:r w:rsidRPr="00F231C9">
        <w:rPr>
          <w:rFonts w:eastAsia="Times New Roman"/>
          <w:color w:val="000000"/>
          <w:sz w:val="28"/>
          <w:szCs w:val="28"/>
        </w:rPr>
        <w:lastRenderedPageBreak/>
        <w:t xml:space="preserve">- уплату членских взносов в ассоциацию муниципальных образований, союз малых городов России </w:t>
      </w:r>
      <w:r w:rsidRPr="00F231C9">
        <w:rPr>
          <w:rFonts w:eastAsia="Times New Roman"/>
          <w:sz w:val="28"/>
          <w:szCs w:val="28"/>
        </w:rPr>
        <w:t xml:space="preserve">– </w:t>
      </w:r>
      <w:r w:rsidR="00276106" w:rsidRPr="005D5AB4">
        <w:rPr>
          <w:rFonts w:eastAsia="Times New Roman"/>
          <w:color w:val="000000" w:themeColor="text1"/>
          <w:sz w:val="28"/>
          <w:szCs w:val="28"/>
        </w:rPr>
        <w:t>1955,2</w:t>
      </w:r>
      <w:r w:rsidRPr="00F231C9">
        <w:rPr>
          <w:rFonts w:eastAsia="Times New Roman"/>
          <w:color w:val="000000" w:themeColor="text1"/>
          <w:sz w:val="28"/>
          <w:szCs w:val="28"/>
        </w:rPr>
        <w:t xml:space="preserve"> </w:t>
      </w:r>
      <w:r w:rsidRPr="00F231C9">
        <w:rPr>
          <w:rFonts w:eastAsia="Times New Roman"/>
          <w:color w:val="000000"/>
          <w:sz w:val="28"/>
          <w:szCs w:val="28"/>
        </w:rPr>
        <w:t>тыс. рублей;</w:t>
      </w:r>
    </w:p>
    <w:p w14:paraId="34F505B2" w14:textId="3D41F7A0" w:rsidR="00F231C9" w:rsidRPr="00F231C9" w:rsidRDefault="00F231C9" w:rsidP="00F231C9">
      <w:pPr>
        <w:ind w:firstLine="851"/>
        <w:jc w:val="both"/>
        <w:rPr>
          <w:rFonts w:eastAsia="Times New Roman"/>
          <w:color w:val="000000"/>
          <w:sz w:val="28"/>
          <w:szCs w:val="28"/>
        </w:rPr>
      </w:pPr>
      <w:r w:rsidRPr="00F231C9">
        <w:rPr>
          <w:rFonts w:eastAsia="Times New Roman"/>
          <w:color w:val="000000"/>
          <w:sz w:val="28"/>
          <w:szCs w:val="28"/>
        </w:rPr>
        <w:t xml:space="preserve">- опубликование нормативно - правовых </w:t>
      </w:r>
      <w:r w:rsidRPr="00F231C9">
        <w:rPr>
          <w:rFonts w:eastAsia="Times New Roman"/>
          <w:color w:val="000000" w:themeColor="text1"/>
          <w:sz w:val="28"/>
          <w:szCs w:val="28"/>
        </w:rPr>
        <w:t xml:space="preserve">актов – </w:t>
      </w:r>
      <w:r w:rsidR="005D5AB4" w:rsidRPr="005D5AB4">
        <w:rPr>
          <w:rFonts w:eastAsia="Times New Roman"/>
          <w:color w:val="000000" w:themeColor="text1"/>
          <w:sz w:val="28"/>
          <w:szCs w:val="28"/>
        </w:rPr>
        <w:t>442,</w:t>
      </w:r>
      <w:r w:rsidR="00AB2994">
        <w:rPr>
          <w:rFonts w:eastAsia="Times New Roman"/>
          <w:color w:val="000000" w:themeColor="text1"/>
          <w:sz w:val="28"/>
          <w:szCs w:val="28"/>
        </w:rPr>
        <w:t>3</w:t>
      </w:r>
      <w:r w:rsidRPr="00F231C9">
        <w:rPr>
          <w:rFonts w:eastAsia="Times New Roman"/>
          <w:color w:val="000000" w:themeColor="text1"/>
          <w:sz w:val="28"/>
          <w:szCs w:val="28"/>
        </w:rPr>
        <w:t xml:space="preserve"> </w:t>
      </w:r>
      <w:r w:rsidRPr="00F231C9">
        <w:rPr>
          <w:rFonts w:eastAsia="Times New Roman"/>
          <w:color w:val="000000"/>
          <w:sz w:val="28"/>
          <w:szCs w:val="28"/>
        </w:rPr>
        <w:t>тыс. рублей;</w:t>
      </w:r>
    </w:p>
    <w:p w14:paraId="36E85029" w14:textId="3EFE8847" w:rsidR="00F231C9" w:rsidRPr="00F231C9" w:rsidRDefault="00F231C9" w:rsidP="00F231C9">
      <w:pPr>
        <w:ind w:firstLine="851"/>
        <w:jc w:val="both"/>
        <w:rPr>
          <w:rFonts w:eastAsia="Times New Roman"/>
          <w:color w:val="000000"/>
          <w:sz w:val="28"/>
          <w:szCs w:val="28"/>
        </w:rPr>
      </w:pPr>
      <w:r w:rsidRPr="00F231C9">
        <w:rPr>
          <w:rFonts w:eastAsia="Times New Roman"/>
          <w:color w:val="000000"/>
          <w:sz w:val="28"/>
          <w:szCs w:val="28"/>
        </w:rPr>
        <w:t xml:space="preserve">- представительские расходы – </w:t>
      </w:r>
      <w:r w:rsidR="00276106" w:rsidRPr="00276106">
        <w:rPr>
          <w:rFonts w:eastAsia="Times New Roman"/>
          <w:color w:val="000000" w:themeColor="text1"/>
          <w:sz w:val="28"/>
          <w:szCs w:val="28"/>
        </w:rPr>
        <w:t>581,6</w:t>
      </w:r>
      <w:r w:rsidRPr="00F231C9">
        <w:rPr>
          <w:rFonts w:eastAsia="Times New Roman"/>
          <w:color w:val="000000" w:themeColor="text1"/>
          <w:sz w:val="28"/>
          <w:szCs w:val="28"/>
        </w:rPr>
        <w:t xml:space="preserve"> </w:t>
      </w:r>
      <w:r w:rsidRPr="00F231C9">
        <w:rPr>
          <w:rFonts w:eastAsia="Times New Roman"/>
          <w:color w:val="000000"/>
          <w:sz w:val="28"/>
          <w:szCs w:val="28"/>
        </w:rPr>
        <w:t>тыс. рублей;</w:t>
      </w:r>
    </w:p>
    <w:p w14:paraId="09580E36" w14:textId="2206CB71" w:rsidR="00F231C9" w:rsidRPr="00F231C9" w:rsidRDefault="00F231C9" w:rsidP="00F231C9">
      <w:pPr>
        <w:ind w:firstLine="851"/>
        <w:jc w:val="both"/>
        <w:rPr>
          <w:rFonts w:eastAsia="Times New Roman"/>
          <w:color w:val="000000"/>
          <w:sz w:val="28"/>
          <w:szCs w:val="28"/>
        </w:rPr>
      </w:pPr>
      <w:r w:rsidRPr="00F231C9">
        <w:rPr>
          <w:rFonts w:eastAsia="Times New Roman"/>
          <w:color w:val="000000"/>
          <w:sz w:val="28"/>
          <w:szCs w:val="28"/>
        </w:rPr>
        <w:t xml:space="preserve">- приобретение бланков, рамок, почетных грамот, фотобумаги – </w:t>
      </w:r>
      <w:r w:rsidR="005D5AB4" w:rsidRPr="005D5AB4">
        <w:rPr>
          <w:rFonts w:eastAsia="Times New Roman"/>
          <w:color w:val="000000" w:themeColor="text1"/>
          <w:sz w:val="28"/>
          <w:szCs w:val="28"/>
        </w:rPr>
        <w:t>136,4</w:t>
      </w:r>
      <w:r w:rsidRPr="00F231C9">
        <w:rPr>
          <w:rFonts w:eastAsia="Times New Roman"/>
          <w:color w:val="000000" w:themeColor="text1"/>
          <w:sz w:val="28"/>
          <w:szCs w:val="28"/>
        </w:rPr>
        <w:t xml:space="preserve"> </w:t>
      </w:r>
      <w:r w:rsidRPr="00F231C9">
        <w:rPr>
          <w:rFonts w:eastAsia="Times New Roman"/>
          <w:color w:val="000000"/>
          <w:sz w:val="28"/>
          <w:szCs w:val="28"/>
        </w:rPr>
        <w:t>тыс. рублей;</w:t>
      </w:r>
    </w:p>
    <w:p w14:paraId="1225F4E1" w14:textId="77777777" w:rsidR="00F231C9" w:rsidRPr="00F231C9" w:rsidRDefault="00F231C9" w:rsidP="00F231C9">
      <w:pPr>
        <w:ind w:firstLine="851"/>
        <w:jc w:val="both"/>
        <w:rPr>
          <w:rFonts w:eastAsia="Times New Roman"/>
          <w:sz w:val="28"/>
          <w:szCs w:val="28"/>
        </w:rPr>
      </w:pPr>
      <w:r w:rsidRPr="00F231C9">
        <w:rPr>
          <w:rFonts w:eastAsia="Times New Roman"/>
          <w:sz w:val="28"/>
          <w:szCs w:val="28"/>
        </w:rPr>
        <w:t>- составление протоколов об административных правонарушениях в отношении граждан - 5,5 тыс. рублей;</w:t>
      </w:r>
    </w:p>
    <w:p w14:paraId="5530053F" w14:textId="66C1A8D6" w:rsidR="00F231C9" w:rsidRPr="00F231C9" w:rsidRDefault="00F231C9" w:rsidP="00F231C9">
      <w:pPr>
        <w:ind w:firstLine="851"/>
        <w:jc w:val="both"/>
        <w:rPr>
          <w:rFonts w:eastAsia="Times New Roman"/>
          <w:sz w:val="28"/>
          <w:szCs w:val="28"/>
        </w:rPr>
      </w:pPr>
      <w:r w:rsidRPr="00F231C9">
        <w:rPr>
          <w:rFonts w:eastAsia="Times New Roman"/>
          <w:sz w:val="28"/>
          <w:szCs w:val="28"/>
        </w:rPr>
        <w:t xml:space="preserve">- регистрацию актов гражданского состояния – </w:t>
      </w:r>
      <w:r w:rsidR="00415921">
        <w:rPr>
          <w:rFonts w:eastAsia="Times New Roman"/>
          <w:sz w:val="28"/>
          <w:szCs w:val="28"/>
        </w:rPr>
        <w:t>2525,9</w:t>
      </w:r>
      <w:r w:rsidRPr="00F231C9">
        <w:rPr>
          <w:rFonts w:eastAsia="Times New Roman"/>
          <w:sz w:val="28"/>
          <w:szCs w:val="28"/>
        </w:rPr>
        <w:t xml:space="preserve"> тыс. рублей;        </w:t>
      </w:r>
    </w:p>
    <w:p w14:paraId="2E4633DB" w14:textId="41905426" w:rsidR="00F231C9" w:rsidRPr="00F231C9" w:rsidRDefault="00F231C9" w:rsidP="00F231C9">
      <w:pPr>
        <w:ind w:firstLine="851"/>
        <w:jc w:val="both"/>
        <w:rPr>
          <w:rFonts w:eastAsia="Times New Roman"/>
          <w:color w:val="FF0000"/>
          <w:sz w:val="28"/>
          <w:szCs w:val="28"/>
        </w:rPr>
      </w:pPr>
      <w:r w:rsidRPr="00F231C9">
        <w:rPr>
          <w:rFonts w:eastAsia="Times New Roman"/>
          <w:sz w:val="28"/>
          <w:szCs w:val="28"/>
        </w:rPr>
        <w:t xml:space="preserve">- доплаты к пенсиям муниципальных служащих – </w:t>
      </w:r>
      <w:r w:rsidR="00232478">
        <w:rPr>
          <w:rFonts w:eastAsia="Times New Roman"/>
          <w:sz w:val="28"/>
          <w:szCs w:val="28"/>
        </w:rPr>
        <w:t>8325,8</w:t>
      </w:r>
      <w:r w:rsidRPr="00F231C9">
        <w:rPr>
          <w:rFonts w:eastAsia="Times New Roman"/>
          <w:sz w:val="28"/>
          <w:szCs w:val="28"/>
        </w:rPr>
        <w:t xml:space="preserve"> тыс. рубле</w:t>
      </w:r>
      <w:r w:rsidRPr="007B776D">
        <w:rPr>
          <w:rFonts w:eastAsia="Times New Roman"/>
          <w:color w:val="000000" w:themeColor="text1"/>
          <w:sz w:val="28"/>
          <w:szCs w:val="28"/>
        </w:rPr>
        <w:t xml:space="preserve">й;  </w:t>
      </w:r>
    </w:p>
    <w:p w14:paraId="56401699" w14:textId="6E9EC7B6" w:rsidR="00F231C9" w:rsidRPr="00F231C9" w:rsidRDefault="00F231C9" w:rsidP="00F231C9">
      <w:pPr>
        <w:ind w:firstLine="851"/>
        <w:jc w:val="both"/>
        <w:rPr>
          <w:rFonts w:eastAsia="Times New Roman"/>
          <w:sz w:val="28"/>
          <w:szCs w:val="28"/>
        </w:rPr>
      </w:pPr>
      <w:r w:rsidRPr="00F231C9">
        <w:rPr>
          <w:rFonts w:eastAsia="Times New Roman"/>
          <w:sz w:val="28"/>
          <w:szCs w:val="28"/>
        </w:rPr>
        <w:t xml:space="preserve">- возмещение затрат по содержание штатных единиц, осуществляющих переданные отдельные государственные полномочия области – </w:t>
      </w:r>
      <w:r w:rsidR="00415921">
        <w:rPr>
          <w:rFonts w:eastAsia="Times New Roman"/>
          <w:sz w:val="28"/>
          <w:szCs w:val="28"/>
        </w:rPr>
        <w:t>3737,2</w:t>
      </w:r>
      <w:r w:rsidRPr="00F231C9">
        <w:rPr>
          <w:rFonts w:eastAsia="Times New Roman"/>
          <w:sz w:val="28"/>
          <w:szCs w:val="28"/>
        </w:rPr>
        <w:t xml:space="preserve"> тыс. рублей (Администрация муниципального района);        </w:t>
      </w:r>
    </w:p>
    <w:p w14:paraId="73AFD4B4" w14:textId="10A094C9" w:rsidR="00F231C9" w:rsidRPr="00F231C9" w:rsidRDefault="00F231C9" w:rsidP="00F231C9">
      <w:pPr>
        <w:ind w:firstLine="851"/>
        <w:jc w:val="both"/>
        <w:rPr>
          <w:rFonts w:eastAsia="Times New Roman"/>
          <w:sz w:val="28"/>
          <w:szCs w:val="28"/>
        </w:rPr>
      </w:pPr>
      <w:r w:rsidRPr="00F231C9">
        <w:rPr>
          <w:rFonts w:eastAsia="Times New Roman"/>
          <w:sz w:val="28"/>
          <w:szCs w:val="28"/>
        </w:rPr>
        <w:t>- организация деятельности по обращению с животными без владельцев –</w:t>
      </w:r>
      <w:r w:rsidR="00614152">
        <w:rPr>
          <w:rFonts w:eastAsia="Times New Roman"/>
          <w:sz w:val="28"/>
          <w:szCs w:val="28"/>
        </w:rPr>
        <w:t>316,1</w:t>
      </w:r>
      <w:r w:rsidRPr="00F231C9">
        <w:rPr>
          <w:rFonts w:eastAsia="Times New Roman"/>
          <w:sz w:val="28"/>
          <w:szCs w:val="28"/>
        </w:rPr>
        <w:t xml:space="preserve"> тыс. рублей;</w:t>
      </w:r>
    </w:p>
    <w:p w14:paraId="3B7FF786" w14:textId="2ED3CE0C" w:rsidR="00F231C9" w:rsidRPr="00F231C9" w:rsidRDefault="00F231C9" w:rsidP="00F231C9">
      <w:pPr>
        <w:ind w:firstLine="851"/>
        <w:jc w:val="both"/>
        <w:rPr>
          <w:rFonts w:eastAsia="Times New Roman"/>
          <w:sz w:val="28"/>
          <w:szCs w:val="28"/>
        </w:rPr>
      </w:pPr>
      <w:r w:rsidRPr="00F231C9">
        <w:rPr>
          <w:rFonts w:eastAsia="Times New Roman"/>
          <w:sz w:val="28"/>
          <w:szCs w:val="28"/>
        </w:rPr>
        <w:t>- транспортное обслуживание –</w:t>
      </w:r>
      <w:r w:rsidR="00614152">
        <w:rPr>
          <w:rFonts w:eastAsia="Times New Roman"/>
          <w:sz w:val="28"/>
          <w:szCs w:val="28"/>
        </w:rPr>
        <w:t>43142,8</w:t>
      </w:r>
      <w:r w:rsidRPr="00F231C9">
        <w:rPr>
          <w:rFonts w:eastAsia="Times New Roman"/>
          <w:sz w:val="28"/>
          <w:szCs w:val="28"/>
        </w:rPr>
        <w:t xml:space="preserve"> тыс. рублей;   </w:t>
      </w:r>
    </w:p>
    <w:p w14:paraId="3747AC84" w14:textId="4F934F89" w:rsidR="00F231C9" w:rsidRPr="00F231C9" w:rsidRDefault="00F231C9" w:rsidP="00F231C9">
      <w:pPr>
        <w:ind w:firstLine="851"/>
        <w:jc w:val="both"/>
        <w:rPr>
          <w:rFonts w:eastAsia="Times New Roman"/>
          <w:sz w:val="28"/>
          <w:szCs w:val="28"/>
        </w:rPr>
      </w:pPr>
      <w:r w:rsidRPr="00F231C9">
        <w:rPr>
          <w:rFonts w:eastAsia="Times New Roman"/>
          <w:sz w:val="28"/>
          <w:szCs w:val="28"/>
        </w:rPr>
        <w:t xml:space="preserve">- организация обеспечения твердым топливом (дровами) семей граждан, призванных на военную службу по мобилизации граждан, проживающих в жилых помещениях с печным отоплением </w:t>
      </w:r>
      <w:r w:rsidR="00614152">
        <w:rPr>
          <w:rFonts w:eastAsia="Times New Roman"/>
          <w:sz w:val="28"/>
          <w:szCs w:val="28"/>
        </w:rPr>
        <w:t>–</w:t>
      </w:r>
      <w:r w:rsidRPr="00F231C9">
        <w:rPr>
          <w:rFonts w:eastAsia="Times New Roman"/>
          <w:sz w:val="28"/>
          <w:szCs w:val="28"/>
        </w:rPr>
        <w:t xml:space="preserve"> </w:t>
      </w:r>
      <w:r w:rsidR="00614152">
        <w:rPr>
          <w:rFonts w:eastAsia="Times New Roman"/>
          <w:sz w:val="28"/>
          <w:szCs w:val="28"/>
        </w:rPr>
        <w:t>2824,0</w:t>
      </w:r>
      <w:r w:rsidRPr="00F231C9">
        <w:rPr>
          <w:rFonts w:eastAsia="Times New Roman"/>
          <w:sz w:val="28"/>
          <w:szCs w:val="28"/>
        </w:rPr>
        <w:t xml:space="preserve"> тыс. рублей;       </w:t>
      </w:r>
    </w:p>
    <w:p w14:paraId="53B21FD0" w14:textId="16C5A103" w:rsidR="00F231C9" w:rsidRPr="00F231C9" w:rsidRDefault="00F231C9" w:rsidP="00F231C9">
      <w:pPr>
        <w:ind w:firstLine="851"/>
        <w:jc w:val="both"/>
        <w:rPr>
          <w:rFonts w:eastAsia="Times New Roman"/>
          <w:sz w:val="28"/>
          <w:szCs w:val="28"/>
        </w:rPr>
      </w:pPr>
      <w:r w:rsidRPr="00F231C9">
        <w:rPr>
          <w:rFonts w:eastAsia="Times New Roman"/>
          <w:sz w:val="28"/>
          <w:szCs w:val="28"/>
        </w:rPr>
        <w:t>- возмещение расходов по решению суда –</w:t>
      </w:r>
      <w:r w:rsidR="00614152" w:rsidRPr="00D73D2F">
        <w:rPr>
          <w:rFonts w:eastAsia="Times New Roman"/>
          <w:sz w:val="28"/>
          <w:szCs w:val="28"/>
        </w:rPr>
        <w:t>37,1</w:t>
      </w:r>
      <w:r w:rsidRPr="00F231C9">
        <w:rPr>
          <w:rFonts w:eastAsia="Times New Roman"/>
          <w:sz w:val="28"/>
          <w:szCs w:val="28"/>
        </w:rPr>
        <w:t xml:space="preserve"> тыс. рублей;       </w:t>
      </w:r>
    </w:p>
    <w:p w14:paraId="5F8EFB4F" w14:textId="71C3BC1B" w:rsidR="00F231C9" w:rsidRPr="00D73D2F" w:rsidRDefault="005C7CA1" w:rsidP="00F231C9">
      <w:pPr>
        <w:ind w:firstLine="851"/>
        <w:jc w:val="both"/>
        <w:rPr>
          <w:rFonts w:eastAsia="Times New Roman"/>
          <w:sz w:val="28"/>
          <w:szCs w:val="28"/>
        </w:rPr>
      </w:pPr>
      <w:r w:rsidRPr="007B776D">
        <w:rPr>
          <w:rFonts w:eastAsia="Times New Roman"/>
          <w:color w:val="000000" w:themeColor="text1"/>
          <w:sz w:val="28"/>
          <w:szCs w:val="28"/>
        </w:rPr>
        <w:t>-</w:t>
      </w:r>
      <w:r w:rsidRPr="00D73D2F">
        <w:rPr>
          <w:rFonts w:eastAsia="Times New Roman"/>
          <w:color w:val="FF0000"/>
          <w:sz w:val="28"/>
          <w:szCs w:val="28"/>
        </w:rPr>
        <w:t xml:space="preserve"> </w:t>
      </w:r>
      <w:r w:rsidR="00A10E39" w:rsidRPr="00A10E39">
        <w:rPr>
          <w:rFonts w:eastAsia="Times New Roman"/>
          <w:sz w:val="28"/>
          <w:szCs w:val="28"/>
        </w:rPr>
        <w:t>и</w:t>
      </w:r>
      <w:r w:rsidRPr="00A10E39">
        <w:rPr>
          <w:sz w:val="28"/>
          <w:szCs w:val="28"/>
          <w:lang w:eastAsia="zh-CN"/>
        </w:rPr>
        <w:t xml:space="preserve">ные межбюджетные трансферты бюджетам муниципальных районов, муниципальных округов и городского округа Новгородской области по итогам ежегодного рейтинга социально-экономического развития </w:t>
      </w:r>
      <w:r w:rsidRPr="007B776D">
        <w:rPr>
          <w:color w:val="000000" w:themeColor="text1"/>
          <w:sz w:val="28"/>
          <w:szCs w:val="28"/>
          <w:lang w:eastAsia="zh-CN"/>
        </w:rPr>
        <w:t>(</w:t>
      </w:r>
      <w:r w:rsidR="00A0129C" w:rsidRPr="00D73D2F">
        <w:rPr>
          <w:sz w:val="28"/>
          <w:szCs w:val="28"/>
          <w:lang w:eastAsia="zh-CN"/>
        </w:rPr>
        <w:t>создание бизнес-центра (ремонт актового зала)</w:t>
      </w:r>
      <w:r w:rsidR="00A0129C">
        <w:rPr>
          <w:sz w:val="28"/>
          <w:szCs w:val="28"/>
          <w:lang w:eastAsia="zh-CN"/>
        </w:rPr>
        <w:t xml:space="preserve">, </w:t>
      </w:r>
      <w:r w:rsidR="007B776D" w:rsidRPr="007B776D">
        <w:rPr>
          <w:color w:val="000000" w:themeColor="text1"/>
          <w:sz w:val="28"/>
          <w:szCs w:val="28"/>
          <w:lang w:eastAsia="zh-CN"/>
        </w:rPr>
        <w:t>приобретение мебели</w:t>
      </w:r>
      <w:r w:rsidRPr="007B776D">
        <w:rPr>
          <w:color w:val="000000" w:themeColor="text1"/>
          <w:sz w:val="28"/>
          <w:szCs w:val="28"/>
          <w:lang w:eastAsia="zh-CN"/>
        </w:rPr>
        <w:t>) -</w:t>
      </w:r>
      <w:r w:rsidR="00A0129C">
        <w:rPr>
          <w:color w:val="000000" w:themeColor="text1"/>
          <w:sz w:val="28"/>
          <w:szCs w:val="28"/>
          <w:lang w:eastAsia="zh-CN"/>
        </w:rPr>
        <w:t>516</w:t>
      </w:r>
      <w:r w:rsidRPr="007B776D">
        <w:rPr>
          <w:color w:val="000000" w:themeColor="text1"/>
          <w:sz w:val="28"/>
          <w:szCs w:val="28"/>
          <w:lang w:eastAsia="zh-CN"/>
        </w:rPr>
        <w:t>7,0</w:t>
      </w:r>
      <w:r w:rsidRPr="007B776D">
        <w:rPr>
          <w:rFonts w:eastAsia="Times New Roman"/>
          <w:color w:val="000000" w:themeColor="text1"/>
          <w:sz w:val="28"/>
          <w:szCs w:val="28"/>
        </w:rPr>
        <w:t xml:space="preserve"> </w:t>
      </w:r>
      <w:r w:rsidRPr="00F231C9">
        <w:rPr>
          <w:rFonts w:eastAsia="Times New Roman"/>
          <w:sz w:val="28"/>
          <w:szCs w:val="28"/>
        </w:rPr>
        <w:t xml:space="preserve">тыс. рублей;       </w:t>
      </w:r>
    </w:p>
    <w:p w14:paraId="3FBAC871" w14:textId="38518395" w:rsidR="00D73D2F" w:rsidRPr="00A0129C" w:rsidRDefault="00D73D2F" w:rsidP="00A0129C">
      <w:pPr>
        <w:ind w:firstLine="851"/>
        <w:jc w:val="both"/>
        <w:rPr>
          <w:rFonts w:eastAsia="Times New Roman"/>
          <w:sz w:val="28"/>
          <w:szCs w:val="28"/>
        </w:rPr>
      </w:pPr>
      <w:r w:rsidRPr="00D73D2F">
        <w:rPr>
          <w:rFonts w:eastAsia="Times New Roman"/>
          <w:sz w:val="28"/>
          <w:szCs w:val="28"/>
        </w:rPr>
        <w:t>- поощрение команд муниципальных образований Новгородской области, достигших установленных значений показателей индекса качества городской среды – 280,5 тыс. рублей;</w:t>
      </w:r>
      <w:r w:rsidRPr="00D73D2F">
        <w:rPr>
          <w:sz w:val="28"/>
          <w:szCs w:val="28"/>
          <w:lang w:eastAsia="zh-CN"/>
        </w:rPr>
        <w:t xml:space="preserve">                                                      </w:t>
      </w:r>
      <w:r>
        <w:rPr>
          <w:sz w:val="28"/>
          <w:szCs w:val="28"/>
          <w:lang w:eastAsia="zh-CN"/>
        </w:rPr>
        <w:t xml:space="preserve">     </w:t>
      </w:r>
    </w:p>
    <w:p w14:paraId="1DBD0F41" w14:textId="3BEE4ADD" w:rsidR="00D73D2F" w:rsidRPr="00F231C9" w:rsidRDefault="00D73D2F" w:rsidP="00F231C9">
      <w:pPr>
        <w:ind w:firstLine="851"/>
        <w:jc w:val="both"/>
        <w:rPr>
          <w:rFonts w:eastAsia="Times New Roman"/>
          <w:color w:val="FF0000"/>
          <w:sz w:val="28"/>
          <w:szCs w:val="28"/>
        </w:rPr>
      </w:pPr>
      <w:r w:rsidRPr="00D73D2F">
        <w:rPr>
          <w:rFonts w:eastAsia="Times New Roman"/>
          <w:color w:val="000000" w:themeColor="text1"/>
          <w:sz w:val="28"/>
          <w:szCs w:val="28"/>
        </w:rPr>
        <w:t>-</w:t>
      </w:r>
      <w:r w:rsidRPr="00D73D2F">
        <w:rPr>
          <w:rFonts w:eastAsia="Times New Roman"/>
          <w:color w:val="FF0000"/>
          <w:sz w:val="28"/>
          <w:szCs w:val="28"/>
        </w:rPr>
        <w:t xml:space="preserve"> </w:t>
      </w:r>
      <w:r w:rsidRPr="00D73D2F">
        <w:rPr>
          <w:sz w:val="28"/>
          <w:szCs w:val="28"/>
          <w:lang w:eastAsia="zh-CN"/>
        </w:rPr>
        <w:t>премирование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w:t>
      </w:r>
      <w:r>
        <w:rPr>
          <w:sz w:val="28"/>
          <w:szCs w:val="28"/>
          <w:lang w:eastAsia="zh-CN"/>
        </w:rPr>
        <w:t xml:space="preserve"> – 500,0 тыс.руб.</w:t>
      </w:r>
    </w:p>
    <w:p w14:paraId="0B4BDE0B" w14:textId="77777777" w:rsidR="00F231C9" w:rsidRPr="00F231C9" w:rsidRDefault="00F231C9" w:rsidP="00F231C9">
      <w:pPr>
        <w:ind w:firstLine="851"/>
        <w:jc w:val="both"/>
        <w:rPr>
          <w:rFonts w:eastAsia="Times New Roman"/>
          <w:bCs/>
          <w:sz w:val="28"/>
          <w:szCs w:val="28"/>
        </w:rPr>
      </w:pPr>
      <w:r w:rsidRPr="00F231C9">
        <w:rPr>
          <w:rFonts w:eastAsia="Times New Roman"/>
          <w:bCs/>
          <w:sz w:val="28"/>
          <w:szCs w:val="28"/>
        </w:rPr>
        <w:t>Причиной неполного освоения средств непрограммного направления является:</w:t>
      </w:r>
    </w:p>
    <w:p w14:paraId="78920563" w14:textId="02E8FF42" w:rsidR="00F231C9" w:rsidRPr="00F231C9" w:rsidRDefault="00F231C9" w:rsidP="00F231C9">
      <w:pPr>
        <w:ind w:firstLine="851"/>
        <w:jc w:val="both"/>
        <w:rPr>
          <w:rFonts w:eastAsia="Times New Roman"/>
          <w:bCs/>
          <w:sz w:val="28"/>
          <w:szCs w:val="28"/>
        </w:rPr>
      </w:pPr>
      <w:r w:rsidRPr="00F231C9">
        <w:rPr>
          <w:rFonts w:eastAsia="Times New Roman"/>
          <w:bCs/>
          <w:sz w:val="28"/>
          <w:szCs w:val="28"/>
        </w:rPr>
        <w:t xml:space="preserve">1)  отсутствие потребности на сумму </w:t>
      </w:r>
      <w:r w:rsidR="00260F79" w:rsidRPr="00D52D0D">
        <w:rPr>
          <w:rFonts w:eastAsia="Times New Roman"/>
          <w:bCs/>
          <w:sz w:val="28"/>
          <w:szCs w:val="28"/>
        </w:rPr>
        <w:t>6653,</w:t>
      </w:r>
      <w:r w:rsidR="003C1016">
        <w:rPr>
          <w:rFonts w:eastAsia="Times New Roman"/>
          <w:bCs/>
          <w:sz w:val="28"/>
          <w:szCs w:val="28"/>
        </w:rPr>
        <w:t>7</w:t>
      </w:r>
      <w:r w:rsidRPr="00F231C9">
        <w:rPr>
          <w:rFonts w:eastAsia="Times New Roman"/>
          <w:bCs/>
          <w:sz w:val="28"/>
          <w:szCs w:val="28"/>
        </w:rPr>
        <w:t xml:space="preserve"> тыс. рублей, из них:</w:t>
      </w:r>
    </w:p>
    <w:p w14:paraId="14E5AC6A" w14:textId="1487E17F" w:rsidR="00F231C9" w:rsidRPr="00F231C9" w:rsidRDefault="00F231C9" w:rsidP="00F231C9">
      <w:pPr>
        <w:ind w:firstLine="851"/>
        <w:jc w:val="both"/>
        <w:rPr>
          <w:rFonts w:eastAsia="Times New Roman"/>
          <w:sz w:val="28"/>
          <w:szCs w:val="28"/>
        </w:rPr>
      </w:pPr>
      <w:r w:rsidRPr="00F231C9">
        <w:rPr>
          <w:rFonts w:eastAsia="Times New Roman"/>
          <w:sz w:val="28"/>
          <w:szCs w:val="28"/>
        </w:rPr>
        <w:t xml:space="preserve">- в средствах федерального бюджета – </w:t>
      </w:r>
      <w:r w:rsidR="00260F79" w:rsidRPr="00D52D0D">
        <w:rPr>
          <w:rFonts w:eastAsia="Times New Roman"/>
          <w:sz w:val="28"/>
          <w:szCs w:val="28"/>
        </w:rPr>
        <w:t>18,1</w:t>
      </w:r>
      <w:r w:rsidRPr="00F231C9">
        <w:rPr>
          <w:rFonts w:eastAsia="Times New Roman"/>
          <w:sz w:val="28"/>
          <w:szCs w:val="28"/>
        </w:rPr>
        <w:t xml:space="preserve"> тыс. рублей (составление списков в присяжные заседатели);</w:t>
      </w:r>
    </w:p>
    <w:p w14:paraId="4A142551" w14:textId="5D2797FE" w:rsidR="00F231C9" w:rsidRPr="00D52D0D" w:rsidRDefault="00F231C9" w:rsidP="00F231C9">
      <w:pPr>
        <w:ind w:firstLine="851"/>
        <w:jc w:val="both"/>
        <w:rPr>
          <w:rFonts w:eastAsia="Times New Roman"/>
          <w:sz w:val="28"/>
          <w:szCs w:val="28"/>
        </w:rPr>
      </w:pPr>
      <w:r w:rsidRPr="00F231C9">
        <w:rPr>
          <w:rFonts w:eastAsia="Times New Roman"/>
          <w:bCs/>
          <w:sz w:val="28"/>
          <w:szCs w:val="28"/>
        </w:rPr>
        <w:t xml:space="preserve">- </w:t>
      </w:r>
      <w:r w:rsidRPr="00F231C9">
        <w:rPr>
          <w:rFonts w:eastAsia="Times New Roman"/>
          <w:sz w:val="28"/>
          <w:szCs w:val="28"/>
        </w:rPr>
        <w:t xml:space="preserve">в средствах местного бюджета – </w:t>
      </w:r>
      <w:r w:rsidR="008E56B3">
        <w:rPr>
          <w:rFonts w:eastAsia="Times New Roman"/>
          <w:sz w:val="28"/>
          <w:szCs w:val="28"/>
        </w:rPr>
        <w:t>549,</w:t>
      </w:r>
      <w:r w:rsidR="003C1016">
        <w:rPr>
          <w:rFonts w:eastAsia="Times New Roman"/>
          <w:sz w:val="28"/>
          <w:szCs w:val="28"/>
        </w:rPr>
        <w:t>9</w:t>
      </w:r>
      <w:r w:rsidRPr="00F231C9">
        <w:rPr>
          <w:rFonts w:eastAsia="Times New Roman"/>
          <w:sz w:val="28"/>
          <w:szCs w:val="28"/>
        </w:rPr>
        <w:t xml:space="preserve"> тыс. рублей (коммунальные услуги МКУ «УпХО» - </w:t>
      </w:r>
      <w:r w:rsidR="00260F79" w:rsidRPr="00D52D0D">
        <w:rPr>
          <w:rFonts w:eastAsia="Times New Roman"/>
          <w:sz w:val="28"/>
          <w:szCs w:val="28"/>
        </w:rPr>
        <w:t>22,1</w:t>
      </w:r>
      <w:r w:rsidRPr="00F231C9">
        <w:rPr>
          <w:rFonts w:eastAsia="Times New Roman"/>
          <w:sz w:val="28"/>
          <w:szCs w:val="28"/>
        </w:rPr>
        <w:t xml:space="preserve"> тыс. рублей, командиров</w:t>
      </w:r>
      <w:r w:rsidR="00A24EE9">
        <w:rPr>
          <w:rFonts w:eastAsia="Times New Roman"/>
          <w:sz w:val="28"/>
          <w:szCs w:val="28"/>
        </w:rPr>
        <w:t>очные расходы</w:t>
      </w:r>
      <w:r w:rsidRPr="00F231C9">
        <w:rPr>
          <w:rFonts w:eastAsia="Times New Roman"/>
          <w:sz w:val="28"/>
          <w:szCs w:val="28"/>
        </w:rPr>
        <w:t xml:space="preserve"> – </w:t>
      </w:r>
      <w:r w:rsidR="008E56B3">
        <w:rPr>
          <w:rFonts w:eastAsia="Times New Roman"/>
          <w:sz w:val="28"/>
          <w:szCs w:val="28"/>
        </w:rPr>
        <w:t>26,1</w:t>
      </w:r>
      <w:r w:rsidRPr="00F231C9">
        <w:rPr>
          <w:rFonts w:eastAsia="Times New Roman"/>
          <w:sz w:val="28"/>
          <w:szCs w:val="28"/>
        </w:rPr>
        <w:t xml:space="preserve"> тыс. рублей, начисления на оплату труда –</w:t>
      </w:r>
      <w:r w:rsidR="00F33260">
        <w:rPr>
          <w:rFonts w:eastAsia="Times New Roman"/>
          <w:sz w:val="28"/>
          <w:szCs w:val="28"/>
        </w:rPr>
        <w:t>114,</w:t>
      </w:r>
      <w:r w:rsidR="003C1016">
        <w:rPr>
          <w:rFonts w:eastAsia="Times New Roman"/>
          <w:sz w:val="28"/>
          <w:szCs w:val="28"/>
        </w:rPr>
        <w:t>6</w:t>
      </w:r>
      <w:r w:rsidRPr="00F231C9">
        <w:rPr>
          <w:rFonts w:eastAsia="Times New Roman"/>
          <w:sz w:val="28"/>
          <w:szCs w:val="28"/>
        </w:rPr>
        <w:t xml:space="preserve"> тыс. рублей, налоговые платежи – </w:t>
      </w:r>
      <w:r w:rsidR="00F33260">
        <w:rPr>
          <w:rFonts w:eastAsia="Times New Roman"/>
          <w:sz w:val="28"/>
          <w:szCs w:val="28"/>
        </w:rPr>
        <w:t>13,2</w:t>
      </w:r>
      <w:r w:rsidRPr="00F231C9">
        <w:rPr>
          <w:rFonts w:eastAsia="Times New Roman"/>
          <w:sz w:val="28"/>
          <w:szCs w:val="28"/>
        </w:rPr>
        <w:t xml:space="preserve"> тыс. рублей, </w:t>
      </w:r>
      <w:r w:rsidR="00260F79" w:rsidRPr="00F231C9">
        <w:rPr>
          <w:rFonts w:eastAsia="Times New Roman"/>
          <w:sz w:val="28"/>
          <w:szCs w:val="28"/>
        </w:rPr>
        <w:t xml:space="preserve">опубликование нормативно - правовых актов </w:t>
      </w:r>
      <w:r w:rsidR="00260F79" w:rsidRPr="00D52D0D">
        <w:rPr>
          <w:rFonts w:eastAsia="Times New Roman"/>
          <w:sz w:val="28"/>
          <w:szCs w:val="28"/>
        </w:rPr>
        <w:t>–</w:t>
      </w:r>
      <w:r w:rsidRPr="00F231C9">
        <w:rPr>
          <w:rFonts w:eastAsia="Times New Roman"/>
          <w:sz w:val="28"/>
          <w:szCs w:val="28"/>
        </w:rPr>
        <w:t xml:space="preserve"> </w:t>
      </w:r>
      <w:r w:rsidR="00260F79" w:rsidRPr="00D52D0D">
        <w:rPr>
          <w:rFonts w:eastAsia="Times New Roman"/>
          <w:sz w:val="28"/>
          <w:szCs w:val="28"/>
        </w:rPr>
        <w:t>255,2</w:t>
      </w:r>
      <w:r w:rsidRPr="00F231C9">
        <w:rPr>
          <w:rFonts w:eastAsia="Times New Roman"/>
          <w:sz w:val="28"/>
          <w:szCs w:val="28"/>
        </w:rPr>
        <w:t xml:space="preserve"> тыс. рублей, канцелярские расходы – 0,</w:t>
      </w:r>
      <w:r w:rsidR="00260F79" w:rsidRPr="00D52D0D">
        <w:rPr>
          <w:rFonts w:eastAsia="Times New Roman"/>
          <w:sz w:val="28"/>
          <w:szCs w:val="28"/>
        </w:rPr>
        <w:t>3</w:t>
      </w:r>
      <w:r w:rsidRPr="00F231C9">
        <w:rPr>
          <w:rFonts w:eastAsia="Times New Roman"/>
          <w:sz w:val="28"/>
          <w:szCs w:val="28"/>
        </w:rPr>
        <w:t xml:space="preserve"> тыс. рублей, представительские расходы – </w:t>
      </w:r>
      <w:r w:rsidR="00260F79" w:rsidRPr="00D52D0D">
        <w:rPr>
          <w:rFonts w:eastAsia="Times New Roman"/>
          <w:sz w:val="28"/>
          <w:szCs w:val="28"/>
        </w:rPr>
        <w:t>118,4</w:t>
      </w:r>
      <w:r w:rsidRPr="00F231C9">
        <w:rPr>
          <w:rFonts w:eastAsia="Times New Roman"/>
          <w:sz w:val="28"/>
          <w:szCs w:val="28"/>
        </w:rPr>
        <w:t xml:space="preserve"> тыс. рублей);</w:t>
      </w:r>
    </w:p>
    <w:p w14:paraId="33657BB0" w14:textId="3067F5AB" w:rsidR="00260F79" w:rsidRPr="00F231C9" w:rsidRDefault="00260F79" w:rsidP="00F231C9">
      <w:pPr>
        <w:ind w:firstLine="851"/>
        <w:jc w:val="both"/>
        <w:rPr>
          <w:rFonts w:eastAsia="Times New Roman"/>
          <w:sz w:val="28"/>
          <w:szCs w:val="28"/>
        </w:rPr>
      </w:pPr>
      <w:r w:rsidRPr="00D52D0D">
        <w:rPr>
          <w:rFonts w:eastAsia="Times New Roman"/>
          <w:sz w:val="28"/>
          <w:szCs w:val="28"/>
        </w:rPr>
        <w:lastRenderedPageBreak/>
        <w:t xml:space="preserve">- </w:t>
      </w:r>
      <w:r w:rsidRPr="00F231C9">
        <w:rPr>
          <w:rFonts w:eastAsia="Times New Roman"/>
          <w:sz w:val="28"/>
          <w:szCs w:val="28"/>
        </w:rPr>
        <w:t>обеспечения твердым топливом (дровами) семей граждан, призванных на военную службу по мобилизации граждан, проживающих в жилых помещениях с печным отоплением</w:t>
      </w:r>
      <w:r w:rsidRPr="00D52D0D">
        <w:rPr>
          <w:rFonts w:eastAsia="Times New Roman"/>
          <w:sz w:val="28"/>
          <w:szCs w:val="28"/>
        </w:rPr>
        <w:t xml:space="preserve"> – 445,8 тыс.руб.</w:t>
      </w:r>
    </w:p>
    <w:p w14:paraId="01E860DB" w14:textId="22F33781" w:rsidR="00F231C9" w:rsidRPr="00F231C9" w:rsidRDefault="00F231C9" w:rsidP="00F231C9">
      <w:pPr>
        <w:ind w:firstLine="851"/>
        <w:jc w:val="both"/>
        <w:rPr>
          <w:rFonts w:eastAsia="Times New Roman"/>
          <w:sz w:val="28"/>
          <w:szCs w:val="28"/>
        </w:rPr>
      </w:pPr>
      <w:r w:rsidRPr="00F231C9">
        <w:rPr>
          <w:rFonts w:eastAsia="Times New Roman"/>
          <w:bCs/>
          <w:sz w:val="28"/>
          <w:szCs w:val="28"/>
        </w:rPr>
        <w:t xml:space="preserve">2) невозможность освоения в отчетном году средств областного бюджета на сумму </w:t>
      </w:r>
      <w:r w:rsidR="00260F79" w:rsidRPr="00D52D0D">
        <w:rPr>
          <w:rFonts w:eastAsia="Times New Roman"/>
          <w:bCs/>
          <w:sz w:val="28"/>
          <w:szCs w:val="28"/>
        </w:rPr>
        <w:t>5639,9</w:t>
      </w:r>
      <w:r w:rsidRPr="00F231C9">
        <w:rPr>
          <w:rFonts w:eastAsia="Times New Roman"/>
          <w:bCs/>
          <w:sz w:val="28"/>
          <w:szCs w:val="28"/>
        </w:rPr>
        <w:t xml:space="preserve"> тыс. рублей (</w:t>
      </w:r>
      <w:r w:rsidRPr="00F231C9">
        <w:rPr>
          <w:rFonts w:eastAsia="Times New Roman"/>
          <w:sz w:val="28"/>
          <w:szCs w:val="28"/>
        </w:rPr>
        <w:t xml:space="preserve">разработка проектно-сметной документации на рекультивацию земельных участков, загрязненных в результате расположения на них объектов размещения отходов – 3900,0 тыс. рублей; </w:t>
      </w:r>
      <w:r w:rsidR="00D52D0D" w:rsidRPr="00D52D0D">
        <w:rPr>
          <w:rFonts w:eastAsia="Times New Roman"/>
          <w:sz w:val="28"/>
          <w:szCs w:val="28"/>
        </w:rPr>
        <w:t>мероприятия в области охраны окружающей среды</w:t>
      </w:r>
      <w:r w:rsidRPr="00F231C9">
        <w:rPr>
          <w:rFonts w:eastAsia="Times New Roman"/>
          <w:sz w:val="28"/>
          <w:szCs w:val="28"/>
        </w:rPr>
        <w:t xml:space="preserve"> –</w:t>
      </w:r>
      <w:r w:rsidR="00D52D0D" w:rsidRPr="00D52D0D">
        <w:rPr>
          <w:rFonts w:eastAsia="Times New Roman"/>
          <w:sz w:val="28"/>
          <w:szCs w:val="28"/>
        </w:rPr>
        <w:t>1739,9</w:t>
      </w:r>
      <w:r w:rsidRPr="00F231C9">
        <w:rPr>
          <w:rFonts w:eastAsia="Times New Roman"/>
          <w:sz w:val="28"/>
          <w:szCs w:val="28"/>
        </w:rPr>
        <w:t xml:space="preserve"> тыс. рублей);</w:t>
      </w:r>
    </w:p>
    <w:p w14:paraId="4AD86F86" w14:textId="77777777" w:rsidR="00F231C9" w:rsidRPr="00F231C9" w:rsidRDefault="00F231C9" w:rsidP="00F231C9">
      <w:pPr>
        <w:ind w:firstLine="851"/>
        <w:jc w:val="both"/>
        <w:rPr>
          <w:rFonts w:eastAsia="Times New Roman"/>
          <w:bCs/>
          <w:color w:val="FF0000"/>
          <w:sz w:val="28"/>
          <w:szCs w:val="28"/>
        </w:rPr>
      </w:pPr>
    </w:p>
    <w:p w14:paraId="6C3B49D6" w14:textId="15D0B932" w:rsidR="00F231C9" w:rsidRPr="00F231C9" w:rsidRDefault="00F231C9" w:rsidP="00F231C9">
      <w:pPr>
        <w:jc w:val="both"/>
        <w:rPr>
          <w:rFonts w:eastAsia="Times New Roman"/>
          <w:bCs/>
          <w:color w:val="000000"/>
          <w:sz w:val="28"/>
          <w:szCs w:val="28"/>
        </w:rPr>
      </w:pPr>
      <w:r w:rsidRPr="00F231C9">
        <w:rPr>
          <w:rFonts w:eastAsia="Times New Roman"/>
          <w:b/>
          <w:bCs/>
          <w:color w:val="000000"/>
          <w:sz w:val="28"/>
          <w:szCs w:val="28"/>
        </w:rPr>
        <w:t xml:space="preserve">         - Д</w:t>
      </w:r>
      <w:r w:rsidRPr="00F231C9">
        <w:rPr>
          <w:rFonts w:eastAsia="Times New Roman"/>
          <w:bCs/>
          <w:color w:val="000000"/>
          <w:sz w:val="28"/>
          <w:szCs w:val="28"/>
        </w:rPr>
        <w:t>оля расходов на реализацию 1</w:t>
      </w:r>
      <w:r w:rsidR="00C56B65">
        <w:rPr>
          <w:rFonts w:eastAsia="Times New Roman"/>
          <w:bCs/>
          <w:color w:val="000000"/>
          <w:sz w:val="28"/>
          <w:szCs w:val="28"/>
        </w:rPr>
        <w:t>7</w:t>
      </w:r>
      <w:r w:rsidRPr="00F231C9">
        <w:rPr>
          <w:rFonts w:eastAsia="Times New Roman"/>
          <w:bCs/>
          <w:color w:val="000000"/>
          <w:sz w:val="28"/>
          <w:szCs w:val="28"/>
        </w:rPr>
        <w:t xml:space="preserve"> муниципальных программ за 202</w:t>
      </w:r>
      <w:r w:rsidR="0069191D">
        <w:rPr>
          <w:rFonts w:eastAsia="Times New Roman"/>
          <w:bCs/>
          <w:color w:val="000000"/>
          <w:sz w:val="28"/>
          <w:szCs w:val="28"/>
        </w:rPr>
        <w:t>4</w:t>
      </w:r>
      <w:r w:rsidRPr="00F231C9">
        <w:rPr>
          <w:rFonts w:eastAsia="Times New Roman"/>
          <w:bCs/>
          <w:color w:val="000000"/>
          <w:sz w:val="28"/>
          <w:szCs w:val="28"/>
        </w:rPr>
        <w:t xml:space="preserve"> год составила </w:t>
      </w:r>
      <w:r w:rsidR="0069191D">
        <w:rPr>
          <w:rFonts w:eastAsia="Times New Roman"/>
          <w:bCs/>
          <w:color w:val="000000"/>
          <w:sz w:val="28"/>
          <w:szCs w:val="28"/>
        </w:rPr>
        <w:t>90,37</w:t>
      </w:r>
      <w:r w:rsidRPr="00F231C9">
        <w:rPr>
          <w:rFonts w:eastAsia="Times New Roman"/>
          <w:bCs/>
          <w:color w:val="000000"/>
          <w:sz w:val="28"/>
          <w:szCs w:val="28"/>
        </w:rPr>
        <w:t xml:space="preserve"> % всех расходов бюджета муниципального района или </w:t>
      </w:r>
      <w:r w:rsidR="0069191D">
        <w:rPr>
          <w:rFonts w:eastAsia="Times New Roman"/>
          <w:bCs/>
          <w:color w:val="000000"/>
          <w:sz w:val="28"/>
          <w:szCs w:val="28"/>
        </w:rPr>
        <w:t>1597376,0</w:t>
      </w:r>
      <w:r w:rsidRPr="00F231C9">
        <w:rPr>
          <w:rFonts w:eastAsia="Times New Roman"/>
          <w:bCs/>
          <w:color w:val="000000"/>
          <w:sz w:val="28"/>
          <w:szCs w:val="28"/>
        </w:rPr>
        <w:t xml:space="preserve"> тыс. рублей</w:t>
      </w:r>
      <w:r w:rsidR="00A24EE9">
        <w:rPr>
          <w:rFonts w:eastAsia="Times New Roman"/>
          <w:bCs/>
          <w:color w:val="000000"/>
          <w:sz w:val="28"/>
          <w:szCs w:val="28"/>
        </w:rPr>
        <w:t>.</w:t>
      </w:r>
    </w:p>
    <w:p w14:paraId="398C85A3" w14:textId="77777777" w:rsidR="00F231C9" w:rsidRPr="00F231C9" w:rsidRDefault="00F231C9" w:rsidP="00F231C9">
      <w:pPr>
        <w:jc w:val="both"/>
        <w:rPr>
          <w:rFonts w:eastAsia="Times New Roman"/>
          <w:bCs/>
          <w:color w:val="000000"/>
          <w:sz w:val="28"/>
          <w:szCs w:val="28"/>
        </w:rPr>
      </w:pPr>
      <w:r w:rsidRPr="00F231C9">
        <w:rPr>
          <w:rFonts w:eastAsia="Times New Roman"/>
          <w:bCs/>
          <w:color w:val="000000"/>
          <w:sz w:val="28"/>
          <w:szCs w:val="28"/>
        </w:rPr>
        <w:t xml:space="preserve">       Исполнение в разрезе муниципальных программ характеризуется следующими данными:</w:t>
      </w:r>
    </w:p>
    <w:p w14:paraId="5EEF9175" w14:textId="77777777" w:rsidR="00F231C9" w:rsidRPr="00F231C9" w:rsidRDefault="00F231C9" w:rsidP="00F231C9">
      <w:pPr>
        <w:rPr>
          <w:rFonts w:eastAsia="Times New Roman"/>
          <w:bCs/>
          <w:color w:val="FF0000"/>
          <w:sz w:val="28"/>
          <w:szCs w:val="28"/>
        </w:rPr>
      </w:pPr>
      <w:r w:rsidRPr="00F231C9">
        <w:rPr>
          <w:rFonts w:eastAsia="Times New Roman"/>
          <w:bCs/>
          <w:color w:val="FF0000"/>
          <w:sz w:val="28"/>
          <w:szCs w:val="28"/>
        </w:rPr>
        <w:t xml:space="preserve"> </w:t>
      </w:r>
    </w:p>
    <w:p w14:paraId="27AC2E24" w14:textId="78619DD5" w:rsidR="00F231C9" w:rsidRPr="00F231C9" w:rsidRDefault="00F231C9" w:rsidP="00F231C9">
      <w:pPr>
        <w:jc w:val="center"/>
        <w:rPr>
          <w:rFonts w:eastAsia="Times New Roman"/>
          <w:b/>
          <w:bCs/>
          <w:sz w:val="28"/>
          <w:szCs w:val="28"/>
        </w:rPr>
      </w:pPr>
      <w:bookmarkStart w:id="4" w:name="_Hlk130394226"/>
      <w:r w:rsidRPr="00F231C9">
        <w:rPr>
          <w:rFonts w:eastAsia="Times New Roman"/>
          <w:b/>
          <w:bCs/>
          <w:sz w:val="28"/>
          <w:szCs w:val="28"/>
        </w:rPr>
        <w:t>МП «Развитие образования в Старорусском муниципальном районе на 2022-202</w:t>
      </w:r>
      <w:r w:rsidR="00D31199">
        <w:rPr>
          <w:rFonts w:eastAsia="Times New Roman"/>
          <w:b/>
          <w:bCs/>
          <w:sz w:val="28"/>
          <w:szCs w:val="28"/>
        </w:rPr>
        <w:t>7</w:t>
      </w:r>
      <w:r w:rsidRPr="00F231C9">
        <w:rPr>
          <w:rFonts w:eastAsia="Times New Roman"/>
          <w:b/>
          <w:bCs/>
          <w:sz w:val="28"/>
          <w:szCs w:val="28"/>
        </w:rPr>
        <w:t xml:space="preserve"> годы»</w:t>
      </w:r>
    </w:p>
    <w:p w14:paraId="1372DF7E" w14:textId="77777777" w:rsidR="00F231C9" w:rsidRPr="00F231C9" w:rsidRDefault="00F231C9" w:rsidP="00F231C9">
      <w:pPr>
        <w:rPr>
          <w:rFonts w:eastAsia="Times New Roman"/>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9"/>
        <w:gridCol w:w="1869"/>
        <w:gridCol w:w="1869"/>
        <w:gridCol w:w="1869"/>
        <w:gridCol w:w="2725"/>
      </w:tblGrid>
      <w:tr w:rsidR="00F231C9" w:rsidRPr="00F231C9" w14:paraId="687BC332" w14:textId="77777777" w:rsidTr="00F42ACE">
        <w:trPr>
          <w:jc w:val="center"/>
        </w:trPr>
        <w:tc>
          <w:tcPr>
            <w:tcW w:w="1869" w:type="dxa"/>
            <w:tcBorders>
              <w:top w:val="single" w:sz="4" w:space="0" w:color="auto"/>
              <w:left w:val="single" w:sz="4" w:space="0" w:color="auto"/>
              <w:bottom w:val="single" w:sz="4" w:space="0" w:color="auto"/>
              <w:right w:val="single" w:sz="4" w:space="0" w:color="auto"/>
            </w:tcBorders>
          </w:tcPr>
          <w:p w14:paraId="38F49208" w14:textId="77777777" w:rsidR="00F231C9" w:rsidRPr="00F231C9" w:rsidRDefault="00F231C9" w:rsidP="00F231C9">
            <w:pPr>
              <w:jc w:val="center"/>
              <w:rPr>
                <w:rFonts w:eastAsia="Times New Roman"/>
                <w:bCs/>
                <w:sz w:val="28"/>
                <w:szCs w:val="28"/>
              </w:rPr>
            </w:pPr>
            <w:r w:rsidRPr="00F231C9">
              <w:rPr>
                <w:rFonts w:eastAsia="Times New Roman"/>
                <w:b/>
                <w:bCs/>
                <w:sz w:val="28"/>
                <w:szCs w:val="28"/>
              </w:rPr>
              <w:t>Уточненный план</w:t>
            </w:r>
          </w:p>
          <w:p w14:paraId="19930BA9" w14:textId="77777777" w:rsidR="00F231C9" w:rsidRPr="00F231C9" w:rsidRDefault="00F231C9" w:rsidP="00F231C9">
            <w:pPr>
              <w:jc w:val="center"/>
              <w:rPr>
                <w:rFonts w:eastAsia="Times New Roman"/>
                <w:bCs/>
                <w:sz w:val="28"/>
                <w:szCs w:val="28"/>
              </w:rPr>
            </w:pPr>
            <w:r w:rsidRPr="00F231C9">
              <w:rPr>
                <w:rFonts w:eastAsia="Times New Roman"/>
                <w:b/>
                <w:bCs/>
                <w:sz w:val="28"/>
                <w:szCs w:val="28"/>
              </w:rPr>
              <w:t>(тыс. рублей)</w:t>
            </w:r>
          </w:p>
        </w:tc>
        <w:tc>
          <w:tcPr>
            <w:tcW w:w="1869" w:type="dxa"/>
            <w:tcBorders>
              <w:top w:val="single" w:sz="4" w:space="0" w:color="auto"/>
              <w:left w:val="single" w:sz="4" w:space="0" w:color="auto"/>
              <w:bottom w:val="single" w:sz="4" w:space="0" w:color="auto"/>
              <w:right w:val="single" w:sz="4" w:space="0" w:color="auto"/>
            </w:tcBorders>
          </w:tcPr>
          <w:p w14:paraId="39330233" w14:textId="77777777" w:rsidR="00F231C9" w:rsidRPr="00F231C9" w:rsidRDefault="00F231C9" w:rsidP="00F231C9">
            <w:pPr>
              <w:jc w:val="center"/>
              <w:rPr>
                <w:rFonts w:eastAsia="Times New Roman"/>
                <w:bCs/>
                <w:sz w:val="28"/>
                <w:szCs w:val="28"/>
              </w:rPr>
            </w:pPr>
            <w:r w:rsidRPr="00F231C9">
              <w:rPr>
                <w:rFonts w:eastAsia="Times New Roman"/>
                <w:b/>
                <w:bCs/>
                <w:sz w:val="28"/>
                <w:szCs w:val="28"/>
              </w:rPr>
              <w:t>Исполнено</w:t>
            </w:r>
          </w:p>
          <w:p w14:paraId="74E83405" w14:textId="77777777" w:rsidR="00F231C9" w:rsidRPr="00F231C9" w:rsidRDefault="00F231C9" w:rsidP="00F231C9">
            <w:pPr>
              <w:jc w:val="center"/>
              <w:rPr>
                <w:rFonts w:eastAsia="Times New Roman"/>
                <w:bCs/>
                <w:sz w:val="28"/>
                <w:szCs w:val="28"/>
              </w:rPr>
            </w:pPr>
            <w:r w:rsidRPr="00F231C9">
              <w:rPr>
                <w:rFonts w:eastAsia="Times New Roman"/>
                <w:b/>
                <w:bCs/>
                <w:sz w:val="28"/>
                <w:szCs w:val="28"/>
              </w:rPr>
              <w:t>(тыс. рублей)</w:t>
            </w:r>
          </w:p>
        </w:tc>
        <w:tc>
          <w:tcPr>
            <w:tcW w:w="1869" w:type="dxa"/>
            <w:tcBorders>
              <w:top w:val="single" w:sz="4" w:space="0" w:color="auto"/>
              <w:left w:val="single" w:sz="4" w:space="0" w:color="auto"/>
              <w:bottom w:val="single" w:sz="4" w:space="0" w:color="auto"/>
              <w:right w:val="single" w:sz="4" w:space="0" w:color="auto"/>
            </w:tcBorders>
          </w:tcPr>
          <w:p w14:paraId="0B208753" w14:textId="77777777" w:rsidR="00F231C9" w:rsidRPr="00F231C9" w:rsidRDefault="00F231C9" w:rsidP="00F231C9">
            <w:pPr>
              <w:jc w:val="center"/>
              <w:rPr>
                <w:rFonts w:eastAsia="Times New Roman"/>
                <w:bCs/>
                <w:sz w:val="28"/>
                <w:szCs w:val="28"/>
              </w:rPr>
            </w:pPr>
            <w:r w:rsidRPr="00F231C9">
              <w:rPr>
                <w:rFonts w:eastAsia="Times New Roman"/>
                <w:b/>
                <w:bCs/>
                <w:sz w:val="28"/>
                <w:szCs w:val="28"/>
              </w:rPr>
              <w:t>% исполнения</w:t>
            </w:r>
          </w:p>
        </w:tc>
        <w:tc>
          <w:tcPr>
            <w:tcW w:w="1869" w:type="dxa"/>
            <w:tcBorders>
              <w:top w:val="single" w:sz="4" w:space="0" w:color="auto"/>
              <w:left w:val="single" w:sz="4" w:space="0" w:color="auto"/>
              <w:bottom w:val="single" w:sz="4" w:space="0" w:color="auto"/>
              <w:right w:val="single" w:sz="4" w:space="0" w:color="auto"/>
            </w:tcBorders>
          </w:tcPr>
          <w:p w14:paraId="79F43704" w14:textId="77777777" w:rsidR="00F231C9" w:rsidRPr="00F231C9" w:rsidRDefault="00F231C9" w:rsidP="00F231C9">
            <w:pPr>
              <w:jc w:val="center"/>
              <w:rPr>
                <w:rFonts w:eastAsia="Times New Roman"/>
                <w:bCs/>
                <w:sz w:val="28"/>
                <w:szCs w:val="28"/>
              </w:rPr>
            </w:pPr>
            <w:r w:rsidRPr="00F231C9">
              <w:rPr>
                <w:rFonts w:eastAsia="Times New Roman"/>
                <w:b/>
                <w:bCs/>
                <w:sz w:val="28"/>
                <w:szCs w:val="28"/>
              </w:rPr>
              <w:t>Отклонение</w:t>
            </w:r>
          </w:p>
          <w:p w14:paraId="28EF99AD" w14:textId="77777777" w:rsidR="00F231C9" w:rsidRPr="00F231C9" w:rsidRDefault="00F231C9" w:rsidP="00F231C9">
            <w:pPr>
              <w:jc w:val="center"/>
              <w:rPr>
                <w:rFonts w:eastAsia="Times New Roman"/>
                <w:bCs/>
                <w:sz w:val="28"/>
                <w:szCs w:val="28"/>
              </w:rPr>
            </w:pPr>
            <w:r w:rsidRPr="00F231C9">
              <w:rPr>
                <w:rFonts w:eastAsia="Times New Roman"/>
                <w:b/>
                <w:bCs/>
                <w:sz w:val="28"/>
                <w:szCs w:val="28"/>
              </w:rPr>
              <w:t>(тыс. рублей)</w:t>
            </w:r>
          </w:p>
        </w:tc>
        <w:tc>
          <w:tcPr>
            <w:tcW w:w="2725" w:type="dxa"/>
            <w:tcBorders>
              <w:top w:val="single" w:sz="4" w:space="0" w:color="auto"/>
              <w:left w:val="single" w:sz="4" w:space="0" w:color="auto"/>
              <w:bottom w:val="single" w:sz="4" w:space="0" w:color="auto"/>
              <w:right w:val="single" w:sz="4" w:space="0" w:color="auto"/>
            </w:tcBorders>
          </w:tcPr>
          <w:p w14:paraId="0AE75A31" w14:textId="77777777" w:rsidR="00F231C9" w:rsidRPr="00F231C9" w:rsidRDefault="00F231C9" w:rsidP="00F231C9">
            <w:pPr>
              <w:jc w:val="center"/>
              <w:rPr>
                <w:rFonts w:eastAsia="Times New Roman"/>
                <w:bCs/>
                <w:sz w:val="28"/>
                <w:szCs w:val="28"/>
              </w:rPr>
            </w:pPr>
            <w:r w:rsidRPr="00F231C9">
              <w:rPr>
                <w:rFonts w:eastAsia="Times New Roman"/>
                <w:b/>
                <w:bCs/>
                <w:sz w:val="28"/>
                <w:szCs w:val="28"/>
              </w:rPr>
              <w:t>Доля % в общих расходах</w:t>
            </w:r>
          </w:p>
        </w:tc>
      </w:tr>
      <w:tr w:rsidR="00F231C9" w:rsidRPr="00F231C9" w14:paraId="4EFC8061" w14:textId="77777777" w:rsidTr="00F42ACE">
        <w:trPr>
          <w:jc w:val="center"/>
        </w:trPr>
        <w:tc>
          <w:tcPr>
            <w:tcW w:w="1869" w:type="dxa"/>
            <w:tcBorders>
              <w:top w:val="single" w:sz="4" w:space="0" w:color="auto"/>
              <w:left w:val="single" w:sz="4" w:space="0" w:color="auto"/>
              <w:bottom w:val="single" w:sz="4" w:space="0" w:color="auto"/>
              <w:right w:val="single" w:sz="4" w:space="0" w:color="auto"/>
            </w:tcBorders>
          </w:tcPr>
          <w:p w14:paraId="6EFC343F" w14:textId="62907FD1" w:rsidR="00F231C9" w:rsidRPr="00F231C9" w:rsidRDefault="00D31199" w:rsidP="00F231C9">
            <w:pPr>
              <w:jc w:val="center"/>
              <w:rPr>
                <w:rFonts w:eastAsia="Times New Roman"/>
                <w:b/>
                <w:bCs/>
                <w:sz w:val="28"/>
                <w:szCs w:val="28"/>
              </w:rPr>
            </w:pPr>
            <w:r>
              <w:rPr>
                <w:rFonts w:eastAsia="Times New Roman"/>
                <w:b/>
                <w:bCs/>
                <w:sz w:val="28"/>
                <w:szCs w:val="28"/>
              </w:rPr>
              <w:t>8329</w:t>
            </w:r>
            <w:r w:rsidR="00551F7D">
              <w:rPr>
                <w:rFonts w:eastAsia="Times New Roman"/>
                <w:b/>
                <w:bCs/>
                <w:sz w:val="28"/>
                <w:szCs w:val="28"/>
              </w:rPr>
              <w:t>9</w:t>
            </w:r>
            <w:r>
              <w:rPr>
                <w:rFonts w:eastAsia="Times New Roman"/>
                <w:b/>
                <w:bCs/>
                <w:sz w:val="28"/>
                <w:szCs w:val="28"/>
              </w:rPr>
              <w:t>3,2</w:t>
            </w:r>
          </w:p>
        </w:tc>
        <w:tc>
          <w:tcPr>
            <w:tcW w:w="1869" w:type="dxa"/>
            <w:tcBorders>
              <w:top w:val="single" w:sz="4" w:space="0" w:color="auto"/>
              <w:left w:val="single" w:sz="4" w:space="0" w:color="auto"/>
              <w:bottom w:val="single" w:sz="4" w:space="0" w:color="auto"/>
              <w:right w:val="single" w:sz="4" w:space="0" w:color="auto"/>
            </w:tcBorders>
          </w:tcPr>
          <w:p w14:paraId="5C6D41FB" w14:textId="23C3C8B6" w:rsidR="00F231C9" w:rsidRPr="00F231C9" w:rsidRDefault="00D31199" w:rsidP="00F231C9">
            <w:pPr>
              <w:jc w:val="center"/>
              <w:rPr>
                <w:rFonts w:eastAsia="Times New Roman"/>
                <w:b/>
                <w:bCs/>
                <w:sz w:val="28"/>
                <w:szCs w:val="28"/>
              </w:rPr>
            </w:pPr>
            <w:r>
              <w:rPr>
                <w:rFonts w:eastAsia="Times New Roman"/>
                <w:b/>
                <w:bCs/>
                <w:sz w:val="28"/>
                <w:szCs w:val="28"/>
              </w:rPr>
              <w:t>831304,</w:t>
            </w:r>
            <w:r w:rsidR="00CC2DBA">
              <w:rPr>
                <w:rFonts w:eastAsia="Times New Roman"/>
                <w:b/>
                <w:bCs/>
                <w:sz w:val="28"/>
                <w:szCs w:val="28"/>
              </w:rPr>
              <w:t>4</w:t>
            </w:r>
          </w:p>
        </w:tc>
        <w:tc>
          <w:tcPr>
            <w:tcW w:w="1869" w:type="dxa"/>
            <w:tcBorders>
              <w:top w:val="single" w:sz="4" w:space="0" w:color="auto"/>
              <w:left w:val="single" w:sz="4" w:space="0" w:color="auto"/>
              <w:bottom w:val="single" w:sz="4" w:space="0" w:color="auto"/>
              <w:right w:val="single" w:sz="4" w:space="0" w:color="auto"/>
            </w:tcBorders>
          </w:tcPr>
          <w:p w14:paraId="66892601" w14:textId="7DF3C244" w:rsidR="00F231C9" w:rsidRPr="00F231C9" w:rsidRDefault="00F231C9" w:rsidP="00F231C9">
            <w:pPr>
              <w:jc w:val="center"/>
              <w:rPr>
                <w:rFonts w:eastAsia="Times New Roman"/>
                <w:b/>
                <w:bCs/>
                <w:sz w:val="28"/>
                <w:szCs w:val="28"/>
              </w:rPr>
            </w:pPr>
            <w:r w:rsidRPr="00F231C9">
              <w:rPr>
                <w:rFonts w:eastAsia="Times New Roman"/>
                <w:b/>
                <w:bCs/>
                <w:sz w:val="28"/>
                <w:szCs w:val="28"/>
              </w:rPr>
              <w:t>99,</w:t>
            </w:r>
            <w:r w:rsidR="00D31199">
              <w:rPr>
                <w:rFonts w:eastAsia="Times New Roman"/>
                <w:b/>
                <w:bCs/>
                <w:sz w:val="28"/>
                <w:szCs w:val="28"/>
              </w:rPr>
              <w:t>8</w:t>
            </w:r>
          </w:p>
        </w:tc>
        <w:tc>
          <w:tcPr>
            <w:tcW w:w="1869" w:type="dxa"/>
            <w:tcBorders>
              <w:top w:val="single" w:sz="4" w:space="0" w:color="auto"/>
              <w:left w:val="single" w:sz="4" w:space="0" w:color="auto"/>
              <w:bottom w:val="single" w:sz="4" w:space="0" w:color="auto"/>
              <w:right w:val="single" w:sz="4" w:space="0" w:color="auto"/>
            </w:tcBorders>
          </w:tcPr>
          <w:p w14:paraId="3683DCD0" w14:textId="442F1A24" w:rsidR="00F231C9" w:rsidRPr="00F231C9" w:rsidRDefault="00D31199" w:rsidP="00F231C9">
            <w:pPr>
              <w:jc w:val="center"/>
              <w:rPr>
                <w:rFonts w:eastAsia="Times New Roman"/>
                <w:b/>
                <w:bCs/>
                <w:sz w:val="28"/>
                <w:szCs w:val="28"/>
              </w:rPr>
            </w:pPr>
            <w:r>
              <w:rPr>
                <w:rFonts w:eastAsia="Times New Roman"/>
                <w:b/>
                <w:bCs/>
                <w:sz w:val="28"/>
                <w:szCs w:val="28"/>
              </w:rPr>
              <w:t>16</w:t>
            </w:r>
            <w:r w:rsidR="00551F7D">
              <w:rPr>
                <w:rFonts w:eastAsia="Times New Roman"/>
                <w:b/>
                <w:bCs/>
                <w:sz w:val="28"/>
                <w:szCs w:val="28"/>
              </w:rPr>
              <w:t>8</w:t>
            </w:r>
            <w:r>
              <w:rPr>
                <w:rFonts w:eastAsia="Times New Roman"/>
                <w:b/>
                <w:bCs/>
                <w:sz w:val="28"/>
                <w:szCs w:val="28"/>
              </w:rPr>
              <w:t>8,</w:t>
            </w:r>
            <w:r w:rsidR="00CC2DBA">
              <w:rPr>
                <w:rFonts w:eastAsia="Times New Roman"/>
                <w:b/>
                <w:bCs/>
                <w:sz w:val="28"/>
                <w:szCs w:val="28"/>
              </w:rPr>
              <w:t>8</w:t>
            </w:r>
          </w:p>
        </w:tc>
        <w:tc>
          <w:tcPr>
            <w:tcW w:w="2725" w:type="dxa"/>
            <w:tcBorders>
              <w:top w:val="single" w:sz="4" w:space="0" w:color="auto"/>
              <w:left w:val="single" w:sz="4" w:space="0" w:color="auto"/>
              <w:bottom w:val="single" w:sz="4" w:space="0" w:color="auto"/>
              <w:right w:val="single" w:sz="4" w:space="0" w:color="auto"/>
            </w:tcBorders>
          </w:tcPr>
          <w:p w14:paraId="7BBAF957" w14:textId="1B218009" w:rsidR="00F231C9" w:rsidRPr="00F231C9" w:rsidRDefault="00D31199" w:rsidP="00F231C9">
            <w:pPr>
              <w:jc w:val="center"/>
              <w:rPr>
                <w:rFonts w:eastAsia="Times New Roman"/>
                <w:b/>
                <w:bCs/>
                <w:sz w:val="28"/>
                <w:szCs w:val="28"/>
              </w:rPr>
            </w:pPr>
            <w:r>
              <w:rPr>
                <w:rFonts w:eastAsia="Times New Roman"/>
                <w:b/>
                <w:bCs/>
                <w:sz w:val="28"/>
                <w:szCs w:val="28"/>
              </w:rPr>
              <w:t>47,03</w:t>
            </w:r>
          </w:p>
        </w:tc>
      </w:tr>
      <w:bookmarkEnd w:id="4"/>
    </w:tbl>
    <w:p w14:paraId="47D5FA28" w14:textId="77777777" w:rsidR="00F231C9" w:rsidRPr="00F231C9" w:rsidRDefault="00F231C9" w:rsidP="00F231C9">
      <w:pPr>
        <w:rPr>
          <w:rFonts w:eastAsia="Times New Roman"/>
          <w:bCs/>
          <w:sz w:val="28"/>
          <w:szCs w:val="28"/>
        </w:rPr>
      </w:pPr>
    </w:p>
    <w:p w14:paraId="76EAA01A" w14:textId="31B55A29" w:rsidR="00F231C9" w:rsidRPr="00F231C9" w:rsidRDefault="00F231C9" w:rsidP="00F231C9">
      <w:pPr>
        <w:ind w:firstLine="851"/>
        <w:rPr>
          <w:rFonts w:eastAsia="Times New Roman"/>
          <w:sz w:val="28"/>
          <w:szCs w:val="28"/>
        </w:rPr>
      </w:pPr>
      <w:r w:rsidRPr="00F231C9">
        <w:rPr>
          <w:rFonts w:eastAsia="Times New Roman"/>
          <w:sz w:val="28"/>
          <w:szCs w:val="28"/>
        </w:rPr>
        <w:t xml:space="preserve">На реализацию данной программы направлено </w:t>
      </w:r>
      <w:r w:rsidR="001D062A">
        <w:rPr>
          <w:rFonts w:eastAsia="Times New Roman"/>
          <w:sz w:val="28"/>
          <w:szCs w:val="28"/>
        </w:rPr>
        <w:t>831304,</w:t>
      </w:r>
      <w:r w:rsidR="00325AA2">
        <w:rPr>
          <w:rFonts w:eastAsia="Times New Roman"/>
          <w:sz w:val="28"/>
          <w:szCs w:val="28"/>
        </w:rPr>
        <w:t>4</w:t>
      </w:r>
      <w:r w:rsidRPr="00F231C9">
        <w:rPr>
          <w:rFonts w:eastAsia="Times New Roman"/>
          <w:sz w:val="28"/>
          <w:szCs w:val="28"/>
        </w:rPr>
        <w:t xml:space="preserve"> тыс. рублей, в том числе на:</w:t>
      </w:r>
    </w:p>
    <w:p w14:paraId="220D01E7" w14:textId="1B027A37" w:rsidR="00F231C9" w:rsidRPr="00F231C9" w:rsidRDefault="00F231C9" w:rsidP="005F5B36">
      <w:pPr>
        <w:ind w:firstLine="851"/>
        <w:jc w:val="both"/>
        <w:rPr>
          <w:rFonts w:eastAsia="Times New Roman"/>
          <w:sz w:val="28"/>
          <w:szCs w:val="28"/>
        </w:rPr>
      </w:pPr>
      <w:r w:rsidRPr="00F231C9">
        <w:rPr>
          <w:rFonts w:eastAsia="Times New Roman"/>
          <w:sz w:val="28"/>
          <w:szCs w:val="28"/>
        </w:rPr>
        <w:t xml:space="preserve">- обеспечение деятельности дошкольного образования (10 структурных подразделений школ и </w:t>
      </w:r>
      <w:r w:rsidR="00C515F9">
        <w:rPr>
          <w:rFonts w:eastAsia="Times New Roman"/>
          <w:sz w:val="28"/>
          <w:szCs w:val="28"/>
        </w:rPr>
        <w:t>7</w:t>
      </w:r>
      <w:r w:rsidRPr="00F231C9">
        <w:rPr>
          <w:rFonts w:eastAsia="Times New Roman"/>
          <w:sz w:val="28"/>
          <w:szCs w:val="28"/>
        </w:rPr>
        <w:t xml:space="preserve"> их филиалов, 3 дошкольные группы школ) – </w:t>
      </w:r>
      <w:r w:rsidR="00D83F65">
        <w:rPr>
          <w:rFonts w:eastAsia="Times New Roman"/>
          <w:sz w:val="28"/>
          <w:szCs w:val="28"/>
        </w:rPr>
        <w:t>299891,</w:t>
      </w:r>
      <w:r w:rsidR="00CC2DBA">
        <w:rPr>
          <w:rFonts w:eastAsia="Times New Roman"/>
          <w:sz w:val="28"/>
          <w:szCs w:val="28"/>
        </w:rPr>
        <w:t>3</w:t>
      </w:r>
      <w:r w:rsidRPr="00F231C9">
        <w:rPr>
          <w:rFonts w:eastAsia="Times New Roman"/>
          <w:sz w:val="28"/>
          <w:szCs w:val="28"/>
        </w:rPr>
        <w:t xml:space="preserve"> рублей</w:t>
      </w:r>
      <w:r w:rsidR="005F5B36">
        <w:rPr>
          <w:rFonts w:eastAsia="Times New Roman"/>
          <w:sz w:val="28"/>
          <w:szCs w:val="28"/>
        </w:rPr>
        <w:t xml:space="preserve">, </w:t>
      </w:r>
      <w:r w:rsidR="00325AA2">
        <w:rPr>
          <w:rFonts w:eastAsia="Times New Roman"/>
          <w:sz w:val="28"/>
          <w:szCs w:val="28"/>
        </w:rPr>
        <w:t>в том числе</w:t>
      </w:r>
      <w:r w:rsidR="005F5B36">
        <w:rPr>
          <w:rFonts w:eastAsia="Times New Roman"/>
          <w:sz w:val="28"/>
          <w:szCs w:val="28"/>
        </w:rPr>
        <w:t xml:space="preserve"> </w:t>
      </w:r>
      <w:r w:rsidR="005F5B36" w:rsidRPr="00F231C9">
        <w:rPr>
          <w:rFonts w:eastAsia="Times New Roman"/>
          <w:sz w:val="28"/>
          <w:szCs w:val="28"/>
        </w:rPr>
        <w:t xml:space="preserve">ремонт зданий общеобразовательных организаций – </w:t>
      </w:r>
      <w:r w:rsidR="005F5B36">
        <w:rPr>
          <w:rFonts w:eastAsia="Times New Roman"/>
          <w:sz w:val="28"/>
          <w:szCs w:val="28"/>
        </w:rPr>
        <w:t>1813,0</w:t>
      </w:r>
      <w:r w:rsidR="005F5B36" w:rsidRPr="00F231C9">
        <w:rPr>
          <w:rFonts w:eastAsia="Times New Roman"/>
          <w:sz w:val="28"/>
          <w:szCs w:val="28"/>
        </w:rPr>
        <w:t xml:space="preserve"> тыс.</w:t>
      </w:r>
      <w:r w:rsidR="00325AA2">
        <w:rPr>
          <w:rFonts w:eastAsia="Times New Roman"/>
          <w:sz w:val="28"/>
          <w:szCs w:val="28"/>
        </w:rPr>
        <w:t>руб.,</w:t>
      </w:r>
      <w:r w:rsidR="005F5B36" w:rsidRPr="00F231C9">
        <w:rPr>
          <w:rFonts w:eastAsia="Times New Roman"/>
          <w:sz w:val="28"/>
          <w:szCs w:val="28"/>
        </w:rPr>
        <w:t xml:space="preserve"> осуществление отдельных государственных полномочий по оказанию мер социальной поддержки обучающимся – 5</w:t>
      </w:r>
      <w:r w:rsidR="005F5B36">
        <w:rPr>
          <w:rFonts w:eastAsia="Times New Roman"/>
          <w:sz w:val="28"/>
          <w:szCs w:val="28"/>
        </w:rPr>
        <w:t>5</w:t>
      </w:r>
      <w:r w:rsidR="005F5B36" w:rsidRPr="00F231C9">
        <w:rPr>
          <w:rFonts w:eastAsia="Times New Roman"/>
          <w:sz w:val="28"/>
          <w:szCs w:val="28"/>
        </w:rPr>
        <w:t>3,</w:t>
      </w:r>
      <w:r w:rsidR="005F5B36">
        <w:rPr>
          <w:rFonts w:eastAsia="Times New Roman"/>
          <w:sz w:val="28"/>
          <w:szCs w:val="28"/>
        </w:rPr>
        <w:t>2</w:t>
      </w:r>
      <w:r w:rsidR="005F5B36" w:rsidRPr="00F231C9">
        <w:rPr>
          <w:rFonts w:eastAsia="Times New Roman"/>
          <w:sz w:val="28"/>
          <w:szCs w:val="28"/>
        </w:rPr>
        <w:t xml:space="preserve"> тыс. рублей;</w:t>
      </w:r>
    </w:p>
    <w:p w14:paraId="43F5A76C" w14:textId="046769B8" w:rsidR="005F5B36" w:rsidRDefault="00F231C9" w:rsidP="005F5B36">
      <w:pPr>
        <w:ind w:firstLine="851"/>
        <w:jc w:val="both"/>
        <w:rPr>
          <w:rFonts w:eastAsia="Times New Roman"/>
          <w:color w:val="000000"/>
          <w:sz w:val="28"/>
          <w:szCs w:val="28"/>
        </w:rPr>
      </w:pPr>
      <w:r w:rsidRPr="00F231C9">
        <w:rPr>
          <w:rFonts w:eastAsia="Times New Roman"/>
          <w:sz w:val="28"/>
          <w:szCs w:val="28"/>
        </w:rPr>
        <w:t xml:space="preserve">-обеспечение деятельности общеобразовательных организаций (7 школ и </w:t>
      </w:r>
      <w:r w:rsidR="00C515F9">
        <w:rPr>
          <w:rFonts w:eastAsia="Times New Roman"/>
          <w:sz w:val="28"/>
          <w:szCs w:val="28"/>
        </w:rPr>
        <w:t>4</w:t>
      </w:r>
      <w:r w:rsidRPr="00F231C9">
        <w:rPr>
          <w:rFonts w:eastAsia="Times New Roman"/>
          <w:sz w:val="28"/>
          <w:szCs w:val="28"/>
        </w:rPr>
        <w:t xml:space="preserve"> филиалов) – </w:t>
      </w:r>
      <w:r w:rsidR="002143A2">
        <w:rPr>
          <w:rFonts w:eastAsia="Times New Roman"/>
          <w:sz w:val="28"/>
          <w:szCs w:val="28"/>
        </w:rPr>
        <w:t>403509,</w:t>
      </w:r>
      <w:r w:rsidR="006802FB">
        <w:rPr>
          <w:rFonts w:eastAsia="Times New Roman"/>
          <w:sz w:val="28"/>
          <w:szCs w:val="28"/>
        </w:rPr>
        <w:t>6</w:t>
      </w:r>
      <w:r w:rsidRPr="00F231C9">
        <w:rPr>
          <w:rFonts w:eastAsia="Times New Roman"/>
          <w:sz w:val="28"/>
          <w:szCs w:val="28"/>
        </w:rPr>
        <w:t xml:space="preserve"> тыс. рублей, </w:t>
      </w:r>
      <w:r w:rsidR="00325AA2">
        <w:rPr>
          <w:rFonts w:eastAsia="Times New Roman"/>
          <w:sz w:val="28"/>
          <w:szCs w:val="28"/>
        </w:rPr>
        <w:t xml:space="preserve">в том числе </w:t>
      </w:r>
      <w:r w:rsidR="00804DE1" w:rsidRPr="00804DE1">
        <w:rPr>
          <w:rFonts w:eastAsia="Times New Roman"/>
          <w:color w:val="000000"/>
          <w:sz w:val="28"/>
          <w:szCs w:val="28"/>
        </w:rPr>
        <w:t>организацию бесплатной перевозки обучающихся общеобразовательных организаций</w:t>
      </w:r>
      <w:r w:rsidR="00804DE1">
        <w:rPr>
          <w:rFonts w:eastAsia="Times New Roman"/>
          <w:color w:val="000000"/>
          <w:sz w:val="28"/>
          <w:szCs w:val="28"/>
        </w:rPr>
        <w:t xml:space="preserve"> – 20510,6</w:t>
      </w:r>
      <w:r w:rsidR="00325AA2">
        <w:rPr>
          <w:rFonts w:eastAsia="Times New Roman"/>
          <w:color w:val="000000"/>
          <w:sz w:val="28"/>
          <w:szCs w:val="28"/>
        </w:rPr>
        <w:t xml:space="preserve"> тыс. рублей;</w:t>
      </w:r>
      <w:bookmarkStart w:id="5" w:name="_Hlk129771727"/>
      <w:r w:rsidR="00853000">
        <w:rPr>
          <w:rFonts w:eastAsia="Times New Roman"/>
          <w:color w:val="000000"/>
          <w:sz w:val="28"/>
          <w:szCs w:val="28"/>
        </w:rPr>
        <w:t xml:space="preserve"> </w:t>
      </w:r>
      <w:r w:rsidR="00853000" w:rsidRPr="00853000">
        <w:rPr>
          <w:rFonts w:eastAsia="Times New Roman"/>
          <w:color w:val="000000"/>
          <w:sz w:val="28"/>
          <w:szCs w:val="28"/>
        </w:rPr>
        <w:t>реализацию в Новгородской области мероприятий по созданию «Агроклассов»</w:t>
      </w:r>
      <w:r w:rsidR="00853000">
        <w:rPr>
          <w:rFonts w:eastAsia="Times New Roman"/>
          <w:color w:val="000000"/>
          <w:sz w:val="28"/>
          <w:szCs w:val="28"/>
        </w:rPr>
        <w:t xml:space="preserve"> - 3000,0 тыс. руб.</w:t>
      </w:r>
      <w:r w:rsidR="00325AA2">
        <w:rPr>
          <w:rFonts w:eastAsia="Times New Roman"/>
          <w:color w:val="000000"/>
          <w:sz w:val="28"/>
          <w:szCs w:val="28"/>
        </w:rPr>
        <w:t>,</w:t>
      </w:r>
      <w:bookmarkStart w:id="6" w:name="_Hlk129697364"/>
      <w:r w:rsidR="00325AA2">
        <w:rPr>
          <w:rFonts w:eastAsia="Times New Roman"/>
          <w:color w:val="000000"/>
          <w:sz w:val="28"/>
          <w:szCs w:val="28"/>
        </w:rPr>
        <w:t xml:space="preserve"> </w:t>
      </w:r>
      <w:r w:rsidR="005F6792" w:rsidRPr="00565D03">
        <w:rPr>
          <w:sz w:val="28"/>
          <w:szCs w:val="28"/>
        </w:rPr>
        <w:t xml:space="preserve">реализацию регионального проекта </w:t>
      </w:r>
      <w:bookmarkEnd w:id="6"/>
      <w:r w:rsidR="005F6792" w:rsidRPr="00565D03">
        <w:rPr>
          <w:sz w:val="28"/>
          <w:szCs w:val="28"/>
        </w:rPr>
        <w:t xml:space="preserve">«Современна школа» </w:t>
      </w:r>
      <w:bookmarkStart w:id="7" w:name="_Hlk129697379"/>
      <w:r w:rsidR="005F6792" w:rsidRPr="00565D03">
        <w:rPr>
          <w:sz w:val="28"/>
          <w:szCs w:val="28"/>
        </w:rPr>
        <w:t>национального проекта «Образование»</w:t>
      </w:r>
      <w:bookmarkEnd w:id="7"/>
      <w:r w:rsidR="005F6792" w:rsidRPr="00565D03">
        <w:rPr>
          <w:sz w:val="28"/>
          <w:szCs w:val="28"/>
        </w:rPr>
        <w:t xml:space="preserve"> - </w:t>
      </w:r>
      <w:r w:rsidR="005F6792">
        <w:rPr>
          <w:sz w:val="28"/>
          <w:szCs w:val="28"/>
        </w:rPr>
        <w:t>10814,3</w:t>
      </w:r>
      <w:r w:rsidR="005F6792" w:rsidRPr="00565D03">
        <w:rPr>
          <w:sz w:val="28"/>
          <w:szCs w:val="28"/>
        </w:rPr>
        <w:t xml:space="preserve"> тыс. рублей (областной бюджет)</w:t>
      </w:r>
      <w:r w:rsidR="00325AA2">
        <w:rPr>
          <w:sz w:val="28"/>
          <w:szCs w:val="28"/>
        </w:rPr>
        <w:t xml:space="preserve">, </w:t>
      </w:r>
      <w:r w:rsidR="005F6792" w:rsidRPr="005F6792">
        <w:rPr>
          <w:rFonts w:eastAsia="Times New Roman"/>
          <w:color w:val="000000"/>
          <w:sz w:val="28"/>
          <w:szCs w:val="28"/>
        </w:rPr>
        <w:t>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 5722,3 тыс.руб.</w:t>
      </w:r>
      <w:r w:rsidR="00325AA2">
        <w:rPr>
          <w:rFonts w:eastAsia="Times New Roman"/>
          <w:color w:val="000000"/>
          <w:sz w:val="28"/>
          <w:szCs w:val="28"/>
        </w:rPr>
        <w:t xml:space="preserve">, </w:t>
      </w:r>
      <w:r w:rsidR="005F6792" w:rsidRPr="005F6792">
        <w:rPr>
          <w:rFonts w:eastAsia="Times New Roman"/>
          <w:color w:val="000000"/>
          <w:sz w:val="28"/>
          <w:szCs w:val="28"/>
        </w:rPr>
        <w:t>обеспечение деятельности центров образования цифрового и гуманитарного профилей в общеобразовательных муниципальных организациях области – 700 тыс.руб.</w:t>
      </w:r>
      <w:r w:rsidR="00325AA2">
        <w:rPr>
          <w:rFonts w:eastAsia="Times New Roman"/>
          <w:color w:val="000000"/>
          <w:sz w:val="28"/>
          <w:szCs w:val="28"/>
        </w:rPr>
        <w:t>,</w:t>
      </w:r>
      <w:r w:rsidR="00966F7F">
        <w:rPr>
          <w:rFonts w:eastAsia="Times New Roman"/>
          <w:color w:val="000000"/>
          <w:sz w:val="28"/>
          <w:szCs w:val="28"/>
        </w:rPr>
        <w:t xml:space="preserve"> </w:t>
      </w:r>
      <w:r w:rsidR="005F6792" w:rsidRPr="005F6792">
        <w:rPr>
          <w:rFonts w:eastAsia="Times New Roman"/>
          <w:color w:val="000000"/>
          <w:sz w:val="28"/>
          <w:szCs w:val="28"/>
        </w:rPr>
        <w:t xml:space="preserve">обеспечение деятельности центров образования естественно-научной и </w:t>
      </w:r>
      <w:r w:rsidR="005F6792" w:rsidRPr="005F6792">
        <w:rPr>
          <w:rFonts w:eastAsia="Times New Roman"/>
          <w:color w:val="000000"/>
          <w:sz w:val="28"/>
          <w:szCs w:val="28"/>
        </w:rPr>
        <w:lastRenderedPageBreak/>
        <w:t>технологической направленностей в муниципальных общеобразовательных организациях области, расположенных в сельской местности и малых городах – 4392,0 тыс.руб.</w:t>
      </w:r>
      <w:r w:rsidR="00325AA2">
        <w:rPr>
          <w:rFonts w:eastAsia="Times New Roman"/>
          <w:color w:val="000000"/>
          <w:sz w:val="28"/>
          <w:szCs w:val="28"/>
        </w:rPr>
        <w:t>,</w:t>
      </w:r>
      <w:r w:rsidR="00853000" w:rsidRPr="009A1442">
        <w:rPr>
          <w:rFonts w:eastAsia="Times New Roman"/>
          <w:color w:val="000000"/>
          <w:sz w:val="20"/>
          <w:szCs w:val="20"/>
        </w:rPr>
        <w:t xml:space="preserve"> </w:t>
      </w:r>
      <w:r w:rsidRPr="00F231C9">
        <w:rPr>
          <w:rFonts w:eastAsia="Times New Roman"/>
          <w:sz w:val="28"/>
          <w:szCs w:val="28"/>
        </w:rPr>
        <w:t xml:space="preserve">реализацию регионального проекта «Цифровая образовательная среда» национального проекта «Образование» - </w:t>
      </w:r>
      <w:r w:rsidR="00AE4EE6">
        <w:rPr>
          <w:rFonts w:eastAsia="Times New Roman"/>
          <w:sz w:val="28"/>
          <w:szCs w:val="28"/>
        </w:rPr>
        <w:t>35</w:t>
      </w:r>
      <w:r w:rsidRPr="00F231C9">
        <w:rPr>
          <w:rFonts w:eastAsia="Times New Roman"/>
          <w:sz w:val="28"/>
          <w:szCs w:val="28"/>
        </w:rPr>
        <w:t xml:space="preserve">5,0 тыс. рублей </w:t>
      </w:r>
      <w:bookmarkEnd w:id="5"/>
      <w:r w:rsidRPr="00F231C9">
        <w:rPr>
          <w:rFonts w:eastAsia="Times New Roman"/>
          <w:sz w:val="28"/>
          <w:szCs w:val="28"/>
        </w:rPr>
        <w:t xml:space="preserve">(программное обеспечение, оборудование и курсы педагогических работников в целях внедрения и функционирования целевой модели цифровой образовательной среды); реализацию местных инициатив в рамках приоритетного регионального проекта «Наш выбор» - </w:t>
      </w:r>
      <w:r w:rsidR="00103176">
        <w:rPr>
          <w:rFonts w:eastAsia="Times New Roman"/>
          <w:sz w:val="28"/>
          <w:szCs w:val="28"/>
        </w:rPr>
        <w:t>3</w:t>
      </w:r>
      <w:r w:rsidRPr="00F231C9">
        <w:rPr>
          <w:rFonts w:eastAsia="Times New Roman"/>
          <w:sz w:val="28"/>
          <w:szCs w:val="28"/>
        </w:rPr>
        <w:t xml:space="preserve"> 000,0 тыс. рублей, в том числе 2 000,0 тыс. руб. областной бюджет, 1 000,0 тыс. руб. - бюджет района </w:t>
      </w:r>
      <w:r w:rsidRPr="00F231C9">
        <w:rPr>
          <w:rFonts w:eastAsia="Times New Roman"/>
          <w:color w:val="000000" w:themeColor="text1"/>
          <w:sz w:val="28"/>
          <w:szCs w:val="28"/>
        </w:rPr>
        <w:t>(</w:t>
      </w:r>
      <w:r w:rsidR="00103176" w:rsidRPr="00103176">
        <w:rPr>
          <w:color w:val="000000" w:themeColor="text1"/>
          <w:sz w:val="28"/>
          <w:szCs w:val="28"/>
          <w:shd w:val="clear" w:color="auto" w:fill="FFFFFF"/>
        </w:rPr>
        <w:t>«Благоустройство территории у МАОУ СОШ № 8 г. Старая Русса»</w:t>
      </w:r>
      <w:r w:rsidRPr="00F231C9">
        <w:rPr>
          <w:rFonts w:eastAsia="Times New Roman"/>
          <w:color w:val="000000" w:themeColor="text1"/>
          <w:sz w:val="28"/>
          <w:szCs w:val="28"/>
        </w:rPr>
        <w:t>);</w:t>
      </w:r>
      <w:r w:rsidR="005F5B36" w:rsidRPr="00354C40">
        <w:rPr>
          <w:rFonts w:eastAsia="Times New Roman"/>
          <w:sz w:val="28"/>
          <w:szCs w:val="28"/>
        </w:rPr>
        <w:t xml:space="preserve"> </w:t>
      </w:r>
      <w:r w:rsidR="005F5B36" w:rsidRPr="00354C40">
        <w:rPr>
          <w:rFonts w:eastAsia="Times New Roman"/>
          <w:color w:val="000000"/>
          <w:sz w:val="28"/>
          <w:szCs w:val="28"/>
        </w:rPr>
        <w:t>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в рамках Регионального проекта "Патриотическое воспитание граждан Российской Федерации" – 1</w:t>
      </w:r>
      <w:r w:rsidR="004451D3">
        <w:rPr>
          <w:rFonts w:eastAsia="Times New Roman"/>
          <w:color w:val="000000"/>
          <w:sz w:val="28"/>
          <w:szCs w:val="28"/>
        </w:rPr>
        <w:t>168</w:t>
      </w:r>
      <w:r w:rsidR="005F5B36" w:rsidRPr="00354C40">
        <w:rPr>
          <w:rFonts w:eastAsia="Times New Roman"/>
          <w:color w:val="000000"/>
          <w:sz w:val="28"/>
          <w:szCs w:val="28"/>
        </w:rPr>
        <w:t>,</w:t>
      </w:r>
      <w:r w:rsidR="004451D3">
        <w:rPr>
          <w:rFonts w:eastAsia="Times New Roman"/>
          <w:color w:val="000000"/>
          <w:sz w:val="28"/>
          <w:szCs w:val="28"/>
        </w:rPr>
        <w:t>2</w:t>
      </w:r>
      <w:r w:rsidR="005F5B36" w:rsidRPr="00354C40">
        <w:rPr>
          <w:rFonts w:eastAsia="Times New Roman"/>
          <w:color w:val="000000"/>
          <w:sz w:val="28"/>
          <w:szCs w:val="28"/>
        </w:rPr>
        <w:t xml:space="preserve"> тыс.руб.</w:t>
      </w:r>
    </w:p>
    <w:p w14:paraId="64C7B7E4" w14:textId="0F7E1A06" w:rsidR="00F231C9" w:rsidRPr="00F231C9" w:rsidRDefault="00F231C9" w:rsidP="00F231C9">
      <w:pPr>
        <w:ind w:firstLine="851"/>
        <w:jc w:val="both"/>
        <w:rPr>
          <w:rFonts w:eastAsia="Times New Roman"/>
          <w:sz w:val="28"/>
          <w:szCs w:val="28"/>
        </w:rPr>
      </w:pPr>
      <w:r w:rsidRPr="00F231C9">
        <w:rPr>
          <w:rFonts w:eastAsia="Times New Roman"/>
          <w:sz w:val="28"/>
          <w:szCs w:val="28"/>
        </w:rPr>
        <w:t>- обеспечение деятельности центра детского творчества –</w:t>
      </w:r>
      <w:r w:rsidR="00DA2518">
        <w:rPr>
          <w:rFonts w:eastAsia="Times New Roman"/>
          <w:sz w:val="28"/>
          <w:szCs w:val="28"/>
        </w:rPr>
        <w:t>38887,0</w:t>
      </w:r>
      <w:r w:rsidRPr="00F231C9">
        <w:rPr>
          <w:rFonts w:eastAsia="Times New Roman"/>
          <w:sz w:val="28"/>
          <w:szCs w:val="28"/>
        </w:rPr>
        <w:t xml:space="preserve"> тыс. рублей (включая обеспечение функционирования новых мест в дополнительном образовании в рамках реализации регионального проекта «Успех каждого ребенка» национального проекта «Образование» - 647,</w:t>
      </w:r>
      <w:r w:rsidR="00DA2518">
        <w:rPr>
          <w:rFonts w:eastAsia="Times New Roman"/>
          <w:sz w:val="28"/>
          <w:szCs w:val="28"/>
        </w:rPr>
        <w:t>0</w:t>
      </w:r>
      <w:r w:rsidRPr="00F231C9">
        <w:rPr>
          <w:rFonts w:eastAsia="Times New Roman"/>
          <w:sz w:val="28"/>
          <w:szCs w:val="28"/>
        </w:rPr>
        <w:t xml:space="preserve"> тыс. рублей (областной бюджет</w:t>
      </w:r>
      <w:r w:rsidR="003A2577">
        <w:rPr>
          <w:rFonts w:eastAsia="Times New Roman"/>
          <w:sz w:val="28"/>
          <w:szCs w:val="28"/>
        </w:rPr>
        <w:t xml:space="preserve">), </w:t>
      </w:r>
      <w:r w:rsidR="003A2577" w:rsidRPr="003A2577">
        <w:rPr>
          <w:rFonts w:eastAsia="Times New Roman"/>
          <w:sz w:val="28"/>
          <w:szCs w:val="28"/>
        </w:rPr>
        <w:t>Ремонт лестничного марша -</w:t>
      </w:r>
      <w:r w:rsidR="003A2577" w:rsidRPr="008E0E22">
        <w:rPr>
          <w:rFonts w:eastAsia="Times New Roman"/>
          <w:color w:val="000000" w:themeColor="text1"/>
          <w:sz w:val="28"/>
          <w:szCs w:val="28"/>
        </w:rPr>
        <w:t>325,</w:t>
      </w:r>
      <w:r w:rsidR="008E0E22" w:rsidRPr="008E0E22">
        <w:rPr>
          <w:rFonts w:eastAsia="Times New Roman"/>
          <w:color w:val="000000" w:themeColor="text1"/>
          <w:sz w:val="28"/>
          <w:szCs w:val="28"/>
        </w:rPr>
        <w:t>7</w:t>
      </w:r>
      <w:r w:rsidR="003A2577" w:rsidRPr="008E0E22">
        <w:rPr>
          <w:rFonts w:eastAsia="Times New Roman"/>
          <w:color w:val="000000" w:themeColor="text1"/>
          <w:sz w:val="28"/>
          <w:szCs w:val="28"/>
        </w:rPr>
        <w:t>т.</w:t>
      </w:r>
      <w:r w:rsidR="003A2577" w:rsidRPr="003A2577">
        <w:rPr>
          <w:rFonts w:eastAsia="Times New Roman"/>
          <w:sz w:val="28"/>
          <w:szCs w:val="28"/>
        </w:rPr>
        <w:t>р.; замена окон -</w:t>
      </w:r>
      <w:r w:rsidR="003A2577" w:rsidRPr="008E0E22">
        <w:rPr>
          <w:rFonts w:eastAsia="Times New Roman"/>
          <w:color w:val="000000" w:themeColor="text1"/>
          <w:sz w:val="28"/>
          <w:szCs w:val="28"/>
        </w:rPr>
        <w:t>396,</w:t>
      </w:r>
      <w:r w:rsidR="008E0E22" w:rsidRPr="008E0E22">
        <w:rPr>
          <w:rFonts w:eastAsia="Times New Roman"/>
          <w:color w:val="000000" w:themeColor="text1"/>
          <w:sz w:val="28"/>
          <w:szCs w:val="28"/>
        </w:rPr>
        <w:t>1</w:t>
      </w:r>
      <w:r w:rsidR="003A2577" w:rsidRPr="008E0E22">
        <w:rPr>
          <w:rFonts w:eastAsia="Times New Roman"/>
          <w:color w:val="000000" w:themeColor="text1"/>
          <w:sz w:val="28"/>
          <w:szCs w:val="28"/>
        </w:rPr>
        <w:t>т.р.</w:t>
      </w:r>
      <w:r w:rsidRPr="008E0E22">
        <w:rPr>
          <w:rFonts w:eastAsia="Times New Roman"/>
          <w:color w:val="000000" w:themeColor="text1"/>
          <w:sz w:val="28"/>
          <w:szCs w:val="28"/>
        </w:rPr>
        <w:t xml:space="preserve">); </w:t>
      </w:r>
    </w:p>
    <w:p w14:paraId="0966096B" w14:textId="00E45758" w:rsidR="00D83F65" w:rsidRDefault="00F231C9" w:rsidP="00D83F65">
      <w:pPr>
        <w:ind w:firstLine="851"/>
        <w:jc w:val="both"/>
        <w:rPr>
          <w:rFonts w:eastAsia="Times New Roman"/>
          <w:sz w:val="28"/>
          <w:szCs w:val="28"/>
        </w:rPr>
      </w:pPr>
      <w:r w:rsidRPr="00F231C9">
        <w:rPr>
          <w:rFonts w:eastAsia="Times New Roman"/>
          <w:sz w:val="28"/>
          <w:szCs w:val="28"/>
        </w:rPr>
        <w:t xml:space="preserve">-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 – </w:t>
      </w:r>
      <w:r w:rsidR="00D83F65">
        <w:rPr>
          <w:rFonts w:eastAsia="Times New Roman"/>
          <w:sz w:val="28"/>
          <w:szCs w:val="28"/>
        </w:rPr>
        <w:t>800</w:t>
      </w:r>
      <w:r w:rsidRPr="00F231C9">
        <w:rPr>
          <w:rFonts w:eastAsia="Times New Roman"/>
          <w:sz w:val="28"/>
          <w:szCs w:val="28"/>
        </w:rPr>
        <w:t xml:space="preserve">,0 тыс. рублей, из них областной бюджет – </w:t>
      </w:r>
      <w:r w:rsidR="008D6E5F" w:rsidRPr="008D6E5F">
        <w:rPr>
          <w:rFonts w:eastAsia="Times New Roman"/>
          <w:sz w:val="28"/>
          <w:szCs w:val="28"/>
        </w:rPr>
        <w:t>240</w:t>
      </w:r>
      <w:r w:rsidRPr="00F231C9">
        <w:rPr>
          <w:rFonts w:eastAsia="Times New Roman"/>
          <w:sz w:val="28"/>
          <w:szCs w:val="28"/>
        </w:rPr>
        <w:t>,0 тыс. руб</w:t>
      </w:r>
      <w:r w:rsidR="008D6E5F" w:rsidRPr="008D6E5F">
        <w:rPr>
          <w:rFonts w:eastAsia="Times New Roman"/>
          <w:sz w:val="28"/>
          <w:szCs w:val="28"/>
        </w:rPr>
        <w:t>.</w:t>
      </w:r>
      <w:r w:rsidR="00D83F65" w:rsidRPr="00D83F65">
        <w:rPr>
          <w:rFonts w:eastAsia="Times New Roman"/>
          <w:sz w:val="28"/>
          <w:szCs w:val="28"/>
        </w:rPr>
        <w:t xml:space="preserve"> </w:t>
      </w:r>
      <w:r w:rsidR="00D83F65" w:rsidRPr="00F231C9">
        <w:rPr>
          <w:rFonts w:eastAsia="Times New Roman"/>
          <w:sz w:val="28"/>
          <w:szCs w:val="28"/>
        </w:rPr>
        <w:t>бюджет района –</w:t>
      </w:r>
      <w:r w:rsidR="00D83F65">
        <w:rPr>
          <w:rFonts w:eastAsia="Times New Roman"/>
          <w:sz w:val="28"/>
          <w:szCs w:val="28"/>
        </w:rPr>
        <w:t>560,0</w:t>
      </w:r>
      <w:r w:rsidR="00D83F65" w:rsidRPr="00F231C9">
        <w:rPr>
          <w:rFonts w:eastAsia="Times New Roman"/>
          <w:sz w:val="28"/>
          <w:szCs w:val="28"/>
        </w:rPr>
        <w:t xml:space="preserve"> тыс. руб.;</w:t>
      </w:r>
    </w:p>
    <w:p w14:paraId="024373F5" w14:textId="28E67528" w:rsidR="00F231C9" w:rsidRPr="00F231C9" w:rsidRDefault="00F231C9" w:rsidP="00F231C9">
      <w:pPr>
        <w:ind w:firstLine="708"/>
        <w:jc w:val="both"/>
        <w:rPr>
          <w:rFonts w:eastAsia="Times New Roman"/>
          <w:sz w:val="28"/>
          <w:szCs w:val="28"/>
        </w:rPr>
      </w:pPr>
      <w:r w:rsidRPr="00F231C9">
        <w:rPr>
          <w:rFonts w:eastAsia="Times New Roman"/>
          <w:sz w:val="28"/>
          <w:szCs w:val="28"/>
        </w:rPr>
        <w:t>- организацию летнего отдыха –</w:t>
      </w:r>
      <w:r w:rsidR="0083554D" w:rsidRPr="0083554D">
        <w:rPr>
          <w:rFonts w:eastAsia="Times New Roman"/>
          <w:sz w:val="28"/>
          <w:szCs w:val="28"/>
        </w:rPr>
        <w:t>2358,6</w:t>
      </w:r>
      <w:r w:rsidRPr="00F231C9">
        <w:rPr>
          <w:rFonts w:eastAsia="Times New Roman"/>
          <w:sz w:val="28"/>
          <w:szCs w:val="28"/>
        </w:rPr>
        <w:t xml:space="preserve"> тыс. рублей (в лагерях дневного пребывания – </w:t>
      </w:r>
      <w:r w:rsidR="0083554D" w:rsidRPr="0083554D">
        <w:rPr>
          <w:rFonts w:eastAsia="Times New Roman"/>
          <w:sz w:val="28"/>
          <w:szCs w:val="28"/>
        </w:rPr>
        <w:t>1523,8</w:t>
      </w:r>
      <w:r w:rsidRPr="00F231C9">
        <w:rPr>
          <w:rFonts w:eastAsia="Times New Roman"/>
          <w:sz w:val="28"/>
          <w:szCs w:val="28"/>
        </w:rPr>
        <w:t xml:space="preserve"> тыс. рублей, трудоустройство несовершеннолетних граждан -</w:t>
      </w:r>
      <w:r w:rsidR="0083554D" w:rsidRPr="0083554D">
        <w:rPr>
          <w:rFonts w:eastAsia="Times New Roman"/>
          <w:sz w:val="28"/>
          <w:szCs w:val="28"/>
        </w:rPr>
        <w:t>834,8</w:t>
      </w:r>
      <w:r w:rsidRPr="00F231C9">
        <w:rPr>
          <w:rFonts w:eastAsia="Times New Roman"/>
          <w:sz w:val="28"/>
          <w:szCs w:val="28"/>
        </w:rPr>
        <w:t xml:space="preserve"> тыс. рублей);</w:t>
      </w:r>
    </w:p>
    <w:p w14:paraId="70C43992" w14:textId="5D658C30" w:rsidR="00F231C9" w:rsidRPr="00F231C9" w:rsidRDefault="00F231C9" w:rsidP="00F231C9">
      <w:pPr>
        <w:ind w:firstLine="851"/>
        <w:jc w:val="both"/>
        <w:rPr>
          <w:rFonts w:eastAsia="Times New Roman"/>
          <w:sz w:val="28"/>
          <w:szCs w:val="28"/>
        </w:rPr>
      </w:pPr>
      <w:r w:rsidRPr="00F231C9">
        <w:rPr>
          <w:rFonts w:eastAsia="Times New Roman"/>
          <w:sz w:val="28"/>
          <w:szCs w:val="28"/>
        </w:rPr>
        <w:t xml:space="preserve">- кадровое и материально-техническое обеспечение деятельности комитета по образованию – </w:t>
      </w:r>
      <w:r w:rsidR="008D6E5F">
        <w:rPr>
          <w:rFonts w:eastAsia="Times New Roman"/>
          <w:sz w:val="28"/>
          <w:szCs w:val="28"/>
        </w:rPr>
        <w:t>8837,1</w:t>
      </w:r>
      <w:r w:rsidRPr="00F231C9">
        <w:rPr>
          <w:rFonts w:eastAsia="Times New Roman"/>
          <w:sz w:val="28"/>
          <w:szCs w:val="28"/>
        </w:rPr>
        <w:t xml:space="preserve"> тыс. рублей;</w:t>
      </w:r>
    </w:p>
    <w:p w14:paraId="32E17F64" w14:textId="07215575" w:rsidR="00F231C9" w:rsidRPr="00F231C9" w:rsidRDefault="00F231C9" w:rsidP="00F231C9">
      <w:pPr>
        <w:ind w:firstLine="851"/>
        <w:jc w:val="both"/>
        <w:rPr>
          <w:rFonts w:eastAsia="Times New Roman"/>
          <w:sz w:val="28"/>
          <w:szCs w:val="28"/>
        </w:rPr>
      </w:pPr>
      <w:r w:rsidRPr="00F231C9">
        <w:rPr>
          <w:rFonts w:eastAsia="Times New Roman"/>
          <w:sz w:val="28"/>
          <w:szCs w:val="28"/>
        </w:rPr>
        <w:t>- кадровое и материально - техническое обеспечение деятельности МАУ «Центр сопровождения ОУ» - 1</w:t>
      </w:r>
      <w:r w:rsidR="008D6E5F">
        <w:rPr>
          <w:rFonts w:eastAsia="Times New Roman"/>
          <w:sz w:val="28"/>
          <w:szCs w:val="28"/>
        </w:rPr>
        <w:t>7661,1</w:t>
      </w:r>
      <w:r w:rsidRPr="00F231C9">
        <w:rPr>
          <w:rFonts w:eastAsia="Times New Roman"/>
          <w:sz w:val="28"/>
          <w:szCs w:val="28"/>
        </w:rPr>
        <w:t xml:space="preserve"> тыс. рублей;</w:t>
      </w:r>
    </w:p>
    <w:p w14:paraId="0FE0F8B9" w14:textId="6442CAB0" w:rsidR="00F231C9" w:rsidRPr="00F231C9" w:rsidRDefault="00F231C9" w:rsidP="00F231C9">
      <w:pPr>
        <w:ind w:firstLine="851"/>
        <w:jc w:val="both"/>
        <w:rPr>
          <w:rFonts w:eastAsia="Times New Roman"/>
          <w:sz w:val="28"/>
          <w:szCs w:val="28"/>
        </w:rPr>
      </w:pPr>
      <w:r w:rsidRPr="00F231C9">
        <w:rPr>
          <w:rFonts w:eastAsia="Times New Roman"/>
          <w:sz w:val="28"/>
          <w:szCs w:val="28"/>
        </w:rPr>
        <w:t xml:space="preserve">- осуществление отдельных государственных полномочий по оказанию мер социальной поддержки обучающимся – </w:t>
      </w:r>
      <w:r w:rsidR="008D6E5F">
        <w:rPr>
          <w:rFonts w:eastAsia="Times New Roman"/>
          <w:sz w:val="28"/>
          <w:szCs w:val="28"/>
        </w:rPr>
        <w:t>680,9</w:t>
      </w:r>
      <w:r w:rsidRPr="00F231C9">
        <w:rPr>
          <w:rFonts w:eastAsia="Times New Roman"/>
          <w:sz w:val="28"/>
          <w:szCs w:val="28"/>
        </w:rPr>
        <w:t xml:space="preserve"> тыс. рублей;</w:t>
      </w:r>
    </w:p>
    <w:p w14:paraId="44B27912" w14:textId="3129F471" w:rsidR="00F231C9" w:rsidRPr="00F231C9" w:rsidRDefault="00F231C9" w:rsidP="00F231C9">
      <w:pPr>
        <w:ind w:firstLine="851"/>
        <w:jc w:val="both"/>
        <w:rPr>
          <w:rFonts w:eastAsia="Times New Roman"/>
          <w:sz w:val="28"/>
          <w:szCs w:val="28"/>
        </w:rPr>
      </w:pPr>
      <w:r w:rsidRPr="00F231C9">
        <w:rPr>
          <w:rFonts w:eastAsia="Times New Roman"/>
          <w:sz w:val="28"/>
          <w:szCs w:val="28"/>
        </w:rPr>
        <w:t>- обеспечение жилыми помещениями лиц из числа детей-сирот и детей, оставшихся без попечения родителей (приобретено 10 квартир на вторичном рынке) – 1</w:t>
      </w:r>
      <w:r w:rsidR="005A7E5B">
        <w:rPr>
          <w:rFonts w:eastAsia="Times New Roman"/>
          <w:sz w:val="28"/>
          <w:szCs w:val="28"/>
        </w:rPr>
        <w:t>5666,7</w:t>
      </w:r>
      <w:r w:rsidRPr="00F231C9">
        <w:rPr>
          <w:rFonts w:eastAsia="Times New Roman"/>
          <w:sz w:val="28"/>
          <w:szCs w:val="28"/>
        </w:rPr>
        <w:t xml:space="preserve"> тыс. рублей (федеральный бюджет – </w:t>
      </w:r>
      <w:r w:rsidR="005A7E5B">
        <w:rPr>
          <w:rFonts w:eastAsia="Times New Roman"/>
          <w:sz w:val="28"/>
          <w:szCs w:val="28"/>
        </w:rPr>
        <w:t xml:space="preserve">1669,8 </w:t>
      </w:r>
      <w:r w:rsidRPr="00F231C9">
        <w:rPr>
          <w:rFonts w:eastAsia="Times New Roman"/>
          <w:sz w:val="28"/>
          <w:szCs w:val="28"/>
        </w:rPr>
        <w:t>тыс. рублей, областной бюджет – 1</w:t>
      </w:r>
      <w:r w:rsidR="005A7E5B">
        <w:rPr>
          <w:rFonts w:eastAsia="Times New Roman"/>
          <w:sz w:val="28"/>
          <w:szCs w:val="28"/>
        </w:rPr>
        <w:t>3997,0</w:t>
      </w:r>
      <w:r w:rsidRPr="00F231C9">
        <w:rPr>
          <w:rFonts w:eastAsia="Times New Roman"/>
          <w:sz w:val="28"/>
          <w:szCs w:val="28"/>
        </w:rPr>
        <w:t xml:space="preserve"> тыс. рублей); </w:t>
      </w:r>
    </w:p>
    <w:p w14:paraId="0DDB734C" w14:textId="2EBA7195" w:rsidR="00F231C9" w:rsidRDefault="00F231C9" w:rsidP="00F231C9">
      <w:pPr>
        <w:ind w:firstLine="851"/>
        <w:jc w:val="both"/>
        <w:rPr>
          <w:rFonts w:eastAsia="Times New Roman"/>
          <w:sz w:val="28"/>
          <w:szCs w:val="28"/>
        </w:rPr>
      </w:pPr>
      <w:r w:rsidRPr="00F231C9">
        <w:rPr>
          <w:rFonts w:eastAsia="Times New Roman"/>
          <w:sz w:val="28"/>
          <w:szCs w:val="28"/>
        </w:rPr>
        <w:t xml:space="preserve">- компенсацию родительской платы родителям детей, посещающих дошкольные учреждения – </w:t>
      </w:r>
      <w:r w:rsidR="000F2278">
        <w:rPr>
          <w:rFonts w:eastAsia="Times New Roman"/>
          <w:sz w:val="28"/>
          <w:szCs w:val="28"/>
        </w:rPr>
        <w:t>1568,6</w:t>
      </w:r>
      <w:r w:rsidRPr="00F231C9">
        <w:rPr>
          <w:rFonts w:eastAsia="Times New Roman"/>
          <w:sz w:val="28"/>
          <w:szCs w:val="28"/>
        </w:rPr>
        <w:t xml:space="preserve"> тыс. рублей;</w:t>
      </w:r>
    </w:p>
    <w:p w14:paraId="2536AC6C" w14:textId="05809B88" w:rsidR="00AD7CFF" w:rsidRPr="00AD7CFF" w:rsidRDefault="00AD7CFF" w:rsidP="00F231C9">
      <w:pPr>
        <w:ind w:firstLine="851"/>
        <w:jc w:val="both"/>
        <w:rPr>
          <w:rFonts w:eastAsia="Times New Roman"/>
          <w:sz w:val="28"/>
          <w:szCs w:val="28"/>
        </w:rPr>
      </w:pPr>
      <w:r>
        <w:rPr>
          <w:rFonts w:eastAsia="Times New Roman"/>
          <w:sz w:val="28"/>
          <w:szCs w:val="28"/>
        </w:rPr>
        <w:t xml:space="preserve">- </w:t>
      </w:r>
      <w:r w:rsidRPr="00AD7CFF">
        <w:rPr>
          <w:rFonts w:eastAsia="Times New Roman"/>
          <w:sz w:val="28"/>
          <w:szCs w:val="28"/>
        </w:rPr>
        <w:t>п</w:t>
      </w:r>
      <w:r w:rsidRPr="00AD7CFF">
        <w:rPr>
          <w:rFonts w:eastAsia="Times New Roman"/>
          <w:color w:val="000000"/>
          <w:sz w:val="28"/>
          <w:szCs w:val="28"/>
        </w:rPr>
        <w:t>редоставление дополнительных мер социальной поддержки молодым специалистам, трудоустроившимся на территории Старорусского муниципального района в муниципальные образовательные организации, реализующие образовательные программы начального общего, основного общего, среднего общего образования - 460,0 тыс.руб.;</w:t>
      </w:r>
    </w:p>
    <w:p w14:paraId="73F675AC" w14:textId="57C7C0A7" w:rsidR="00CA3BBD" w:rsidRDefault="00CA3BBD" w:rsidP="00F231C9">
      <w:pPr>
        <w:ind w:firstLine="851"/>
        <w:jc w:val="both"/>
        <w:rPr>
          <w:rFonts w:eastAsia="Times New Roman"/>
          <w:color w:val="000000"/>
          <w:sz w:val="28"/>
          <w:szCs w:val="28"/>
        </w:rPr>
      </w:pPr>
      <w:r w:rsidRPr="00CA3BBD">
        <w:rPr>
          <w:rFonts w:eastAsia="Times New Roman"/>
          <w:sz w:val="28"/>
          <w:szCs w:val="28"/>
        </w:rPr>
        <w:lastRenderedPageBreak/>
        <w:t xml:space="preserve">- </w:t>
      </w:r>
      <w:r>
        <w:rPr>
          <w:rFonts w:eastAsia="Times New Roman"/>
          <w:sz w:val="28"/>
          <w:szCs w:val="28"/>
        </w:rPr>
        <w:t>е</w:t>
      </w:r>
      <w:r w:rsidRPr="00CA3BBD">
        <w:rPr>
          <w:rFonts w:eastAsia="Times New Roman"/>
          <w:color w:val="000000"/>
          <w:sz w:val="28"/>
          <w:szCs w:val="28"/>
        </w:rPr>
        <w:t>диновременная выплата педагогам-наставникам, сопровождающим молодых специалистов (молодых учителей), заключивших договор впервые, по итогам учебного года – 30,0 тыс.руб.;</w:t>
      </w:r>
    </w:p>
    <w:p w14:paraId="1313EFB6" w14:textId="45FF9A77" w:rsidR="00EC4A86" w:rsidRPr="00EC4A86" w:rsidRDefault="00EC4A86" w:rsidP="00F231C9">
      <w:pPr>
        <w:ind w:firstLine="851"/>
        <w:jc w:val="both"/>
        <w:rPr>
          <w:rFonts w:eastAsia="Times New Roman"/>
          <w:sz w:val="28"/>
          <w:szCs w:val="28"/>
        </w:rPr>
      </w:pPr>
      <w:r>
        <w:rPr>
          <w:rFonts w:eastAsia="Times New Roman"/>
          <w:color w:val="000000"/>
          <w:sz w:val="28"/>
          <w:szCs w:val="28"/>
        </w:rPr>
        <w:t xml:space="preserve">- </w:t>
      </w:r>
      <w:r w:rsidR="00BD790B">
        <w:rPr>
          <w:rFonts w:eastAsia="Times New Roman"/>
          <w:color w:val="000000"/>
          <w:sz w:val="28"/>
          <w:szCs w:val="28"/>
        </w:rPr>
        <w:t>е</w:t>
      </w:r>
      <w:r w:rsidRPr="00EC4A86">
        <w:rPr>
          <w:rFonts w:eastAsia="Times New Roman"/>
          <w:color w:val="000000"/>
          <w:sz w:val="28"/>
          <w:szCs w:val="28"/>
        </w:rPr>
        <w:t>диновременная выплата педагогическим работникам, подготовившим муниципальных стипендиатов - 60,0 тыс.руб.;</w:t>
      </w:r>
    </w:p>
    <w:p w14:paraId="5471F969" w14:textId="4D5C9615" w:rsidR="00D12E34" w:rsidRPr="00F231C9" w:rsidRDefault="00D12E34" w:rsidP="00F231C9">
      <w:pPr>
        <w:ind w:firstLine="851"/>
        <w:jc w:val="both"/>
        <w:rPr>
          <w:rFonts w:eastAsia="Times New Roman"/>
          <w:sz w:val="28"/>
          <w:szCs w:val="28"/>
        </w:rPr>
      </w:pPr>
      <w:r>
        <w:rPr>
          <w:rFonts w:eastAsia="Times New Roman"/>
          <w:sz w:val="28"/>
          <w:szCs w:val="28"/>
        </w:rPr>
        <w:t xml:space="preserve">- </w:t>
      </w:r>
      <w:r w:rsidR="00CA3BBD">
        <w:rPr>
          <w:rFonts w:eastAsia="Times New Roman"/>
          <w:sz w:val="28"/>
          <w:szCs w:val="28"/>
        </w:rPr>
        <w:t>е</w:t>
      </w:r>
      <w:r w:rsidRPr="00D12E34">
        <w:rPr>
          <w:rFonts w:eastAsia="Times New Roman"/>
          <w:color w:val="000000"/>
          <w:sz w:val="28"/>
          <w:szCs w:val="28"/>
        </w:rPr>
        <w:t xml:space="preserve">диновременная выплата победителям муниципального этапа конкурса профессионального мастерства </w:t>
      </w:r>
      <w:r>
        <w:rPr>
          <w:rFonts w:eastAsia="Times New Roman"/>
          <w:color w:val="000000"/>
          <w:sz w:val="28"/>
          <w:szCs w:val="28"/>
        </w:rPr>
        <w:t>– 75,0 тыс.руб.;</w:t>
      </w:r>
    </w:p>
    <w:p w14:paraId="36E2D039" w14:textId="75EFAFD6" w:rsidR="00F231C9" w:rsidRPr="00F231C9" w:rsidRDefault="00F231C9" w:rsidP="00F231C9">
      <w:pPr>
        <w:ind w:firstLine="851"/>
        <w:jc w:val="both"/>
        <w:rPr>
          <w:rFonts w:eastAsia="Times New Roman"/>
          <w:sz w:val="28"/>
          <w:szCs w:val="28"/>
        </w:rPr>
      </w:pPr>
      <w:r w:rsidRPr="00F231C9">
        <w:rPr>
          <w:rFonts w:eastAsia="Times New Roman"/>
          <w:sz w:val="28"/>
          <w:szCs w:val="28"/>
        </w:rPr>
        <w:t xml:space="preserve">- содержание ребенка в семье опекуна и приемной семье (196 ребенка), а также вознаграждение, причитающееся приемному родителю (103 родителей) – </w:t>
      </w:r>
      <w:r w:rsidR="000F2278">
        <w:rPr>
          <w:rFonts w:eastAsia="Times New Roman"/>
          <w:sz w:val="28"/>
          <w:szCs w:val="28"/>
        </w:rPr>
        <w:t>39710,5</w:t>
      </w:r>
      <w:r w:rsidRPr="00F231C9">
        <w:rPr>
          <w:rFonts w:eastAsia="Times New Roman"/>
          <w:sz w:val="28"/>
          <w:szCs w:val="28"/>
        </w:rPr>
        <w:t xml:space="preserve"> тыс. рублей;</w:t>
      </w:r>
    </w:p>
    <w:p w14:paraId="365AFB97" w14:textId="01B7C948" w:rsidR="00F231C9" w:rsidRDefault="00F231C9" w:rsidP="00F231C9">
      <w:pPr>
        <w:ind w:firstLine="851"/>
        <w:jc w:val="both"/>
        <w:rPr>
          <w:rFonts w:eastAsia="Times New Roman"/>
          <w:sz w:val="28"/>
          <w:szCs w:val="28"/>
        </w:rPr>
      </w:pPr>
      <w:r w:rsidRPr="00F231C9">
        <w:rPr>
          <w:rFonts w:eastAsia="Times New Roman"/>
          <w:sz w:val="28"/>
          <w:szCs w:val="28"/>
        </w:rPr>
        <w:t xml:space="preserve">- предоставление дополнительных мер социальной поддержки отдельным категориям педагогических работников – </w:t>
      </w:r>
      <w:r w:rsidR="000F2278">
        <w:rPr>
          <w:rFonts w:eastAsia="Times New Roman"/>
          <w:sz w:val="28"/>
          <w:szCs w:val="28"/>
        </w:rPr>
        <w:t>1020,0</w:t>
      </w:r>
      <w:r w:rsidRPr="00F231C9">
        <w:rPr>
          <w:rFonts w:eastAsia="Times New Roman"/>
          <w:sz w:val="28"/>
          <w:szCs w:val="28"/>
        </w:rPr>
        <w:t xml:space="preserve"> тыс. рублей, из них областной бюджет – </w:t>
      </w:r>
      <w:r w:rsidR="000F2278">
        <w:rPr>
          <w:rFonts w:eastAsia="Times New Roman"/>
          <w:sz w:val="28"/>
          <w:szCs w:val="28"/>
        </w:rPr>
        <w:t>1020,0</w:t>
      </w:r>
      <w:r w:rsidRPr="00F231C9">
        <w:rPr>
          <w:rFonts w:eastAsia="Times New Roman"/>
          <w:sz w:val="28"/>
          <w:szCs w:val="28"/>
        </w:rPr>
        <w:t xml:space="preserve"> тыс. руб., </w:t>
      </w:r>
    </w:p>
    <w:p w14:paraId="7EAC99CF" w14:textId="5DFB5529" w:rsidR="00D17685" w:rsidRPr="00D17685" w:rsidRDefault="00D17685" w:rsidP="00F231C9">
      <w:pPr>
        <w:ind w:firstLine="851"/>
        <w:jc w:val="both"/>
        <w:rPr>
          <w:rFonts w:eastAsia="Times New Roman"/>
          <w:sz w:val="28"/>
          <w:szCs w:val="28"/>
        </w:rPr>
      </w:pPr>
      <w:r>
        <w:rPr>
          <w:rFonts w:eastAsia="Times New Roman"/>
          <w:sz w:val="28"/>
          <w:szCs w:val="28"/>
        </w:rPr>
        <w:t>- е</w:t>
      </w:r>
      <w:r w:rsidRPr="00D17685">
        <w:rPr>
          <w:rFonts w:eastAsia="Times New Roman"/>
          <w:color w:val="000000"/>
          <w:sz w:val="28"/>
          <w:szCs w:val="28"/>
        </w:rPr>
        <w:t>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 – 88,0 тыс. руб.</w:t>
      </w:r>
    </w:p>
    <w:p w14:paraId="5B72A460" w14:textId="57CEBA80" w:rsidR="00F231C9" w:rsidRPr="00F231C9" w:rsidRDefault="00F231C9" w:rsidP="00F231C9">
      <w:pPr>
        <w:ind w:firstLine="851"/>
        <w:jc w:val="both"/>
        <w:rPr>
          <w:rFonts w:eastAsia="Times New Roman"/>
          <w:sz w:val="28"/>
          <w:szCs w:val="28"/>
        </w:rPr>
      </w:pPr>
      <w:r w:rsidRPr="00F231C9">
        <w:rPr>
          <w:rFonts w:eastAsia="Times New Roman"/>
          <w:bCs/>
          <w:sz w:val="28"/>
          <w:szCs w:val="28"/>
        </w:rPr>
        <w:t xml:space="preserve">Причиной неполного освоения бюджетных ассигнований программы является отсутствие потребности на сумму </w:t>
      </w:r>
      <w:r w:rsidR="00325AA2">
        <w:rPr>
          <w:rFonts w:eastAsia="Times New Roman"/>
          <w:bCs/>
          <w:sz w:val="28"/>
          <w:szCs w:val="28"/>
        </w:rPr>
        <w:t>1688,8</w:t>
      </w:r>
      <w:r w:rsidRPr="00F231C9">
        <w:rPr>
          <w:rFonts w:eastAsia="Times New Roman"/>
          <w:bCs/>
          <w:sz w:val="28"/>
          <w:szCs w:val="28"/>
        </w:rPr>
        <w:t xml:space="preserve"> тыс. рублей, из них:</w:t>
      </w:r>
    </w:p>
    <w:p w14:paraId="5818CC84" w14:textId="7EF85E13" w:rsidR="00F231C9" w:rsidRPr="00F231C9" w:rsidRDefault="00551F7D" w:rsidP="00F231C9">
      <w:pPr>
        <w:ind w:firstLine="851"/>
        <w:jc w:val="both"/>
        <w:rPr>
          <w:rFonts w:eastAsia="Times New Roman"/>
          <w:sz w:val="28"/>
          <w:szCs w:val="28"/>
        </w:rPr>
      </w:pPr>
      <w:bookmarkStart w:id="8" w:name="_Hlk130390779"/>
      <w:r>
        <w:rPr>
          <w:rFonts w:eastAsia="Times New Roman"/>
          <w:color w:val="000000"/>
          <w:sz w:val="28"/>
          <w:szCs w:val="28"/>
        </w:rPr>
        <w:t>е</w:t>
      </w:r>
      <w:r w:rsidRPr="00551F7D">
        <w:rPr>
          <w:rFonts w:eastAsia="Times New Roman"/>
          <w:color w:val="000000"/>
          <w:sz w:val="28"/>
          <w:szCs w:val="28"/>
        </w:rPr>
        <w:t>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r w:rsidR="00F231C9" w:rsidRPr="00F231C9">
        <w:rPr>
          <w:rFonts w:eastAsia="Times New Roman"/>
          <w:sz w:val="28"/>
          <w:szCs w:val="28"/>
        </w:rPr>
        <w:t>– 1</w:t>
      </w:r>
      <w:r w:rsidRPr="00551F7D">
        <w:rPr>
          <w:rFonts w:eastAsia="Times New Roman"/>
          <w:sz w:val="28"/>
          <w:szCs w:val="28"/>
        </w:rPr>
        <w:t>07,7</w:t>
      </w:r>
      <w:r w:rsidR="00F231C9" w:rsidRPr="00F231C9">
        <w:rPr>
          <w:rFonts w:eastAsia="Times New Roman"/>
          <w:sz w:val="28"/>
          <w:szCs w:val="28"/>
        </w:rPr>
        <w:t xml:space="preserve"> тыс. рублей; </w:t>
      </w:r>
      <w:r>
        <w:rPr>
          <w:rFonts w:eastAsia="Times New Roman"/>
          <w:color w:val="000000"/>
          <w:sz w:val="28"/>
          <w:szCs w:val="28"/>
        </w:rPr>
        <w:t>о</w:t>
      </w:r>
      <w:r w:rsidRPr="00551F7D">
        <w:rPr>
          <w:rFonts w:eastAsia="Times New Roman"/>
          <w:color w:val="000000"/>
          <w:sz w:val="28"/>
          <w:szCs w:val="28"/>
        </w:rPr>
        <w:t>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r w:rsidRPr="00551F7D">
        <w:rPr>
          <w:rFonts w:eastAsia="Times New Roman"/>
          <w:sz w:val="28"/>
          <w:szCs w:val="28"/>
        </w:rPr>
        <w:t xml:space="preserve"> </w:t>
      </w:r>
      <w:r w:rsidR="00F231C9" w:rsidRPr="00F231C9">
        <w:rPr>
          <w:rFonts w:eastAsia="Times New Roman"/>
          <w:sz w:val="28"/>
          <w:szCs w:val="28"/>
        </w:rPr>
        <w:t xml:space="preserve">– </w:t>
      </w:r>
      <w:r w:rsidRPr="00551F7D">
        <w:rPr>
          <w:rFonts w:eastAsia="Times New Roman"/>
          <w:sz w:val="28"/>
          <w:szCs w:val="28"/>
        </w:rPr>
        <w:t>1566,7</w:t>
      </w:r>
      <w:r w:rsidR="00F231C9" w:rsidRPr="00F231C9">
        <w:rPr>
          <w:rFonts w:eastAsia="Times New Roman"/>
          <w:sz w:val="28"/>
          <w:szCs w:val="28"/>
        </w:rPr>
        <w:t xml:space="preserve"> тыс. рублей, </w:t>
      </w:r>
      <w:r w:rsidRPr="00551F7D">
        <w:rPr>
          <w:rFonts w:eastAsia="Times New Roman"/>
          <w:sz w:val="28"/>
          <w:szCs w:val="28"/>
        </w:rPr>
        <w:t>начисления на оплату труда</w:t>
      </w:r>
      <w:r w:rsidR="00F231C9" w:rsidRPr="00F231C9">
        <w:rPr>
          <w:rFonts w:eastAsia="Times New Roman"/>
          <w:sz w:val="28"/>
          <w:szCs w:val="28"/>
        </w:rPr>
        <w:t xml:space="preserve"> (</w:t>
      </w:r>
      <w:r w:rsidRPr="00551F7D">
        <w:rPr>
          <w:rFonts w:eastAsia="Times New Roman"/>
          <w:sz w:val="28"/>
          <w:szCs w:val="28"/>
        </w:rPr>
        <w:t>комитет культуры</w:t>
      </w:r>
      <w:r w:rsidR="00F231C9" w:rsidRPr="00F231C9">
        <w:rPr>
          <w:rFonts w:eastAsia="Times New Roman"/>
          <w:sz w:val="28"/>
          <w:szCs w:val="28"/>
        </w:rPr>
        <w:t xml:space="preserve">) – </w:t>
      </w:r>
      <w:r w:rsidRPr="00551F7D">
        <w:rPr>
          <w:rFonts w:eastAsia="Times New Roman"/>
          <w:sz w:val="28"/>
          <w:szCs w:val="28"/>
        </w:rPr>
        <w:t>14,4</w:t>
      </w:r>
      <w:r w:rsidR="00F231C9" w:rsidRPr="00F231C9">
        <w:rPr>
          <w:rFonts w:eastAsia="Times New Roman"/>
          <w:sz w:val="28"/>
          <w:szCs w:val="28"/>
        </w:rPr>
        <w:t xml:space="preserve"> тыс. рублей.</w:t>
      </w:r>
      <w:bookmarkEnd w:id="8"/>
    </w:p>
    <w:p w14:paraId="4A6AD565" w14:textId="77777777" w:rsidR="00F231C9" w:rsidRDefault="00F231C9" w:rsidP="00F231C9">
      <w:pPr>
        <w:jc w:val="both"/>
        <w:rPr>
          <w:rFonts w:eastAsia="Times New Roman"/>
          <w:sz w:val="28"/>
          <w:szCs w:val="28"/>
        </w:rPr>
      </w:pPr>
    </w:p>
    <w:p w14:paraId="7F895DAD" w14:textId="719F913B" w:rsidR="00F231C9" w:rsidRPr="00F231C9" w:rsidRDefault="00F231C9" w:rsidP="00F231C9">
      <w:pPr>
        <w:jc w:val="center"/>
        <w:rPr>
          <w:rFonts w:eastAsia="Times New Roman"/>
          <w:b/>
          <w:bCs/>
          <w:sz w:val="28"/>
          <w:szCs w:val="28"/>
        </w:rPr>
      </w:pPr>
      <w:bookmarkStart w:id="9" w:name="_Hlk129784750"/>
      <w:r w:rsidRPr="00F231C9">
        <w:rPr>
          <w:rFonts w:eastAsia="Times New Roman"/>
          <w:b/>
          <w:bCs/>
          <w:sz w:val="28"/>
          <w:szCs w:val="28"/>
        </w:rPr>
        <w:t>МП «Развитие культуры Старорусского муниципального района</w:t>
      </w:r>
    </w:p>
    <w:p w14:paraId="53DBBBD2" w14:textId="3C1C2DE4" w:rsidR="00F231C9" w:rsidRPr="00F231C9" w:rsidRDefault="00F231C9" w:rsidP="00F231C9">
      <w:pPr>
        <w:jc w:val="center"/>
        <w:rPr>
          <w:rFonts w:eastAsia="Times New Roman"/>
          <w:b/>
          <w:bCs/>
          <w:sz w:val="28"/>
          <w:szCs w:val="28"/>
        </w:rPr>
      </w:pPr>
      <w:r w:rsidRPr="00F231C9">
        <w:rPr>
          <w:rFonts w:eastAsia="Times New Roman"/>
          <w:b/>
          <w:bCs/>
          <w:sz w:val="28"/>
          <w:szCs w:val="28"/>
        </w:rPr>
        <w:t xml:space="preserve"> на 2022-202</w:t>
      </w:r>
      <w:r w:rsidR="0082364D">
        <w:rPr>
          <w:rFonts w:eastAsia="Times New Roman"/>
          <w:b/>
          <w:bCs/>
          <w:sz w:val="28"/>
          <w:szCs w:val="28"/>
        </w:rPr>
        <w:t>7</w:t>
      </w:r>
      <w:r w:rsidRPr="00F231C9">
        <w:rPr>
          <w:rFonts w:eastAsia="Times New Roman"/>
          <w:b/>
          <w:bCs/>
          <w:sz w:val="28"/>
          <w:szCs w:val="28"/>
        </w:rPr>
        <w:t xml:space="preserve"> годы»</w:t>
      </w:r>
    </w:p>
    <w:p w14:paraId="2FC13870" w14:textId="77777777" w:rsidR="00F231C9" w:rsidRPr="00F231C9" w:rsidRDefault="00F231C9" w:rsidP="00F231C9">
      <w:pPr>
        <w:rPr>
          <w:rFonts w:eastAsia="Times New Roman"/>
          <w:bCs/>
          <w:sz w:val="28"/>
          <w:szCs w:val="28"/>
        </w:rPr>
      </w:pP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9"/>
        <w:gridCol w:w="1869"/>
        <w:gridCol w:w="1869"/>
        <w:gridCol w:w="1869"/>
        <w:gridCol w:w="2045"/>
      </w:tblGrid>
      <w:tr w:rsidR="00F231C9" w:rsidRPr="00F231C9" w14:paraId="0359EA04" w14:textId="77777777" w:rsidTr="0082364D">
        <w:tc>
          <w:tcPr>
            <w:tcW w:w="1869" w:type="dxa"/>
            <w:tcBorders>
              <w:top w:val="single" w:sz="4" w:space="0" w:color="auto"/>
              <w:left w:val="single" w:sz="4" w:space="0" w:color="auto"/>
              <w:bottom w:val="single" w:sz="4" w:space="0" w:color="auto"/>
              <w:right w:val="single" w:sz="4" w:space="0" w:color="auto"/>
            </w:tcBorders>
          </w:tcPr>
          <w:p w14:paraId="229EEFAA" w14:textId="77777777" w:rsidR="00F231C9" w:rsidRPr="00F231C9" w:rsidRDefault="00F231C9" w:rsidP="00F231C9">
            <w:pPr>
              <w:jc w:val="center"/>
              <w:rPr>
                <w:rFonts w:eastAsia="Times New Roman"/>
                <w:bCs/>
                <w:sz w:val="28"/>
                <w:szCs w:val="28"/>
              </w:rPr>
            </w:pPr>
            <w:r w:rsidRPr="00F231C9">
              <w:rPr>
                <w:rFonts w:eastAsia="Times New Roman"/>
                <w:b/>
                <w:bCs/>
                <w:sz w:val="28"/>
                <w:szCs w:val="28"/>
              </w:rPr>
              <w:t>Уточненный              план</w:t>
            </w:r>
          </w:p>
          <w:p w14:paraId="465D1178" w14:textId="77777777" w:rsidR="00F231C9" w:rsidRPr="00F231C9" w:rsidRDefault="00F231C9" w:rsidP="00F231C9">
            <w:pPr>
              <w:jc w:val="center"/>
              <w:rPr>
                <w:rFonts w:eastAsia="Times New Roman"/>
                <w:bCs/>
                <w:sz w:val="28"/>
                <w:szCs w:val="28"/>
              </w:rPr>
            </w:pPr>
            <w:r w:rsidRPr="00F231C9">
              <w:rPr>
                <w:rFonts w:eastAsia="Times New Roman"/>
                <w:b/>
                <w:bCs/>
                <w:sz w:val="28"/>
                <w:szCs w:val="28"/>
              </w:rPr>
              <w:t>(тыс. рублей)</w:t>
            </w:r>
          </w:p>
        </w:tc>
        <w:tc>
          <w:tcPr>
            <w:tcW w:w="1869" w:type="dxa"/>
            <w:tcBorders>
              <w:top w:val="single" w:sz="4" w:space="0" w:color="auto"/>
              <w:left w:val="single" w:sz="4" w:space="0" w:color="auto"/>
              <w:bottom w:val="single" w:sz="4" w:space="0" w:color="auto"/>
              <w:right w:val="single" w:sz="4" w:space="0" w:color="auto"/>
            </w:tcBorders>
          </w:tcPr>
          <w:p w14:paraId="7B73F1B8" w14:textId="77777777" w:rsidR="00F231C9" w:rsidRPr="00F231C9" w:rsidRDefault="00F231C9" w:rsidP="00F231C9">
            <w:pPr>
              <w:jc w:val="center"/>
              <w:rPr>
                <w:rFonts w:eastAsia="Times New Roman"/>
                <w:bCs/>
                <w:sz w:val="28"/>
                <w:szCs w:val="28"/>
              </w:rPr>
            </w:pPr>
            <w:r w:rsidRPr="00F231C9">
              <w:rPr>
                <w:rFonts w:eastAsia="Times New Roman"/>
                <w:b/>
                <w:bCs/>
                <w:sz w:val="28"/>
                <w:szCs w:val="28"/>
              </w:rPr>
              <w:t>Исполнено</w:t>
            </w:r>
          </w:p>
          <w:p w14:paraId="2A0D2AD6" w14:textId="77777777" w:rsidR="00F231C9" w:rsidRPr="00F231C9" w:rsidRDefault="00F231C9" w:rsidP="00F231C9">
            <w:pPr>
              <w:jc w:val="center"/>
              <w:rPr>
                <w:rFonts w:eastAsia="Times New Roman"/>
                <w:bCs/>
                <w:sz w:val="28"/>
                <w:szCs w:val="28"/>
              </w:rPr>
            </w:pPr>
            <w:r w:rsidRPr="00F231C9">
              <w:rPr>
                <w:rFonts w:eastAsia="Times New Roman"/>
                <w:b/>
                <w:bCs/>
                <w:sz w:val="28"/>
                <w:szCs w:val="28"/>
              </w:rPr>
              <w:t>(тыс. рублей)</w:t>
            </w:r>
          </w:p>
        </w:tc>
        <w:tc>
          <w:tcPr>
            <w:tcW w:w="1869" w:type="dxa"/>
            <w:tcBorders>
              <w:top w:val="single" w:sz="4" w:space="0" w:color="auto"/>
              <w:left w:val="single" w:sz="4" w:space="0" w:color="auto"/>
              <w:bottom w:val="single" w:sz="4" w:space="0" w:color="auto"/>
              <w:right w:val="single" w:sz="4" w:space="0" w:color="auto"/>
            </w:tcBorders>
          </w:tcPr>
          <w:p w14:paraId="56312B7B" w14:textId="77777777" w:rsidR="00F231C9" w:rsidRPr="00F231C9" w:rsidRDefault="00F231C9" w:rsidP="00F231C9">
            <w:pPr>
              <w:jc w:val="center"/>
              <w:rPr>
                <w:rFonts w:eastAsia="Times New Roman"/>
                <w:bCs/>
                <w:sz w:val="28"/>
                <w:szCs w:val="28"/>
              </w:rPr>
            </w:pPr>
            <w:r w:rsidRPr="00F231C9">
              <w:rPr>
                <w:rFonts w:eastAsia="Times New Roman"/>
                <w:b/>
                <w:bCs/>
                <w:sz w:val="28"/>
                <w:szCs w:val="28"/>
              </w:rPr>
              <w:t>% исполнения</w:t>
            </w:r>
          </w:p>
        </w:tc>
        <w:tc>
          <w:tcPr>
            <w:tcW w:w="1869" w:type="dxa"/>
            <w:tcBorders>
              <w:top w:val="single" w:sz="4" w:space="0" w:color="auto"/>
              <w:left w:val="single" w:sz="4" w:space="0" w:color="auto"/>
              <w:bottom w:val="single" w:sz="4" w:space="0" w:color="auto"/>
              <w:right w:val="single" w:sz="4" w:space="0" w:color="auto"/>
            </w:tcBorders>
          </w:tcPr>
          <w:p w14:paraId="375E026C" w14:textId="77777777" w:rsidR="00F231C9" w:rsidRPr="00F231C9" w:rsidRDefault="00F231C9" w:rsidP="00F231C9">
            <w:pPr>
              <w:jc w:val="center"/>
              <w:rPr>
                <w:rFonts w:eastAsia="Times New Roman"/>
                <w:bCs/>
                <w:sz w:val="28"/>
                <w:szCs w:val="28"/>
              </w:rPr>
            </w:pPr>
            <w:r w:rsidRPr="00F231C9">
              <w:rPr>
                <w:rFonts w:eastAsia="Times New Roman"/>
                <w:b/>
                <w:bCs/>
                <w:sz w:val="28"/>
                <w:szCs w:val="28"/>
              </w:rPr>
              <w:t>Отклонение</w:t>
            </w:r>
          </w:p>
          <w:p w14:paraId="2C8FC2ED" w14:textId="77777777" w:rsidR="00F231C9" w:rsidRPr="00F231C9" w:rsidRDefault="00F231C9" w:rsidP="00F231C9">
            <w:pPr>
              <w:jc w:val="center"/>
              <w:rPr>
                <w:rFonts w:eastAsia="Times New Roman"/>
                <w:bCs/>
                <w:sz w:val="28"/>
                <w:szCs w:val="28"/>
              </w:rPr>
            </w:pPr>
            <w:r w:rsidRPr="00F231C9">
              <w:rPr>
                <w:rFonts w:eastAsia="Times New Roman"/>
                <w:b/>
                <w:bCs/>
                <w:sz w:val="28"/>
                <w:szCs w:val="28"/>
              </w:rPr>
              <w:t>(тыс. рублей)</w:t>
            </w:r>
          </w:p>
        </w:tc>
        <w:tc>
          <w:tcPr>
            <w:tcW w:w="2045" w:type="dxa"/>
            <w:tcBorders>
              <w:top w:val="single" w:sz="4" w:space="0" w:color="auto"/>
              <w:left w:val="single" w:sz="4" w:space="0" w:color="auto"/>
              <w:bottom w:val="single" w:sz="4" w:space="0" w:color="auto"/>
              <w:right w:val="single" w:sz="4" w:space="0" w:color="auto"/>
            </w:tcBorders>
          </w:tcPr>
          <w:p w14:paraId="2235C1D6" w14:textId="77777777" w:rsidR="00F231C9" w:rsidRPr="00F231C9" w:rsidRDefault="00F231C9" w:rsidP="00F231C9">
            <w:pPr>
              <w:jc w:val="center"/>
              <w:rPr>
                <w:rFonts w:eastAsia="Times New Roman"/>
                <w:bCs/>
                <w:sz w:val="28"/>
                <w:szCs w:val="28"/>
              </w:rPr>
            </w:pPr>
            <w:r w:rsidRPr="00F231C9">
              <w:rPr>
                <w:rFonts w:eastAsia="Times New Roman"/>
                <w:b/>
                <w:bCs/>
                <w:sz w:val="28"/>
                <w:szCs w:val="28"/>
              </w:rPr>
              <w:t>Доля % в общих расходах</w:t>
            </w:r>
          </w:p>
        </w:tc>
      </w:tr>
      <w:tr w:rsidR="00F231C9" w:rsidRPr="00F231C9" w14:paraId="2EEDAFC7" w14:textId="77777777" w:rsidTr="0082364D">
        <w:tc>
          <w:tcPr>
            <w:tcW w:w="1869" w:type="dxa"/>
            <w:tcBorders>
              <w:top w:val="single" w:sz="4" w:space="0" w:color="auto"/>
              <w:left w:val="single" w:sz="4" w:space="0" w:color="auto"/>
              <w:bottom w:val="single" w:sz="4" w:space="0" w:color="auto"/>
              <w:right w:val="single" w:sz="4" w:space="0" w:color="auto"/>
            </w:tcBorders>
          </w:tcPr>
          <w:p w14:paraId="2B734291" w14:textId="6EE6B3D8" w:rsidR="00F231C9" w:rsidRPr="00F231C9" w:rsidRDefault="0082364D" w:rsidP="00F231C9">
            <w:pPr>
              <w:jc w:val="center"/>
              <w:rPr>
                <w:rFonts w:eastAsia="Times New Roman"/>
                <w:b/>
                <w:bCs/>
                <w:sz w:val="28"/>
                <w:szCs w:val="28"/>
              </w:rPr>
            </w:pPr>
            <w:r>
              <w:rPr>
                <w:rFonts w:eastAsia="Times New Roman"/>
                <w:b/>
                <w:bCs/>
                <w:sz w:val="28"/>
                <w:szCs w:val="28"/>
              </w:rPr>
              <w:t>228768,</w:t>
            </w:r>
            <w:r w:rsidR="00C7772A">
              <w:rPr>
                <w:rFonts w:eastAsia="Times New Roman"/>
                <w:b/>
                <w:bCs/>
                <w:sz w:val="28"/>
                <w:szCs w:val="28"/>
              </w:rPr>
              <w:t>8</w:t>
            </w:r>
          </w:p>
        </w:tc>
        <w:tc>
          <w:tcPr>
            <w:tcW w:w="1869" w:type="dxa"/>
            <w:tcBorders>
              <w:top w:val="single" w:sz="4" w:space="0" w:color="auto"/>
              <w:left w:val="single" w:sz="4" w:space="0" w:color="auto"/>
              <w:bottom w:val="single" w:sz="4" w:space="0" w:color="auto"/>
              <w:right w:val="single" w:sz="4" w:space="0" w:color="auto"/>
            </w:tcBorders>
          </w:tcPr>
          <w:p w14:paraId="7FCD8778" w14:textId="20555D00" w:rsidR="00F231C9" w:rsidRPr="00F231C9" w:rsidRDefault="0082364D" w:rsidP="00F231C9">
            <w:pPr>
              <w:jc w:val="center"/>
              <w:rPr>
                <w:rFonts w:eastAsia="Times New Roman"/>
                <w:b/>
                <w:bCs/>
                <w:sz w:val="28"/>
                <w:szCs w:val="28"/>
              </w:rPr>
            </w:pPr>
            <w:r>
              <w:rPr>
                <w:rFonts w:eastAsia="Times New Roman"/>
                <w:b/>
                <w:bCs/>
                <w:sz w:val="28"/>
                <w:szCs w:val="28"/>
              </w:rPr>
              <w:t>227825,3</w:t>
            </w:r>
          </w:p>
        </w:tc>
        <w:tc>
          <w:tcPr>
            <w:tcW w:w="1869" w:type="dxa"/>
            <w:tcBorders>
              <w:top w:val="single" w:sz="4" w:space="0" w:color="auto"/>
              <w:left w:val="single" w:sz="4" w:space="0" w:color="auto"/>
              <w:bottom w:val="single" w:sz="4" w:space="0" w:color="auto"/>
              <w:right w:val="single" w:sz="4" w:space="0" w:color="auto"/>
            </w:tcBorders>
          </w:tcPr>
          <w:p w14:paraId="0AD2FBC9" w14:textId="672EE358" w:rsidR="00F231C9" w:rsidRPr="00F231C9" w:rsidRDefault="00F231C9" w:rsidP="00F231C9">
            <w:pPr>
              <w:jc w:val="center"/>
              <w:rPr>
                <w:rFonts w:eastAsia="Times New Roman"/>
                <w:b/>
                <w:bCs/>
                <w:sz w:val="28"/>
                <w:szCs w:val="28"/>
              </w:rPr>
            </w:pPr>
            <w:r w:rsidRPr="00F231C9">
              <w:rPr>
                <w:rFonts w:eastAsia="Times New Roman"/>
                <w:b/>
                <w:bCs/>
                <w:sz w:val="28"/>
                <w:szCs w:val="28"/>
              </w:rPr>
              <w:t>99,</w:t>
            </w:r>
            <w:r w:rsidR="00B04574">
              <w:rPr>
                <w:rFonts w:eastAsia="Times New Roman"/>
                <w:b/>
                <w:bCs/>
                <w:sz w:val="28"/>
                <w:szCs w:val="28"/>
              </w:rPr>
              <w:t>6</w:t>
            </w:r>
          </w:p>
        </w:tc>
        <w:tc>
          <w:tcPr>
            <w:tcW w:w="1869" w:type="dxa"/>
            <w:tcBorders>
              <w:top w:val="single" w:sz="4" w:space="0" w:color="auto"/>
              <w:left w:val="single" w:sz="4" w:space="0" w:color="auto"/>
              <w:bottom w:val="single" w:sz="4" w:space="0" w:color="auto"/>
              <w:right w:val="single" w:sz="4" w:space="0" w:color="auto"/>
            </w:tcBorders>
          </w:tcPr>
          <w:p w14:paraId="5B1204CA" w14:textId="28AB8B90" w:rsidR="00F231C9" w:rsidRPr="00F231C9" w:rsidRDefault="00B04574" w:rsidP="00F231C9">
            <w:pPr>
              <w:jc w:val="center"/>
              <w:rPr>
                <w:rFonts w:eastAsia="Times New Roman"/>
                <w:b/>
                <w:bCs/>
                <w:sz w:val="28"/>
                <w:szCs w:val="28"/>
              </w:rPr>
            </w:pPr>
            <w:r>
              <w:rPr>
                <w:rFonts w:eastAsia="Times New Roman"/>
                <w:b/>
                <w:bCs/>
                <w:sz w:val="28"/>
                <w:szCs w:val="28"/>
              </w:rPr>
              <w:t>943,</w:t>
            </w:r>
            <w:r w:rsidR="00C7772A">
              <w:rPr>
                <w:rFonts w:eastAsia="Times New Roman"/>
                <w:b/>
                <w:bCs/>
                <w:sz w:val="28"/>
                <w:szCs w:val="28"/>
              </w:rPr>
              <w:t>5</w:t>
            </w:r>
          </w:p>
        </w:tc>
        <w:tc>
          <w:tcPr>
            <w:tcW w:w="2045" w:type="dxa"/>
            <w:tcBorders>
              <w:top w:val="single" w:sz="4" w:space="0" w:color="auto"/>
              <w:left w:val="single" w:sz="4" w:space="0" w:color="auto"/>
              <w:bottom w:val="single" w:sz="4" w:space="0" w:color="auto"/>
              <w:right w:val="single" w:sz="4" w:space="0" w:color="auto"/>
            </w:tcBorders>
          </w:tcPr>
          <w:p w14:paraId="5D4EB11E" w14:textId="6A20C022" w:rsidR="00F231C9" w:rsidRPr="00F231C9" w:rsidRDefault="00B04574" w:rsidP="00F231C9">
            <w:pPr>
              <w:jc w:val="center"/>
              <w:rPr>
                <w:rFonts w:eastAsia="Times New Roman"/>
                <w:b/>
                <w:bCs/>
                <w:sz w:val="28"/>
                <w:szCs w:val="28"/>
              </w:rPr>
            </w:pPr>
            <w:r>
              <w:rPr>
                <w:rFonts w:eastAsia="Times New Roman"/>
                <w:b/>
                <w:bCs/>
                <w:sz w:val="28"/>
                <w:szCs w:val="28"/>
              </w:rPr>
              <w:t>12,89</w:t>
            </w:r>
          </w:p>
        </w:tc>
      </w:tr>
    </w:tbl>
    <w:p w14:paraId="6F7D4400" w14:textId="77777777" w:rsidR="00F231C9" w:rsidRPr="00F231C9" w:rsidRDefault="00F231C9" w:rsidP="00F231C9">
      <w:pPr>
        <w:rPr>
          <w:rFonts w:eastAsia="Times New Roman"/>
          <w:bCs/>
          <w:sz w:val="28"/>
          <w:szCs w:val="28"/>
          <w:highlight w:val="green"/>
        </w:rPr>
      </w:pPr>
    </w:p>
    <w:p w14:paraId="33A6A49E" w14:textId="178840A7" w:rsidR="00F231C9" w:rsidRPr="00F231C9" w:rsidRDefault="00F231C9" w:rsidP="00F231C9">
      <w:pPr>
        <w:ind w:firstLine="851"/>
        <w:rPr>
          <w:rFonts w:eastAsia="Times New Roman"/>
          <w:sz w:val="28"/>
          <w:szCs w:val="28"/>
        </w:rPr>
      </w:pPr>
      <w:r w:rsidRPr="00F231C9">
        <w:rPr>
          <w:rFonts w:eastAsia="Times New Roman"/>
          <w:sz w:val="28"/>
          <w:szCs w:val="28"/>
        </w:rPr>
        <w:t xml:space="preserve">  На реализацию муниципальной программы направлено </w:t>
      </w:r>
      <w:r w:rsidR="009D69EF">
        <w:rPr>
          <w:rFonts w:eastAsia="Times New Roman"/>
          <w:sz w:val="28"/>
          <w:szCs w:val="28"/>
        </w:rPr>
        <w:t>227825,3</w:t>
      </w:r>
      <w:r w:rsidRPr="00F231C9">
        <w:rPr>
          <w:rFonts w:eastAsia="Times New Roman"/>
          <w:sz w:val="28"/>
          <w:szCs w:val="28"/>
        </w:rPr>
        <w:t xml:space="preserve"> тыс. рублей, в том числе на:</w:t>
      </w:r>
    </w:p>
    <w:bookmarkEnd w:id="9"/>
    <w:p w14:paraId="1B061B8A" w14:textId="44D674B8" w:rsidR="00F231C9" w:rsidRDefault="00F231C9" w:rsidP="00F231C9">
      <w:pPr>
        <w:ind w:firstLine="851"/>
        <w:jc w:val="both"/>
        <w:rPr>
          <w:rFonts w:eastAsia="Times New Roman"/>
          <w:sz w:val="28"/>
          <w:szCs w:val="28"/>
        </w:rPr>
      </w:pPr>
      <w:r w:rsidRPr="00F231C9">
        <w:rPr>
          <w:rFonts w:eastAsia="Times New Roman"/>
          <w:sz w:val="28"/>
          <w:szCs w:val="28"/>
        </w:rPr>
        <w:t xml:space="preserve">- содержание </w:t>
      </w:r>
      <w:r w:rsidR="008936DE" w:rsidRPr="008936DE">
        <w:rPr>
          <w:rFonts w:eastAsia="Times New Roman"/>
          <w:color w:val="000000" w:themeColor="text1"/>
          <w:sz w:val="28"/>
          <w:szCs w:val="28"/>
        </w:rPr>
        <w:t>МАУДО «ДШИ им.</w:t>
      </w:r>
      <w:r w:rsidR="0087579A">
        <w:rPr>
          <w:rFonts w:eastAsia="Times New Roman"/>
          <w:color w:val="000000" w:themeColor="text1"/>
          <w:sz w:val="28"/>
          <w:szCs w:val="28"/>
        </w:rPr>
        <w:t xml:space="preserve"> </w:t>
      </w:r>
      <w:r w:rsidR="008936DE" w:rsidRPr="008936DE">
        <w:rPr>
          <w:rFonts w:eastAsia="Times New Roman"/>
          <w:color w:val="000000" w:themeColor="text1"/>
          <w:sz w:val="28"/>
          <w:szCs w:val="28"/>
        </w:rPr>
        <w:t>С.</w:t>
      </w:r>
      <w:r w:rsidR="0087579A">
        <w:rPr>
          <w:rFonts w:eastAsia="Times New Roman"/>
          <w:color w:val="000000" w:themeColor="text1"/>
          <w:sz w:val="28"/>
          <w:szCs w:val="28"/>
        </w:rPr>
        <w:t xml:space="preserve"> </w:t>
      </w:r>
      <w:r w:rsidR="008936DE" w:rsidRPr="008936DE">
        <w:rPr>
          <w:rFonts w:eastAsia="Times New Roman"/>
          <w:color w:val="000000" w:themeColor="text1"/>
          <w:sz w:val="28"/>
          <w:szCs w:val="28"/>
        </w:rPr>
        <w:t>В.</w:t>
      </w:r>
      <w:r w:rsidR="0087579A">
        <w:rPr>
          <w:rFonts w:eastAsia="Times New Roman"/>
          <w:color w:val="000000" w:themeColor="text1"/>
          <w:sz w:val="28"/>
          <w:szCs w:val="28"/>
        </w:rPr>
        <w:t xml:space="preserve"> </w:t>
      </w:r>
      <w:r w:rsidR="008936DE" w:rsidRPr="008936DE">
        <w:rPr>
          <w:rFonts w:eastAsia="Times New Roman"/>
          <w:color w:val="000000" w:themeColor="text1"/>
          <w:sz w:val="28"/>
          <w:szCs w:val="28"/>
        </w:rPr>
        <w:t>Рахманинова</w:t>
      </w:r>
      <w:r w:rsidR="008936DE">
        <w:rPr>
          <w:rFonts w:eastAsia="Times New Roman"/>
          <w:color w:val="000000" w:themeColor="text1"/>
          <w:sz w:val="28"/>
          <w:szCs w:val="28"/>
        </w:rPr>
        <w:t>»</w:t>
      </w:r>
      <w:r w:rsidRPr="00F231C9">
        <w:rPr>
          <w:rFonts w:eastAsia="Times New Roman"/>
          <w:sz w:val="28"/>
          <w:szCs w:val="28"/>
        </w:rPr>
        <w:t>–</w:t>
      </w:r>
      <w:r w:rsidR="00004B1D">
        <w:rPr>
          <w:rFonts w:eastAsia="Times New Roman"/>
          <w:sz w:val="28"/>
          <w:szCs w:val="28"/>
        </w:rPr>
        <w:t>29103,2</w:t>
      </w:r>
      <w:r w:rsidRPr="00F231C9">
        <w:rPr>
          <w:rFonts w:eastAsia="Times New Roman"/>
          <w:sz w:val="28"/>
          <w:szCs w:val="28"/>
        </w:rPr>
        <w:t xml:space="preserve"> тыс. рублей;</w:t>
      </w:r>
    </w:p>
    <w:p w14:paraId="6F605983" w14:textId="178D3B6E" w:rsidR="00004B1D" w:rsidRPr="00F231C9" w:rsidRDefault="00004B1D" w:rsidP="00F231C9">
      <w:pPr>
        <w:ind w:firstLine="851"/>
        <w:jc w:val="both"/>
        <w:rPr>
          <w:rFonts w:eastAsia="Times New Roman"/>
          <w:sz w:val="28"/>
          <w:szCs w:val="28"/>
        </w:rPr>
      </w:pPr>
      <w:r w:rsidRPr="00004B1D">
        <w:rPr>
          <w:rFonts w:eastAsia="Times New Roman"/>
          <w:sz w:val="28"/>
          <w:szCs w:val="28"/>
        </w:rPr>
        <w:t xml:space="preserve">- </w:t>
      </w:r>
      <w:r w:rsidRPr="00004B1D">
        <w:rPr>
          <w:rFonts w:eastAsia="Times New Roman"/>
          <w:color w:val="000000"/>
          <w:sz w:val="28"/>
          <w:szCs w:val="28"/>
        </w:rPr>
        <w:t>поддержка отрасли культуры (государственная поддержка лучших сельских учреждений культуры) в рамках Региональный проект «Обеспечение качественно нового уровня развития инфраструктуры культуры» (</w:t>
      </w:r>
      <w:r w:rsidR="008936DE" w:rsidRPr="008936DE">
        <w:rPr>
          <w:rFonts w:eastAsia="Times New Roman"/>
          <w:color w:val="000000" w:themeColor="text1"/>
          <w:sz w:val="28"/>
          <w:szCs w:val="28"/>
        </w:rPr>
        <w:t>капитальный ремонт МАУДО «ДШИ им.</w:t>
      </w:r>
      <w:r w:rsidR="0087579A">
        <w:rPr>
          <w:rFonts w:eastAsia="Times New Roman"/>
          <w:color w:val="000000" w:themeColor="text1"/>
          <w:sz w:val="28"/>
          <w:szCs w:val="28"/>
        </w:rPr>
        <w:t xml:space="preserve"> </w:t>
      </w:r>
      <w:r w:rsidR="008936DE" w:rsidRPr="008936DE">
        <w:rPr>
          <w:rFonts w:eastAsia="Times New Roman"/>
          <w:color w:val="000000" w:themeColor="text1"/>
          <w:sz w:val="28"/>
          <w:szCs w:val="28"/>
        </w:rPr>
        <w:t>С.</w:t>
      </w:r>
      <w:r w:rsidR="0087579A">
        <w:rPr>
          <w:rFonts w:eastAsia="Times New Roman"/>
          <w:color w:val="000000" w:themeColor="text1"/>
          <w:sz w:val="28"/>
          <w:szCs w:val="28"/>
        </w:rPr>
        <w:t xml:space="preserve"> </w:t>
      </w:r>
      <w:r w:rsidR="008936DE" w:rsidRPr="008936DE">
        <w:rPr>
          <w:rFonts w:eastAsia="Times New Roman"/>
          <w:color w:val="000000" w:themeColor="text1"/>
          <w:sz w:val="28"/>
          <w:szCs w:val="28"/>
        </w:rPr>
        <w:t>В.</w:t>
      </w:r>
      <w:r w:rsidR="0087579A">
        <w:rPr>
          <w:rFonts w:eastAsia="Times New Roman"/>
          <w:color w:val="000000" w:themeColor="text1"/>
          <w:sz w:val="28"/>
          <w:szCs w:val="28"/>
        </w:rPr>
        <w:t xml:space="preserve"> </w:t>
      </w:r>
      <w:r w:rsidR="008936DE" w:rsidRPr="008936DE">
        <w:rPr>
          <w:rFonts w:eastAsia="Times New Roman"/>
          <w:color w:val="000000" w:themeColor="text1"/>
          <w:sz w:val="28"/>
          <w:szCs w:val="28"/>
        </w:rPr>
        <w:t>Рахманинова»</w:t>
      </w:r>
      <w:r w:rsidRPr="00004B1D">
        <w:rPr>
          <w:rFonts w:eastAsia="Times New Roman"/>
          <w:color w:val="000000"/>
          <w:sz w:val="28"/>
          <w:szCs w:val="28"/>
        </w:rPr>
        <w:t xml:space="preserve">) -60315,1 </w:t>
      </w:r>
      <w:r w:rsidRPr="00004B1D">
        <w:rPr>
          <w:rFonts w:eastAsia="Times New Roman"/>
          <w:color w:val="000000"/>
          <w:sz w:val="28"/>
          <w:szCs w:val="28"/>
        </w:rPr>
        <w:lastRenderedPageBreak/>
        <w:t>тыс.руб.</w:t>
      </w:r>
      <w:r>
        <w:rPr>
          <w:rFonts w:eastAsia="Times New Roman"/>
          <w:color w:val="000000"/>
          <w:sz w:val="28"/>
          <w:szCs w:val="28"/>
        </w:rPr>
        <w:t>, в т.ч. федеральный бюджет- 48855,2 тыс.руб., областной бюджет- 10856,7 тыс.руб., бюджет района – 603,2 тыс.руб.;</w:t>
      </w:r>
    </w:p>
    <w:p w14:paraId="545B4450" w14:textId="2027E4E3" w:rsidR="00F231C9" w:rsidRPr="00F231C9" w:rsidRDefault="00F231C9" w:rsidP="00F231C9">
      <w:pPr>
        <w:ind w:firstLine="851"/>
        <w:jc w:val="both"/>
        <w:rPr>
          <w:rFonts w:eastAsia="Times New Roman"/>
          <w:sz w:val="28"/>
          <w:szCs w:val="28"/>
        </w:rPr>
      </w:pPr>
      <w:r w:rsidRPr="00F231C9">
        <w:rPr>
          <w:rFonts w:eastAsia="Times New Roman"/>
          <w:sz w:val="28"/>
          <w:szCs w:val="28"/>
        </w:rPr>
        <w:t xml:space="preserve">- содержание </w:t>
      </w:r>
      <w:r w:rsidR="003833B9">
        <w:rPr>
          <w:rFonts w:eastAsia="Times New Roman"/>
          <w:sz w:val="28"/>
          <w:szCs w:val="28"/>
        </w:rPr>
        <w:t>5</w:t>
      </w:r>
      <w:r w:rsidRPr="00F231C9">
        <w:rPr>
          <w:rFonts w:eastAsia="Times New Roman"/>
          <w:sz w:val="28"/>
          <w:szCs w:val="28"/>
        </w:rPr>
        <w:t xml:space="preserve"> учреждений культуры (Киноцентр, ЦК «Русич», «Центр культуры им. Т. Фрунзе», МЦБС, СДК Новосельский) – </w:t>
      </w:r>
      <w:r w:rsidR="00BA6A84">
        <w:rPr>
          <w:rFonts w:eastAsia="Times New Roman"/>
          <w:sz w:val="28"/>
          <w:szCs w:val="28"/>
        </w:rPr>
        <w:t>113430,0</w:t>
      </w:r>
      <w:r w:rsidRPr="00F231C9">
        <w:rPr>
          <w:rFonts w:eastAsia="Times New Roman"/>
          <w:sz w:val="28"/>
          <w:szCs w:val="28"/>
        </w:rPr>
        <w:t xml:space="preserve"> тыс. рублей;</w:t>
      </w:r>
    </w:p>
    <w:p w14:paraId="4C58A055" w14:textId="31B1A0B3" w:rsidR="00F231C9" w:rsidRPr="00F231C9" w:rsidRDefault="00F231C9" w:rsidP="00F231C9">
      <w:pPr>
        <w:ind w:firstLine="851"/>
        <w:rPr>
          <w:rFonts w:eastAsia="Times New Roman"/>
          <w:sz w:val="28"/>
          <w:szCs w:val="28"/>
        </w:rPr>
      </w:pPr>
      <w:r w:rsidRPr="00F231C9">
        <w:rPr>
          <w:rFonts w:eastAsia="Times New Roman"/>
          <w:sz w:val="28"/>
          <w:szCs w:val="28"/>
        </w:rPr>
        <w:t xml:space="preserve">- модернизацию библиотек в части комплектования книжных фондов – </w:t>
      </w:r>
      <w:r w:rsidR="00E002E7">
        <w:rPr>
          <w:rFonts w:eastAsia="Times New Roman"/>
          <w:sz w:val="28"/>
          <w:szCs w:val="28"/>
        </w:rPr>
        <w:t>136,3</w:t>
      </w:r>
      <w:r w:rsidRPr="00F231C9">
        <w:rPr>
          <w:rFonts w:eastAsia="Times New Roman"/>
          <w:sz w:val="28"/>
          <w:szCs w:val="28"/>
        </w:rPr>
        <w:t xml:space="preserve"> тыс. рублей (федеральный бюджет – </w:t>
      </w:r>
      <w:r w:rsidR="00E002E7">
        <w:rPr>
          <w:rFonts w:eastAsia="Times New Roman"/>
          <w:sz w:val="28"/>
          <w:szCs w:val="28"/>
        </w:rPr>
        <w:t>109,3</w:t>
      </w:r>
      <w:r w:rsidRPr="00F231C9">
        <w:rPr>
          <w:rFonts w:eastAsia="Times New Roman"/>
          <w:sz w:val="28"/>
          <w:szCs w:val="28"/>
        </w:rPr>
        <w:t xml:space="preserve"> тыс. рублей, областной бюджет – </w:t>
      </w:r>
      <w:r w:rsidR="00E002E7">
        <w:rPr>
          <w:rFonts w:eastAsia="Times New Roman"/>
          <w:sz w:val="28"/>
          <w:szCs w:val="28"/>
        </w:rPr>
        <w:t>25,6</w:t>
      </w:r>
      <w:r w:rsidRPr="00F231C9">
        <w:rPr>
          <w:rFonts w:eastAsia="Times New Roman"/>
          <w:sz w:val="28"/>
          <w:szCs w:val="28"/>
        </w:rPr>
        <w:t xml:space="preserve"> тыс. рублей, бюджет района – 1,</w:t>
      </w:r>
      <w:r w:rsidR="00E002E7">
        <w:rPr>
          <w:rFonts w:eastAsia="Times New Roman"/>
          <w:sz w:val="28"/>
          <w:szCs w:val="28"/>
        </w:rPr>
        <w:t>4</w:t>
      </w:r>
      <w:r w:rsidRPr="00F231C9">
        <w:rPr>
          <w:rFonts w:eastAsia="Times New Roman"/>
          <w:sz w:val="28"/>
          <w:szCs w:val="28"/>
        </w:rPr>
        <w:t xml:space="preserve"> тыс. рублей);</w:t>
      </w:r>
    </w:p>
    <w:p w14:paraId="7F0BAC99" w14:textId="03AD23E3" w:rsidR="00F231C9" w:rsidRDefault="00F231C9" w:rsidP="00F231C9">
      <w:pPr>
        <w:ind w:firstLine="851"/>
        <w:jc w:val="both"/>
        <w:rPr>
          <w:rFonts w:eastAsia="Times New Roman"/>
          <w:sz w:val="28"/>
          <w:szCs w:val="28"/>
        </w:rPr>
      </w:pPr>
      <w:r w:rsidRPr="00F231C9">
        <w:rPr>
          <w:rFonts w:eastAsia="Times New Roman"/>
          <w:sz w:val="28"/>
          <w:szCs w:val="28"/>
        </w:rPr>
        <w:t xml:space="preserve">- развитие и укрепление материально-технической базы домов культуры в населенных пунктах с числом жителей до 50 тыс. человек – </w:t>
      </w:r>
      <w:r w:rsidR="00A906CD">
        <w:rPr>
          <w:rFonts w:eastAsia="Times New Roman"/>
          <w:sz w:val="28"/>
          <w:szCs w:val="28"/>
        </w:rPr>
        <w:t>1126,0</w:t>
      </w:r>
      <w:r w:rsidRPr="00F231C9">
        <w:rPr>
          <w:rFonts w:eastAsia="Times New Roman"/>
          <w:sz w:val="28"/>
          <w:szCs w:val="28"/>
        </w:rPr>
        <w:t xml:space="preserve"> тыс. рублей (федеральный бюджет – </w:t>
      </w:r>
      <w:r w:rsidR="00A906CD">
        <w:rPr>
          <w:rFonts w:eastAsia="Times New Roman"/>
          <w:sz w:val="28"/>
          <w:szCs w:val="28"/>
        </w:rPr>
        <w:t>866,5</w:t>
      </w:r>
      <w:r w:rsidRPr="00F231C9">
        <w:rPr>
          <w:rFonts w:eastAsia="Times New Roman"/>
          <w:sz w:val="28"/>
          <w:szCs w:val="28"/>
        </w:rPr>
        <w:t xml:space="preserve"> тыс. рублей, областной бюджет – </w:t>
      </w:r>
      <w:r w:rsidR="00A906CD">
        <w:rPr>
          <w:rFonts w:eastAsia="Times New Roman"/>
          <w:sz w:val="28"/>
          <w:szCs w:val="28"/>
        </w:rPr>
        <w:t>203,2</w:t>
      </w:r>
      <w:r w:rsidRPr="00F231C9">
        <w:rPr>
          <w:rFonts w:eastAsia="Times New Roman"/>
          <w:sz w:val="28"/>
          <w:szCs w:val="28"/>
        </w:rPr>
        <w:t xml:space="preserve"> тыс. рублей, бюджет района – </w:t>
      </w:r>
      <w:r w:rsidR="00A906CD">
        <w:rPr>
          <w:rFonts w:eastAsia="Times New Roman"/>
          <w:sz w:val="28"/>
          <w:szCs w:val="28"/>
        </w:rPr>
        <w:t>56,3</w:t>
      </w:r>
      <w:r w:rsidRPr="00F231C9">
        <w:rPr>
          <w:rFonts w:eastAsia="Times New Roman"/>
          <w:sz w:val="28"/>
          <w:szCs w:val="28"/>
        </w:rPr>
        <w:t xml:space="preserve"> тыс. рублей);</w:t>
      </w:r>
    </w:p>
    <w:p w14:paraId="5286A248" w14:textId="12CEDD70" w:rsidR="00871D11" w:rsidRPr="00F02EA0" w:rsidRDefault="00871D11" w:rsidP="00871D11">
      <w:pPr>
        <w:ind w:firstLine="851"/>
        <w:jc w:val="both"/>
        <w:rPr>
          <w:rFonts w:eastAsia="Times New Roman"/>
          <w:sz w:val="28"/>
          <w:szCs w:val="28"/>
        </w:rPr>
      </w:pPr>
      <w:r w:rsidRPr="00F02EA0">
        <w:rPr>
          <w:rFonts w:eastAsia="Times New Roman"/>
          <w:sz w:val="28"/>
          <w:szCs w:val="28"/>
        </w:rPr>
        <w:t xml:space="preserve">- </w:t>
      </w:r>
      <w:r w:rsidRPr="00F02EA0">
        <w:rPr>
          <w:rFonts w:eastAsia="Times New Roman"/>
          <w:color w:val="000000"/>
          <w:sz w:val="28"/>
          <w:szCs w:val="28"/>
        </w:rPr>
        <w:t xml:space="preserve">реализации мероприятий пилотного проекта, направленного на стимулирование рождаемости на территории Новгородской области (Семьи с детьми, проживающие в муниципальных образованиях и участвующие в пилотном проекте, приняли участие в выездных культурно-массовых, досуговых и спортивных мероприятиях) – </w:t>
      </w:r>
      <w:r w:rsidRPr="00F02EA0">
        <w:rPr>
          <w:rFonts w:eastAsia="Times New Roman"/>
          <w:sz w:val="28"/>
          <w:szCs w:val="28"/>
        </w:rPr>
        <w:t>8496,7</w:t>
      </w:r>
      <w:r w:rsidRPr="00F231C9">
        <w:rPr>
          <w:rFonts w:eastAsia="Times New Roman"/>
          <w:sz w:val="28"/>
          <w:szCs w:val="28"/>
        </w:rPr>
        <w:t xml:space="preserve"> тыс. рублей (федеральный бюджет – </w:t>
      </w:r>
      <w:r w:rsidRPr="00F02EA0">
        <w:rPr>
          <w:rFonts w:eastAsia="Times New Roman"/>
          <w:sz w:val="28"/>
          <w:szCs w:val="28"/>
        </w:rPr>
        <w:t>6881,6</w:t>
      </w:r>
      <w:r w:rsidRPr="00F231C9">
        <w:rPr>
          <w:rFonts w:eastAsia="Times New Roman"/>
          <w:sz w:val="28"/>
          <w:szCs w:val="28"/>
        </w:rPr>
        <w:t xml:space="preserve"> тыс. рублей, областной бюджет – </w:t>
      </w:r>
      <w:r w:rsidRPr="00F02EA0">
        <w:rPr>
          <w:rFonts w:eastAsia="Times New Roman"/>
          <w:sz w:val="28"/>
          <w:szCs w:val="28"/>
        </w:rPr>
        <w:t>1614,3</w:t>
      </w:r>
      <w:r w:rsidRPr="00F231C9">
        <w:rPr>
          <w:rFonts w:eastAsia="Times New Roman"/>
          <w:sz w:val="28"/>
          <w:szCs w:val="28"/>
        </w:rPr>
        <w:t xml:space="preserve"> тыс. рублей, бюджет района – </w:t>
      </w:r>
      <w:r w:rsidRPr="00F02EA0">
        <w:rPr>
          <w:rFonts w:eastAsia="Times New Roman"/>
          <w:sz w:val="28"/>
          <w:szCs w:val="28"/>
        </w:rPr>
        <w:t>0,8</w:t>
      </w:r>
      <w:r w:rsidRPr="00F231C9">
        <w:rPr>
          <w:rFonts w:eastAsia="Times New Roman"/>
          <w:sz w:val="28"/>
          <w:szCs w:val="28"/>
        </w:rPr>
        <w:t xml:space="preserve"> тыс. рублей);</w:t>
      </w:r>
    </w:p>
    <w:p w14:paraId="7DE973F9" w14:textId="5EAA924C" w:rsidR="00F231C9" w:rsidRDefault="00F231C9" w:rsidP="00F231C9">
      <w:pPr>
        <w:ind w:firstLine="851"/>
        <w:rPr>
          <w:rFonts w:eastAsia="Times New Roman"/>
          <w:sz w:val="28"/>
          <w:szCs w:val="28"/>
        </w:rPr>
      </w:pPr>
      <w:r w:rsidRPr="00F231C9">
        <w:rPr>
          <w:rFonts w:eastAsia="Times New Roman"/>
          <w:sz w:val="28"/>
          <w:szCs w:val="28"/>
        </w:rPr>
        <w:t xml:space="preserve">- </w:t>
      </w:r>
      <w:r w:rsidR="00D859EC" w:rsidRPr="00D859EC">
        <w:rPr>
          <w:rFonts w:eastAsia="Times New Roman"/>
          <w:sz w:val="28"/>
          <w:szCs w:val="28"/>
        </w:rPr>
        <w:t>текущий ремонт кровли и замена дверей в гараже МАУ ЦК "Русич"</w:t>
      </w:r>
      <w:r w:rsidRPr="00F231C9">
        <w:rPr>
          <w:rFonts w:eastAsia="Times New Roman"/>
          <w:sz w:val="28"/>
          <w:szCs w:val="28"/>
        </w:rPr>
        <w:t xml:space="preserve">– </w:t>
      </w:r>
      <w:r w:rsidR="00D859EC" w:rsidRPr="008E0E22">
        <w:rPr>
          <w:rFonts w:eastAsia="Times New Roman"/>
          <w:color w:val="000000" w:themeColor="text1"/>
          <w:sz w:val="28"/>
          <w:szCs w:val="28"/>
        </w:rPr>
        <w:t>349</w:t>
      </w:r>
      <w:r w:rsidRPr="008E0E22">
        <w:rPr>
          <w:rFonts w:eastAsia="Times New Roman"/>
          <w:color w:val="000000" w:themeColor="text1"/>
          <w:sz w:val="28"/>
          <w:szCs w:val="28"/>
        </w:rPr>
        <w:t>,0 тыс</w:t>
      </w:r>
      <w:r w:rsidRPr="00F231C9">
        <w:rPr>
          <w:rFonts w:eastAsia="Times New Roman"/>
          <w:sz w:val="28"/>
          <w:szCs w:val="28"/>
        </w:rPr>
        <w:t>. рублей;</w:t>
      </w:r>
    </w:p>
    <w:p w14:paraId="16FD96AF" w14:textId="38F516BF" w:rsidR="00BA6A84" w:rsidRDefault="00BA6A84" w:rsidP="00F231C9">
      <w:pPr>
        <w:ind w:firstLine="851"/>
        <w:rPr>
          <w:rFonts w:eastAsia="Times New Roman"/>
          <w:sz w:val="28"/>
          <w:szCs w:val="28"/>
        </w:rPr>
      </w:pPr>
      <w:r>
        <w:rPr>
          <w:rFonts w:eastAsia="Times New Roman"/>
          <w:sz w:val="28"/>
          <w:szCs w:val="28"/>
        </w:rPr>
        <w:t xml:space="preserve">- </w:t>
      </w:r>
      <w:r w:rsidRPr="00BA6A84">
        <w:rPr>
          <w:rFonts w:eastAsia="Times New Roman"/>
          <w:sz w:val="28"/>
          <w:szCs w:val="28"/>
        </w:rPr>
        <w:t xml:space="preserve"> ремонт декоративного освещения Водонапорной башни на Соборной площади</w:t>
      </w:r>
      <w:r>
        <w:rPr>
          <w:rFonts w:eastAsia="Times New Roman"/>
          <w:sz w:val="28"/>
          <w:szCs w:val="28"/>
        </w:rPr>
        <w:t>-</w:t>
      </w:r>
      <w:r w:rsidRPr="008E0E22">
        <w:rPr>
          <w:rFonts w:eastAsia="Times New Roman"/>
          <w:color w:val="000000" w:themeColor="text1"/>
          <w:sz w:val="28"/>
          <w:szCs w:val="28"/>
        </w:rPr>
        <w:t xml:space="preserve">672,8 </w:t>
      </w:r>
      <w:r>
        <w:rPr>
          <w:rFonts w:eastAsia="Times New Roman"/>
          <w:sz w:val="28"/>
          <w:szCs w:val="28"/>
        </w:rPr>
        <w:t>тыс.руб.;</w:t>
      </w:r>
    </w:p>
    <w:p w14:paraId="356116E4" w14:textId="72488451" w:rsidR="00BA6A84" w:rsidRPr="00F231C9" w:rsidRDefault="00BA6A84" w:rsidP="00F231C9">
      <w:pPr>
        <w:ind w:firstLine="851"/>
        <w:rPr>
          <w:rFonts w:eastAsia="Times New Roman"/>
          <w:sz w:val="28"/>
          <w:szCs w:val="28"/>
        </w:rPr>
      </w:pPr>
      <w:r>
        <w:rPr>
          <w:rFonts w:eastAsia="Times New Roman"/>
          <w:sz w:val="28"/>
          <w:szCs w:val="28"/>
        </w:rPr>
        <w:t xml:space="preserve">- </w:t>
      </w:r>
      <w:r w:rsidRPr="00BA6A84">
        <w:rPr>
          <w:rFonts w:eastAsia="Times New Roman"/>
          <w:sz w:val="28"/>
          <w:szCs w:val="28"/>
        </w:rPr>
        <w:t>на ремонт входного ввода холодной воды в здании ЦК "Русич" по адресу ул.</w:t>
      </w:r>
      <w:r w:rsidR="0087579A">
        <w:rPr>
          <w:rFonts w:eastAsia="Times New Roman"/>
          <w:sz w:val="28"/>
          <w:szCs w:val="28"/>
        </w:rPr>
        <w:t xml:space="preserve"> </w:t>
      </w:r>
      <w:r w:rsidRPr="00BA6A84">
        <w:rPr>
          <w:rFonts w:eastAsia="Times New Roman"/>
          <w:sz w:val="28"/>
          <w:szCs w:val="28"/>
        </w:rPr>
        <w:t>Александровская д.22</w:t>
      </w:r>
      <w:r>
        <w:rPr>
          <w:rFonts w:eastAsia="Times New Roman"/>
          <w:sz w:val="28"/>
          <w:szCs w:val="28"/>
        </w:rPr>
        <w:t xml:space="preserve"> – </w:t>
      </w:r>
      <w:r w:rsidRPr="008E0E22">
        <w:rPr>
          <w:rFonts w:eastAsia="Times New Roman"/>
          <w:color w:val="000000" w:themeColor="text1"/>
          <w:sz w:val="28"/>
          <w:szCs w:val="28"/>
        </w:rPr>
        <w:t xml:space="preserve">90,5 </w:t>
      </w:r>
      <w:r>
        <w:rPr>
          <w:rFonts w:eastAsia="Times New Roman"/>
          <w:sz w:val="28"/>
          <w:szCs w:val="28"/>
        </w:rPr>
        <w:t>тыс.руб.;</w:t>
      </w:r>
    </w:p>
    <w:p w14:paraId="2B5E8184" w14:textId="5168B779" w:rsidR="00F231C9" w:rsidRPr="00F231C9" w:rsidRDefault="00F231C9" w:rsidP="00F231C9">
      <w:pPr>
        <w:ind w:firstLine="851"/>
        <w:jc w:val="both"/>
        <w:rPr>
          <w:rFonts w:eastAsia="Times New Roman"/>
          <w:sz w:val="28"/>
          <w:szCs w:val="28"/>
        </w:rPr>
      </w:pPr>
      <w:r w:rsidRPr="00F231C9">
        <w:rPr>
          <w:rFonts w:eastAsia="Times New Roman"/>
          <w:sz w:val="28"/>
          <w:szCs w:val="28"/>
        </w:rPr>
        <w:t xml:space="preserve">- проведение мероприятий в сфере культуры – </w:t>
      </w:r>
      <w:r w:rsidR="00871D11">
        <w:rPr>
          <w:rFonts w:eastAsia="Times New Roman"/>
          <w:sz w:val="28"/>
          <w:szCs w:val="28"/>
        </w:rPr>
        <w:t>3986,0</w:t>
      </w:r>
      <w:r w:rsidRPr="00F231C9">
        <w:rPr>
          <w:rFonts w:eastAsia="Times New Roman"/>
          <w:sz w:val="28"/>
          <w:szCs w:val="28"/>
        </w:rPr>
        <w:t xml:space="preserve"> тыс. рублей;</w:t>
      </w:r>
    </w:p>
    <w:p w14:paraId="639B7559" w14:textId="1A9083E4" w:rsidR="00F231C9" w:rsidRPr="00F231C9" w:rsidRDefault="00F231C9" w:rsidP="00F231C9">
      <w:pPr>
        <w:ind w:firstLine="851"/>
        <w:jc w:val="both"/>
        <w:rPr>
          <w:rFonts w:eastAsia="Times New Roman"/>
          <w:sz w:val="28"/>
          <w:szCs w:val="28"/>
        </w:rPr>
      </w:pPr>
      <w:r w:rsidRPr="00F231C9">
        <w:rPr>
          <w:rFonts w:eastAsia="Times New Roman"/>
          <w:sz w:val="28"/>
          <w:szCs w:val="28"/>
        </w:rPr>
        <w:t>- кадровое и материально-техническое обеспечение деятельности комитета культуры –</w:t>
      </w:r>
      <w:r w:rsidR="00A906CD">
        <w:rPr>
          <w:rFonts w:eastAsia="Times New Roman"/>
          <w:sz w:val="28"/>
          <w:szCs w:val="28"/>
        </w:rPr>
        <w:t>9717,5</w:t>
      </w:r>
      <w:r w:rsidRPr="00F231C9">
        <w:rPr>
          <w:rFonts w:eastAsia="Times New Roman"/>
          <w:sz w:val="28"/>
          <w:szCs w:val="28"/>
        </w:rPr>
        <w:t xml:space="preserve"> тыс. рублей, включая средства областного бюджета на выполнение передаваемых полномочий на содержание штатных единиц – </w:t>
      </w:r>
      <w:r w:rsidR="00A906CD">
        <w:rPr>
          <w:rFonts w:eastAsia="Times New Roman"/>
          <w:sz w:val="28"/>
          <w:szCs w:val="28"/>
        </w:rPr>
        <w:t>1448,2</w:t>
      </w:r>
      <w:r w:rsidRPr="00F231C9">
        <w:rPr>
          <w:rFonts w:eastAsia="Times New Roman"/>
          <w:sz w:val="28"/>
          <w:szCs w:val="28"/>
        </w:rPr>
        <w:t xml:space="preserve"> тыс. рублей;</w:t>
      </w:r>
    </w:p>
    <w:p w14:paraId="2153DB0A" w14:textId="322BE889" w:rsidR="00F231C9" w:rsidRPr="00F231C9" w:rsidRDefault="00F231C9" w:rsidP="00F231C9">
      <w:pPr>
        <w:ind w:firstLine="851"/>
        <w:jc w:val="both"/>
        <w:rPr>
          <w:rFonts w:eastAsia="Times New Roman"/>
          <w:sz w:val="28"/>
          <w:szCs w:val="28"/>
        </w:rPr>
      </w:pPr>
      <w:r w:rsidRPr="00F231C9">
        <w:rPr>
          <w:rFonts w:eastAsia="Times New Roman"/>
          <w:sz w:val="28"/>
          <w:szCs w:val="28"/>
        </w:rPr>
        <w:t xml:space="preserve">- увековечения памяти погибших при защите Отечества – </w:t>
      </w:r>
      <w:r w:rsidR="00871D11">
        <w:rPr>
          <w:rFonts w:eastAsia="Times New Roman"/>
          <w:sz w:val="28"/>
          <w:szCs w:val="28"/>
        </w:rPr>
        <w:t>402,2</w:t>
      </w:r>
      <w:r w:rsidRPr="00F231C9">
        <w:rPr>
          <w:rFonts w:eastAsia="Times New Roman"/>
          <w:sz w:val="28"/>
          <w:szCs w:val="28"/>
        </w:rPr>
        <w:t xml:space="preserve"> тыс. рублей (областной бюджет).</w:t>
      </w:r>
    </w:p>
    <w:p w14:paraId="2906D405" w14:textId="66CB6CB3" w:rsidR="00F231C9" w:rsidRPr="00F231C9" w:rsidRDefault="00F231C9" w:rsidP="00F231C9">
      <w:pPr>
        <w:ind w:firstLine="851"/>
        <w:jc w:val="both"/>
        <w:rPr>
          <w:rFonts w:eastAsia="Times New Roman"/>
          <w:bCs/>
          <w:sz w:val="28"/>
          <w:szCs w:val="28"/>
        </w:rPr>
      </w:pPr>
      <w:r w:rsidRPr="00F231C9">
        <w:rPr>
          <w:rFonts w:eastAsia="Times New Roman"/>
          <w:sz w:val="28"/>
          <w:szCs w:val="28"/>
        </w:rPr>
        <w:t xml:space="preserve">Причиной </w:t>
      </w:r>
      <w:r w:rsidRPr="00F231C9">
        <w:rPr>
          <w:rFonts w:eastAsia="Times New Roman"/>
          <w:bCs/>
          <w:sz w:val="28"/>
          <w:szCs w:val="28"/>
        </w:rPr>
        <w:t xml:space="preserve">неполного освоения бюджетных ассигнований программы является отсутствие потребности на сумму </w:t>
      </w:r>
      <w:r w:rsidR="00A16A65">
        <w:rPr>
          <w:rFonts w:eastAsia="Times New Roman"/>
          <w:bCs/>
          <w:sz w:val="28"/>
          <w:szCs w:val="28"/>
        </w:rPr>
        <w:t>943,6</w:t>
      </w:r>
      <w:r w:rsidRPr="00F231C9">
        <w:rPr>
          <w:rFonts w:eastAsia="Times New Roman"/>
          <w:bCs/>
          <w:sz w:val="28"/>
          <w:szCs w:val="28"/>
        </w:rPr>
        <w:t xml:space="preserve"> тыс. рублей, из них:</w:t>
      </w:r>
    </w:p>
    <w:p w14:paraId="06007EF0" w14:textId="7912D493" w:rsidR="00F231C9" w:rsidRPr="00F231C9" w:rsidRDefault="00F231C9" w:rsidP="00F231C9">
      <w:pPr>
        <w:ind w:firstLine="851"/>
        <w:jc w:val="both"/>
        <w:rPr>
          <w:rFonts w:eastAsia="Times New Roman"/>
          <w:bCs/>
          <w:sz w:val="28"/>
          <w:szCs w:val="28"/>
        </w:rPr>
      </w:pPr>
      <w:r w:rsidRPr="00F231C9">
        <w:rPr>
          <w:rFonts w:eastAsia="Times New Roman"/>
          <w:bCs/>
          <w:sz w:val="28"/>
          <w:szCs w:val="28"/>
        </w:rPr>
        <w:t xml:space="preserve">- </w:t>
      </w:r>
      <w:r w:rsidR="00A16A65">
        <w:rPr>
          <w:rFonts w:eastAsia="Times New Roman"/>
          <w:bCs/>
          <w:sz w:val="28"/>
          <w:szCs w:val="28"/>
        </w:rPr>
        <w:t>коммунальные услуги</w:t>
      </w:r>
      <w:r w:rsidRPr="00F231C9">
        <w:rPr>
          <w:rFonts w:eastAsia="Times New Roman"/>
          <w:bCs/>
          <w:sz w:val="28"/>
          <w:szCs w:val="28"/>
        </w:rPr>
        <w:t xml:space="preserve"> – </w:t>
      </w:r>
      <w:r w:rsidR="00A16A65">
        <w:rPr>
          <w:rFonts w:eastAsia="Times New Roman"/>
          <w:bCs/>
          <w:sz w:val="28"/>
          <w:szCs w:val="28"/>
        </w:rPr>
        <w:t>12,9</w:t>
      </w:r>
      <w:r w:rsidRPr="00F231C9">
        <w:rPr>
          <w:rFonts w:eastAsia="Times New Roman"/>
          <w:bCs/>
          <w:sz w:val="28"/>
          <w:szCs w:val="28"/>
        </w:rPr>
        <w:t xml:space="preserve"> тыс. рублей;</w:t>
      </w:r>
    </w:p>
    <w:p w14:paraId="5C127CBA" w14:textId="303B9F2B" w:rsidR="00F231C9" w:rsidRPr="00F231C9" w:rsidRDefault="00F231C9" w:rsidP="00F231C9">
      <w:pPr>
        <w:ind w:firstLine="851"/>
        <w:jc w:val="both"/>
        <w:rPr>
          <w:rFonts w:eastAsia="Times New Roman"/>
          <w:sz w:val="28"/>
          <w:szCs w:val="28"/>
        </w:rPr>
      </w:pPr>
      <w:r w:rsidRPr="00F231C9">
        <w:rPr>
          <w:rFonts w:eastAsia="Times New Roman"/>
          <w:sz w:val="28"/>
          <w:szCs w:val="28"/>
        </w:rPr>
        <w:t xml:space="preserve">- субсидия на увековечивание памяти погибших при защите Отечества – </w:t>
      </w:r>
      <w:r w:rsidR="00A16A65">
        <w:rPr>
          <w:rFonts w:eastAsia="Times New Roman"/>
          <w:sz w:val="28"/>
          <w:szCs w:val="28"/>
        </w:rPr>
        <w:t>109,8</w:t>
      </w:r>
      <w:r w:rsidRPr="00F231C9">
        <w:rPr>
          <w:rFonts w:eastAsia="Times New Roman"/>
          <w:sz w:val="28"/>
          <w:szCs w:val="28"/>
        </w:rPr>
        <w:t xml:space="preserve"> тыс. рублей (областной бюджет);</w:t>
      </w:r>
    </w:p>
    <w:p w14:paraId="4C47C69C" w14:textId="675A023F" w:rsidR="00F231C9" w:rsidRPr="00F231C9" w:rsidRDefault="00F231C9" w:rsidP="00F231C9">
      <w:pPr>
        <w:ind w:firstLine="851"/>
        <w:jc w:val="both"/>
        <w:rPr>
          <w:rFonts w:eastAsia="Times New Roman"/>
          <w:sz w:val="28"/>
          <w:szCs w:val="28"/>
        </w:rPr>
      </w:pPr>
      <w:r w:rsidRPr="00F231C9">
        <w:rPr>
          <w:rFonts w:eastAsia="Times New Roman"/>
          <w:sz w:val="28"/>
          <w:szCs w:val="28"/>
        </w:rPr>
        <w:t xml:space="preserve">- </w:t>
      </w:r>
      <w:r w:rsidR="00A16A65">
        <w:rPr>
          <w:rFonts w:eastAsia="Times New Roman"/>
          <w:sz w:val="28"/>
          <w:szCs w:val="28"/>
        </w:rPr>
        <w:t>приобретение материалов – 820,8 тыс.руб.</w:t>
      </w:r>
    </w:p>
    <w:p w14:paraId="3C1E21F8" w14:textId="77777777" w:rsidR="00F231C9" w:rsidRPr="00F231C9" w:rsidRDefault="00F231C9" w:rsidP="00F231C9">
      <w:pPr>
        <w:rPr>
          <w:rFonts w:eastAsia="Times New Roman"/>
          <w:b/>
          <w:bCs/>
          <w:color w:val="FF0000"/>
          <w:sz w:val="28"/>
          <w:szCs w:val="28"/>
        </w:rPr>
      </w:pPr>
    </w:p>
    <w:p w14:paraId="6B0A0E45" w14:textId="77777777" w:rsidR="00F231C9" w:rsidRPr="00F231C9" w:rsidRDefault="00F231C9" w:rsidP="00F231C9">
      <w:pPr>
        <w:jc w:val="center"/>
        <w:rPr>
          <w:rFonts w:eastAsia="Times New Roman"/>
          <w:b/>
          <w:bCs/>
          <w:color w:val="000000"/>
          <w:sz w:val="28"/>
          <w:szCs w:val="28"/>
        </w:rPr>
      </w:pPr>
      <w:r w:rsidRPr="00F231C9">
        <w:rPr>
          <w:rFonts w:eastAsia="Times New Roman"/>
          <w:b/>
          <w:bCs/>
          <w:color w:val="000000"/>
          <w:sz w:val="28"/>
          <w:szCs w:val="28"/>
        </w:rPr>
        <w:t>МП «Развитие физической культуры и спорта в Старорусском районе</w:t>
      </w:r>
    </w:p>
    <w:p w14:paraId="7BD24B79" w14:textId="688C6ED8" w:rsidR="00F231C9" w:rsidRPr="00F231C9" w:rsidRDefault="00F231C9" w:rsidP="00F231C9">
      <w:pPr>
        <w:jc w:val="center"/>
        <w:rPr>
          <w:rFonts w:eastAsia="Times New Roman"/>
          <w:b/>
          <w:bCs/>
          <w:color w:val="000000"/>
          <w:sz w:val="28"/>
          <w:szCs w:val="28"/>
        </w:rPr>
      </w:pPr>
      <w:r w:rsidRPr="00F231C9">
        <w:rPr>
          <w:rFonts w:eastAsia="Times New Roman"/>
          <w:b/>
          <w:bCs/>
          <w:color w:val="000000"/>
          <w:sz w:val="28"/>
          <w:szCs w:val="28"/>
        </w:rPr>
        <w:t xml:space="preserve"> на 2022-202</w:t>
      </w:r>
      <w:r w:rsidR="009F2984">
        <w:rPr>
          <w:rFonts w:eastAsia="Times New Roman"/>
          <w:b/>
          <w:bCs/>
          <w:color w:val="000000"/>
          <w:sz w:val="28"/>
          <w:szCs w:val="28"/>
        </w:rPr>
        <w:t>7</w:t>
      </w:r>
      <w:r w:rsidRPr="00F231C9">
        <w:rPr>
          <w:rFonts w:eastAsia="Times New Roman"/>
          <w:b/>
          <w:bCs/>
          <w:color w:val="000000"/>
          <w:sz w:val="28"/>
          <w:szCs w:val="28"/>
        </w:rPr>
        <w:t xml:space="preserve"> годы»</w:t>
      </w:r>
    </w:p>
    <w:p w14:paraId="4DA65C10" w14:textId="77777777" w:rsidR="00F231C9" w:rsidRPr="00F231C9" w:rsidRDefault="00F231C9" w:rsidP="00F231C9">
      <w:pPr>
        <w:rPr>
          <w:rFonts w:eastAsia="Times New Roman"/>
          <w:b/>
          <w:bCs/>
          <w:color w:val="000000"/>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7"/>
        <w:gridCol w:w="1736"/>
        <w:gridCol w:w="1794"/>
        <w:gridCol w:w="1816"/>
        <w:gridCol w:w="2029"/>
      </w:tblGrid>
      <w:tr w:rsidR="00F231C9" w:rsidRPr="00F231C9" w14:paraId="732BEF71" w14:textId="77777777" w:rsidTr="00F42ACE">
        <w:tc>
          <w:tcPr>
            <w:tcW w:w="1869" w:type="dxa"/>
            <w:tcBorders>
              <w:top w:val="single" w:sz="4" w:space="0" w:color="auto"/>
              <w:left w:val="single" w:sz="4" w:space="0" w:color="auto"/>
              <w:bottom w:val="single" w:sz="4" w:space="0" w:color="auto"/>
              <w:right w:val="single" w:sz="4" w:space="0" w:color="auto"/>
            </w:tcBorders>
          </w:tcPr>
          <w:p w14:paraId="0226BC71"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Уточненный              план</w:t>
            </w:r>
          </w:p>
          <w:p w14:paraId="2317DA5F"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(тыс. рублей)</w:t>
            </w:r>
          </w:p>
        </w:tc>
        <w:tc>
          <w:tcPr>
            <w:tcW w:w="1869" w:type="dxa"/>
            <w:tcBorders>
              <w:top w:val="single" w:sz="4" w:space="0" w:color="auto"/>
              <w:left w:val="single" w:sz="4" w:space="0" w:color="auto"/>
              <w:bottom w:val="single" w:sz="4" w:space="0" w:color="auto"/>
              <w:right w:val="single" w:sz="4" w:space="0" w:color="auto"/>
            </w:tcBorders>
          </w:tcPr>
          <w:p w14:paraId="65214581"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Исполнено</w:t>
            </w:r>
          </w:p>
          <w:p w14:paraId="48745249"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(тыс. рублей)</w:t>
            </w:r>
          </w:p>
        </w:tc>
        <w:tc>
          <w:tcPr>
            <w:tcW w:w="1869" w:type="dxa"/>
            <w:tcBorders>
              <w:top w:val="single" w:sz="4" w:space="0" w:color="auto"/>
              <w:left w:val="single" w:sz="4" w:space="0" w:color="auto"/>
              <w:bottom w:val="single" w:sz="4" w:space="0" w:color="auto"/>
              <w:right w:val="single" w:sz="4" w:space="0" w:color="auto"/>
            </w:tcBorders>
          </w:tcPr>
          <w:p w14:paraId="31858DFE"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 исполнения</w:t>
            </w:r>
          </w:p>
        </w:tc>
        <w:tc>
          <w:tcPr>
            <w:tcW w:w="1869" w:type="dxa"/>
            <w:tcBorders>
              <w:top w:val="single" w:sz="4" w:space="0" w:color="auto"/>
              <w:left w:val="single" w:sz="4" w:space="0" w:color="auto"/>
              <w:bottom w:val="single" w:sz="4" w:space="0" w:color="auto"/>
              <w:right w:val="single" w:sz="4" w:space="0" w:color="auto"/>
            </w:tcBorders>
          </w:tcPr>
          <w:p w14:paraId="6BA50A16"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Отклонение</w:t>
            </w:r>
          </w:p>
          <w:p w14:paraId="3580CC67"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(тыс. рублей)</w:t>
            </w:r>
          </w:p>
        </w:tc>
        <w:tc>
          <w:tcPr>
            <w:tcW w:w="2725" w:type="dxa"/>
            <w:tcBorders>
              <w:top w:val="single" w:sz="4" w:space="0" w:color="auto"/>
              <w:left w:val="single" w:sz="4" w:space="0" w:color="auto"/>
              <w:bottom w:val="single" w:sz="4" w:space="0" w:color="auto"/>
              <w:right w:val="single" w:sz="4" w:space="0" w:color="auto"/>
            </w:tcBorders>
          </w:tcPr>
          <w:p w14:paraId="292E602A"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Доля % в общих расходах</w:t>
            </w:r>
          </w:p>
        </w:tc>
      </w:tr>
      <w:tr w:rsidR="00F231C9" w:rsidRPr="00F231C9" w14:paraId="58C1129F" w14:textId="77777777" w:rsidTr="00F42ACE">
        <w:tc>
          <w:tcPr>
            <w:tcW w:w="1869" w:type="dxa"/>
            <w:tcBorders>
              <w:top w:val="single" w:sz="4" w:space="0" w:color="auto"/>
              <w:left w:val="single" w:sz="4" w:space="0" w:color="auto"/>
              <w:bottom w:val="single" w:sz="4" w:space="0" w:color="auto"/>
              <w:right w:val="single" w:sz="4" w:space="0" w:color="auto"/>
            </w:tcBorders>
          </w:tcPr>
          <w:p w14:paraId="778DA720" w14:textId="63768AF1" w:rsidR="00F231C9" w:rsidRPr="00F231C9" w:rsidRDefault="009F2984" w:rsidP="00F231C9">
            <w:pPr>
              <w:jc w:val="center"/>
              <w:rPr>
                <w:rFonts w:eastAsia="Times New Roman"/>
                <w:b/>
                <w:bCs/>
                <w:color w:val="000000"/>
                <w:sz w:val="28"/>
                <w:szCs w:val="28"/>
              </w:rPr>
            </w:pPr>
            <w:r>
              <w:rPr>
                <w:rFonts w:eastAsia="Times New Roman"/>
                <w:b/>
                <w:bCs/>
                <w:color w:val="000000"/>
                <w:sz w:val="28"/>
                <w:szCs w:val="28"/>
              </w:rPr>
              <w:lastRenderedPageBreak/>
              <w:t>29008,3</w:t>
            </w:r>
          </w:p>
        </w:tc>
        <w:tc>
          <w:tcPr>
            <w:tcW w:w="1869" w:type="dxa"/>
            <w:tcBorders>
              <w:top w:val="single" w:sz="4" w:space="0" w:color="auto"/>
              <w:left w:val="single" w:sz="4" w:space="0" w:color="auto"/>
              <w:bottom w:val="single" w:sz="4" w:space="0" w:color="auto"/>
              <w:right w:val="single" w:sz="4" w:space="0" w:color="auto"/>
            </w:tcBorders>
          </w:tcPr>
          <w:p w14:paraId="1051782E" w14:textId="55F0C076" w:rsidR="00F231C9" w:rsidRPr="00F231C9" w:rsidRDefault="009F2984" w:rsidP="00F231C9">
            <w:pPr>
              <w:jc w:val="center"/>
              <w:rPr>
                <w:rFonts w:eastAsia="Times New Roman"/>
                <w:b/>
                <w:bCs/>
                <w:color w:val="000000"/>
                <w:sz w:val="28"/>
                <w:szCs w:val="28"/>
              </w:rPr>
            </w:pPr>
            <w:r>
              <w:rPr>
                <w:rFonts w:eastAsia="Times New Roman"/>
                <w:b/>
                <w:bCs/>
                <w:color w:val="000000"/>
                <w:sz w:val="28"/>
                <w:szCs w:val="28"/>
              </w:rPr>
              <w:t>29008,3</w:t>
            </w:r>
          </w:p>
        </w:tc>
        <w:tc>
          <w:tcPr>
            <w:tcW w:w="1869" w:type="dxa"/>
            <w:tcBorders>
              <w:top w:val="single" w:sz="4" w:space="0" w:color="auto"/>
              <w:left w:val="single" w:sz="4" w:space="0" w:color="auto"/>
              <w:bottom w:val="single" w:sz="4" w:space="0" w:color="auto"/>
              <w:right w:val="single" w:sz="4" w:space="0" w:color="auto"/>
            </w:tcBorders>
          </w:tcPr>
          <w:p w14:paraId="207C3270" w14:textId="77777777" w:rsidR="00F231C9" w:rsidRPr="00F231C9" w:rsidRDefault="00F231C9" w:rsidP="00F231C9">
            <w:pPr>
              <w:jc w:val="center"/>
              <w:rPr>
                <w:rFonts w:eastAsia="Times New Roman"/>
                <w:b/>
                <w:bCs/>
                <w:color w:val="000000"/>
                <w:sz w:val="28"/>
                <w:szCs w:val="28"/>
              </w:rPr>
            </w:pPr>
            <w:r w:rsidRPr="00F231C9">
              <w:rPr>
                <w:rFonts w:eastAsia="Times New Roman"/>
                <w:b/>
                <w:bCs/>
                <w:color w:val="000000"/>
                <w:sz w:val="28"/>
                <w:szCs w:val="28"/>
              </w:rPr>
              <w:t>100</w:t>
            </w:r>
          </w:p>
        </w:tc>
        <w:tc>
          <w:tcPr>
            <w:tcW w:w="1869" w:type="dxa"/>
            <w:tcBorders>
              <w:top w:val="single" w:sz="4" w:space="0" w:color="auto"/>
              <w:left w:val="single" w:sz="4" w:space="0" w:color="auto"/>
              <w:bottom w:val="single" w:sz="4" w:space="0" w:color="auto"/>
              <w:right w:val="single" w:sz="4" w:space="0" w:color="auto"/>
            </w:tcBorders>
          </w:tcPr>
          <w:p w14:paraId="57A7AF3A" w14:textId="77777777" w:rsidR="00F231C9" w:rsidRPr="00F231C9" w:rsidRDefault="00F231C9" w:rsidP="00F231C9">
            <w:pPr>
              <w:jc w:val="center"/>
              <w:rPr>
                <w:rFonts w:eastAsia="Times New Roman"/>
                <w:b/>
                <w:bCs/>
                <w:color w:val="000000"/>
                <w:sz w:val="28"/>
                <w:szCs w:val="28"/>
              </w:rPr>
            </w:pPr>
            <w:r w:rsidRPr="00F231C9">
              <w:rPr>
                <w:rFonts w:eastAsia="Times New Roman"/>
                <w:b/>
                <w:bCs/>
                <w:color w:val="000000"/>
                <w:sz w:val="28"/>
                <w:szCs w:val="28"/>
              </w:rPr>
              <w:t>-</w:t>
            </w:r>
          </w:p>
        </w:tc>
        <w:tc>
          <w:tcPr>
            <w:tcW w:w="2725" w:type="dxa"/>
            <w:tcBorders>
              <w:top w:val="single" w:sz="4" w:space="0" w:color="auto"/>
              <w:left w:val="single" w:sz="4" w:space="0" w:color="auto"/>
              <w:bottom w:val="single" w:sz="4" w:space="0" w:color="auto"/>
              <w:right w:val="single" w:sz="4" w:space="0" w:color="auto"/>
            </w:tcBorders>
          </w:tcPr>
          <w:p w14:paraId="56FA3B48" w14:textId="7FA5408D" w:rsidR="00F231C9" w:rsidRPr="00F231C9" w:rsidRDefault="00F231C9" w:rsidP="00F231C9">
            <w:pPr>
              <w:jc w:val="center"/>
              <w:rPr>
                <w:rFonts w:eastAsia="Times New Roman"/>
                <w:b/>
                <w:bCs/>
                <w:color w:val="000000"/>
                <w:sz w:val="28"/>
                <w:szCs w:val="28"/>
              </w:rPr>
            </w:pPr>
            <w:r w:rsidRPr="00F231C9">
              <w:rPr>
                <w:rFonts w:eastAsia="Times New Roman"/>
                <w:b/>
                <w:bCs/>
                <w:color w:val="000000"/>
                <w:sz w:val="28"/>
                <w:szCs w:val="28"/>
              </w:rPr>
              <w:t>1,</w:t>
            </w:r>
            <w:r w:rsidR="009F2984">
              <w:rPr>
                <w:rFonts w:eastAsia="Times New Roman"/>
                <w:b/>
                <w:bCs/>
                <w:color w:val="000000"/>
                <w:sz w:val="28"/>
                <w:szCs w:val="28"/>
              </w:rPr>
              <w:t>64</w:t>
            </w:r>
          </w:p>
        </w:tc>
      </w:tr>
    </w:tbl>
    <w:p w14:paraId="01F432F6" w14:textId="77777777" w:rsidR="00F231C9" w:rsidRPr="00F231C9" w:rsidRDefault="00F231C9" w:rsidP="00F231C9">
      <w:pPr>
        <w:rPr>
          <w:rFonts w:eastAsia="Times New Roman"/>
          <w:b/>
          <w:bCs/>
          <w:sz w:val="28"/>
          <w:szCs w:val="28"/>
        </w:rPr>
      </w:pPr>
    </w:p>
    <w:p w14:paraId="1053A8A3" w14:textId="1EE9EE28" w:rsidR="00F231C9" w:rsidRPr="00F231C9" w:rsidRDefault="00F231C9" w:rsidP="00F231C9">
      <w:pPr>
        <w:ind w:firstLine="851"/>
        <w:rPr>
          <w:rFonts w:eastAsia="Times New Roman"/>
          <w:bCs/>
          <w:sz w:val="28"/>
          <w:szCs w:val="28"/>
        </w:rPr>
      </w:pPr>
      <w:r w:rsidRPr="00F231C9">
        <w:rPr>
          <w:rFonts w:eastAsia="Times New Roman"/>
          <w:sz w:val="28"/>
          <w:szCs w:val="28"/>
        </w:rPr>
        <w:t xml:space="preserve"> На реализацию данной муниципальной программы направлено 29</w:t>
      </w:r>
      <w:r w:rsidR="00A7463D">
        <w:rPr>
          <w:rFonts w:eastAsia="Times New Roman"/>
          <w:sz w:val="28"/>
          <w:szCs w:val="28"/>
        </w:rPr>
        <w:t>008</w:t>
      </w:r>
      <w:r w:rsidRPr="00F231C9">
        <w:rPr>
          <w:rFonts w:eastAsia="Times New Roman"/>
          <w:sz w:val="28"/>
          <w:szCs w:val="28"/>
        </w:rPr>
        <w:t>,</w:t>
      </w:r>
      <w:r w:rsidR="00A7463D">
        <w:rPr>
          <w:rFonts w:eastAsia="Times New Roman"/>
          <w:sz w:val="28"/>
          <w:szCs w:val="28"/>
        </w:rPr>
        <w:t>3</w:t>
      </w:r>
      <w:r w:rsidRPr="00F231C9">
        <w:rPr>
          <w:rFonts w:eastAsia="Times New Roman"/>
          <w:bCs/>
          <w:sz w:val="28"/>
          <w:szCs w:val="28"/>
        </w:rPr>
        <w:t xml:space="preserve"> </w:t>
      </w:r>
      <w:r w:rsidRPr="00F231C9">
        <w:rPr>
          <w:rFonts w:eastAsia="Times New Roman"/>
          <w:sz w:val="28"/>
          <w:szCs w:val="28"/>
        </w:rPr>
        <w:t>тыс. рублей, в том числе на:</w:t>
      </w:r>
    </w:p>
    <w:p w14:paraId="74794191" w14:textId="6F520E6B" w:rsidR="00F231C9" w:rsidRPr="00F231C9" w:rsidRDefault="00F231C9" w:rsidP="00F231C9">
      <w:pPr>
        <w:ind w:firstLine="851"/>
        <w:rPr>
          <w:rFonts w:eastAsia="Times New Roman"/>
        </w:rPr>
      </w:pPr>
      <w:r w:rsidRPr="00F231C9">
        <w:rPr>
          <w:rFonts w:eastAsia="Times New Roman"/>
          <w:sz w:val="28"/>
          <w:szCs w:val="28"/>
        </w:rPr>
        <w:t>- содержание МАУ ДО «Спортивная школа» – 1</w:t>
      </w:r>
      <w:r w:rsidR="00A7463D">
        <w:rPr>
          <w:rFonts w:eastAsia="Times New Roman"/>
          <w:sz w:val="28"/>
          <w:szCs w:val="28"/>
        </w:rPr>
        <w:t>337,9</w:t>
      </w:r>
      <w:r w:rsidRPr="00F231C9">
        <w:rPr>
          <w:rFonts w:eastAsia="Times New Roman"/>
          <w:sz w:val="28"/>
          <w:szCs w:val="28"/>
        </w:rPr>
        <w:t xml:space="preserve"> тыс. рублей;</w:t>
      </w:r>
    </w:p>
    <w:p w14:paraId="6AD54C0A" w14:textId="22D9EF45" w:rsidR="00F231C9" w:rsidRPr="00F231C9" w:rsidRDefault="00F231C9" w:rsidP="00F231C9">
      <w:pPr>
        <w:ind w:firstLine="851"/>
        <w:jc w:val="both"/>
        <w:rPr>
          <w:rFonts w:eastAsia="Times New Roman"/>
          <w:sz w:val="28"/>
          <w:szCs w:val="28"/>
        </w:rPr>
      </w:pPr>
      <w:r w:rsidRPr="00F231C9">
        <w:rPr>
          <w:rFonts w:eastAsia="Times New Roman"/>
          <w:sz w:val="28"/>
          <w:szCs w:val="28"/>
        </w:rPr>
        <w:t xml:space="preserve">- содержание МАУ ФОК – </w:t>
      </w:r>
      <w:r w:rsidR="00A7463D">
        <w:rPr>
          <w:rFonts w:eastAsia="Times New Roman"/>
          <w:sz w:val="28"/>
          <w:szCs w:val="28"/>
        </w:rPr>
        <w:t>26831,1</w:t>
      </w:r>
      <w:r w:rsidRPr="00F231C9">
        <w:rPr>
          <w:rFonts w:eastAsia="Times New Roman"/>
          <w:sz w:val="28"/>
          <w:szCs w:val="28"/>
        </w:rPr>
        <w:t xml:space="preserve"> тыс. рублей;</w:t>
      </w:r>
    </w:p>
    <w:p w14:paraId="13D2F8EC" w14:textId="76519834" w:rsidR="00F231C9" w:rsidRPr="00F231C9" w:rsidRDefault="00F231C9" w:rsidP="00F231C9">
      <w:pPr>
        <w:ind w:firstLine="851"/>
        <w:jc w:val="both"/>
        <w:rPr>
          <w:rFonts w:eastAsia="Times New Roman"/>
          <w:sz w:val="28"/>
          <w:szCs w:val="28"/>
        </w:rPr>
      </w:pPr>
      <w:r w:rsidRPr="00F231C9">
        <w:rPr>
          <w:rFonts w:eastAsia="Times New Roman"/>
          <w:sz w:val="28"/>
          <w:szCs w:val="28"/>
        </w:rPr>
        <w:t>- проведение спортивных мероприятий – 839,3 тыс. рублей</w:t>
      </w:r>
      <w:r w:rsidR="00A7463D">
        <w:rPr>
          <w:rFonts w:eastAsia="Times New Roman"/>
          <w:sz w:val="28"/>
          <w:szCs w:val="28"/>
        </w:rPr>
        <w:t>.</w:t>
      </w:r>
    </w:p>
    <w:p w14:paraId="0814EF56" w14:textId="77777777" w:rsidR="00F231C9" w:rsidRPr="00F231C9" w:rsidRDefault="00F231C9" w:rsidP="00F231C9">
      <w:pPr>
        <w:rPr>
          <w:rFonts w:eastAsia="Times New Roman"/>
          <w:sz w:val="28"/>
          <w:szCs w:val="28"/>
        </w:rPr>
      </w:pPr>
      <w:bookmarkStart w:id="10" w:name="_Hlk129856718"/>
    </w:p>
    <w:p w14:paraId="262E5F61" w14:textId="77777777" w:rsidR="00F231C9" w:rsidRPr="00F231C9" w:rsidRDefault="00F231C9" w:rsidP="00F231C9">
      <w:pPr>
        <w:jc w:val="center"/>
        <w:rPr>
          <w:rFonts w:eastAsia="Times New Roman"/>
          <w:b/>
          <w:bCs/>
          <w:color w:val="000000"/>
          <w:sz w:val="28"/>
          <w:szCs w:val="28"/>
        </w:rPr>
      </w:pPr>
      <w:r w:rsidRPr="00F231C9">
        <w:rPr>
          <w:rFonts w:eastAsia="Times New Roman"/>
          <w:b/>
          <w:bCs/>
          <w:color w:val="000000"/>
          <w:sz w:val="28"/>
          <w:szCs w:val="28"/>
        </w:rPr>
        <w:t>МП «Совершенствование и содержание дорожного хозяйства</w:t>
      </w:r>
    </w:p>
    <w:p w14:paraId="5C0DDB5C" w14:textId="5948640C" w:rsidR="00F231C9" w:rsidRPr="00F231C9" w:rsidRDefault="00F231C9" w:rsidP="00F231C9">
      <w:pPr>
        <w:jc w:val="center"/>
        <w:rPr>
          <w:rFonts w:eastAsia="Times New Roman"/>
          <w:b/>
          <w:bCs/>
          <w:color w:val="000000"/>
          <w:sz w:val="28"/>
          <w:szCs w:val="28"/>
        </w:rPr>
      </w:pPr>
      <w:r w:rsidRPr="00F231C9">
        <w:rPr>
          <w:rFonts w:eastAsia="Times New Roman"/>
          <w:b/>
          <w:bCs/>
          <w:color w:val="000000"/>
          <w:sz w:val="28"/>
          <w:szCs w:val="28"/>
        </w:rPr>
        <w:t>Старорусского муниципального района (за исключением автомобильных дорог федерального значения) на 2022-202</w:t>
      </w:r>
      <w:r w:rsidR="00052391">
        <w:rPr>
          <w:rFonts w:eastAsia="Times New Roman"/>
          <w:b/>
          <w:bCs/>
          <w:color w:val="000000"/>
          <w:sz w:val="28"/>
          <w:szCs w:val="28"/>
        </w:rPr>
        <w:t>7</w:t>
      </w:r>
      <w:r w:rsidRPr="00F231C9">
        <w:rPr>
          <w:rFonts w:eastAsia="Times New Roman"/>
          <w:b/>
          <w:bCs/>
          <w:color w:val="000000"/>
          <w:sz w:val="28"/>
          <w:szCs w:val="28"/>
        </w:rPr>
        <w:t xml:space="preserve"> годы»</w:t>
      </w:r>
    </w:p>
    <w:p w14:paraId="1AA5516F" w14:textId="77777777" w:rsidR="00F231C9" w:rsidRPr="00F231C9" w:rsidRDefault="00F231C9" w:rsidP="00F231C9">
      <w:pPr>
        <w:jc w:val="center"/>
        <w:rPr>
          <w:rFonts w:eastAsia="Times New Roman"/>
          <w:b/>
          <w:bCs/>
          <w:color w:val="000000"/>
          <w:sz w:val="28"/>
          <w:szCs w:val="28"/>
        </w:rPr>
      </w:pPr>
    </w:p>
    <w:tbl>
      <w:tblPr>
        <w:tblW w:w="93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2126"/>
        <w:gridCol w:w="1843"/>
        <w:gridCol w:w="1984"/>
        <w:gridCol w:w="1305"/>
      </w:tblGrid>
      <w:tr w:rsidR="00F231C9" w:rsidRPr="00F231C9" w14:paraId="2306ECCC" w14:textId="77777777" w:rsidTr="00874593">
        <w:tc>
          <w:tcPr>
            <w:tcW w:w="2122" w:type="dxa"/>
            <w:tcBorders>
              <w:top w:val="single" w:sz="4" w:space="0" w:color="auto"/>
              <w:left w:val="single" w:sz="4" w:space="0" w:color="auto"/>
              <w:bottom w:val="single" w:sz="4" w:space="0" w:color="auto"/>
              <w:right w:val="single" w:sz="4" w:space="0" w:color="auto"/>
            </w:tcBorders>
          </w:tcPr>
          <w:p w14:paraId="5331D036"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Уточненный              план</w:t>
            </w:r>
          </w:p>
          <w:p w14:paraId="390D8CFF"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(тыс. рублей)</w:t>
            </w:r>
          </w:p>
        </w:tc>
        <w:tc>
          <w:tcPr>
            <w:tcW w:w="2126" w:type="dxa"/>
            <w:tcBorders>
              <w:top w:val="single" w:sz="4" w:space="0" w:color="auto"/>
              <w:left w:val="single" w:sz="4" w:space="0" w:color="auto"/>
              <w:bottom w:val="single" w:sz="4" w:space="0" w:color="auto"/>
              <w:right w:val="single" w:sz="4" w:space="0" w:color="auto"/>
            </w:tcBorders>
          </w:tcPr>
          <w:p w14:paraId="57E6E342"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Исполнено</w:t>
            </w:r>
          </w:p>
          <w:p w14:paraId="4FA945E6"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(тыс. рублей)</w:t>
            </w:r>
          </w:p>
        </w:tc>
        <w:tc>
          <w:tcPr>
            <w:tcW w:w="1843" w:type="dxa"/>
            <w:tcBorders>
              <w:top w:val="single" w:sz="4" w:space="0" w:color="auto"/>
              <w:left w:val="single" w:sz="4" w:space="0" w:color="auto"/>
              <w:bottom w:val="single" w:sz="4" w:space="0" w:color="auto"/>
              <w:right w:val="single" w:sz="4" w:space="0" w:color="auto"/>
            </w:tcBorders>
          </w:tcPr>
          <w:p w14:paraId="2BEB6A1D" w14:textId="77777777" w:rsidR="00F231C9" w:rsidRPr="00F231C9" w:rsidRDefault="00F231C9" w:rsidP="00F231C9">
            <w:pPr>
              <w:jc w:val="center"/>
              <w:rPr>
                <w:rFonts w:eastAsia="Times New Roman"/>
                <w:b/>
                <w:bCs/>
                <w:color w:val="000000"/>
                <w:sz w:val="28"/>
                <w:szCs w:val="28"/>
              </w:rPr>
            </w:pPr>
            <w:r w:rsidRPr="00F231C9">
              <w:rPr>
                <w:rFonts w:eastAsia="Times New Roman"/>
                <w:b/>
                <w:bCs/>
                <w:color w:val="000000"/>
                <w:sz w:val="28"/>
                <w:szCs w:val="28"/>
              </w:rPr>
              <w:t>%</w:t>
            </w:r>
          </w:p>
          <w:p w14:paraId="0152A10C"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исполнения</w:t>
            </w:r>
          </w:p>
        </w:tc>
        <w:tc>
          <w:tcPr>
            <w:tcW w:w="1984" w:type="dxa"/>
            <w:tcBorders>
              <w:top w:val="single" w:sz="4" w:space="0" w:color="auto"/>
              <w:left w:val="single" w:sz="4" w:space="0" w:color="auto"/>
              <w:bottom w:val="single" w:sz="4" w:space="0" w:color="auto"/>
              <w:right w:val="single" w:sz="4" w:space="0" w:color="auto"/>
            </w:tcBorders>
          </w:tcPr>
          <w:p w14:paraId="59F8F9E9"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Отклонение</w:t>
            </w:r>
          </w:p>
          <w:p w14:paraId="3F985476"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(тыс. рублей)</w:t>
            </w:r>
          </w:p>
        </w:tc>
        <w:tc>
          <w:tcPr>
            <w:tcW w:w="1305" w:type="dxa"/>
            <w:tcBorders>
              <w:top w:val="single" w:sz="4" w:space="0" w:color="auto"/>
              <w:left w:val="single" w:sz="4" w:space="0" w:color="auto"/>
              <w:bottom w:val="single" w:sz="4" w:space="0" w:color="auto"/>
              <w:right w:val="single" w:sz="4" w:space="0" w:color="auto"/>
            </w:tcBorders>
          </w:tcPr>
          <w:p w14:paraId="51ECF8A0" w14:textId="77777777" w:rsidR="00F231C9" w:rsidRPr="00F231C9" w:rsidRDefault="00F231C9" w:rsidP="00F231C9">
            <w:pPr>
              <w:jc w:val="center"/>
              <w:rPr>
                <w:rFonts w:eastAsia="Times New Roman"/>
                <w:b/>
                <w:bCs/>
                <w:color w:val="000000"/>
                <w:sz w:val="28"/>
                <w:szCs w:val="28"/>
              </w:rPr>
            </w:pPr>
            <w:r w:rsidRPr="00F231C9">
              <w:rPr>
                <w:rFonts w:eastAsia="Times New Roman"/>
                <w:b/>
                <w:bCs/>
                <w:color w:val="000000"/>
                <w:sz w:val="28"/>
                <w:szCs w:val="28"/>
              </w:rPr>
              <w:t>Доля %</w:t>
            </w:r>
          </w:p>
          <w:p w14:paraId="0B0AF017" w14:textId="77777777" w:rsidR="00F231C9" w:rsidRPr="00F231C9" w:rsidRDefault="00F231C9" w:rsidP="00F231C9">
            <w:pPr>
              <w:jc w:val="center"/>
              <w:rPr>
                <w:rFonts w:eastAsia="Times New Roman"/>
                <w:b/>
                <w:bCs/>
                <w:color w:val="000000"/>
                <w:sz w:val="28"/>
                <w:szCs w:val="28"/>
              </w:rPr>
            </w:pPr>
            <w:r w:rsidRPr="00F231C9">
              <w:rPr>
                <w:rFonts w:eastAsia="Times New Roman"/>
                <w:b/>
                <w:bCs/>
                <w:color w:val="000000"/>
                <w:sz w:val="28"/>
                <w:szCs w:val="28"/>
              </w:rPr>
              <w:t>в общих</w:t>
            </w:r>
          </w:p>
          <w:p w14:paraId="3DA94D4A"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расходах</w:t>
            </w:r>
          </w:p>
        </w:tc>
      </w:tr>
      <w:tr w:rsidR="00F231C9" w:rsidRPr="00F231C9" w14:paraId="44D5F1B8" w14:textId="77777777" w:rsidTr="00874593">
        <w:trPr>
          <w:trHeight w:val="132"/>
        </w:trPr>
        <w:tc>
          <w:tcPr>
            <w:tcW w:w="2122" w:type="dxa"/>
            <w:tcBorders>
              <w:top w:val="single" w:sz="4" w:space="0" w:color="auto"/>
              <w:left w:val="single" w:sz="4" w:space="0" w:color="auto"/>
              <w:bottom w:val="single" w:sz="4" w:space="0" w:color="auto"/>
              <w:right w:val="single" w:sz="4" w:space="0" w:color="auto"/>
            </w:tcBorders>
          </w:tcPr>
          <w:p w14:paraId="5BB70A93" w14:textId="1D8C29EE" w:rsidR="00F231C9" w:rsidRPr="00F231C9" w:rsidRDefault="00874593" w:rsidP="00F231C9">
            <w:pPr>
              <w:jc w:val="center"/>
              <w:rPr>
                <w:rFonts w:eastAsia="Times New Roman"/>
                <w:b/>
                <w:bCs/>
                <w:color w:val="000000"/>
                <w:sz w:val="28"/>
                <w:szCs w:val="28"/>
              </w:rPr>
            </w:pPr>
            <w:r>
              <w:rPr>
                <w:rFonts w:eastAsia="Times New Roman"/>
                <w:b/>
                <w:bCs/>
                <w:color w:val="000000"/>
                <w:sz w:val="28"/>
                <w:szCs w:val="28"/>
              </w:rPr>
              <w:t>15180,4</w:t>
            </w:r>
          </w:p>
        </w:tc>
        <w:tc>
          <w:tcPr>
            <w:tcW w:w="2126" w:type="dxa"/>
            <w:tcBorders>
              <w:top w:val="single" w:sz="4" w:space="0" w:color="auto"/>
              <w:left w:val="single" w:sz="4" w:space="0" w:color="auto"/>
              <w:bottom w:val="single" w:sz="4" w:space="0" w:color="auto"/>
              <w:right w:val="single" w:sz="4" w:space="0" w:color="auto"/>
            </w:tcBorders>
          </w:tcPr>
          <w:p w14:paraId="181D99A6" w14:textId="00ABCA76" w:rsidR="00F231C9" w:rsidRPr="00F231C9" w:rsidRDefault="00874593" w:rsidP="00F231C9">
            <w:pPr>
              <w:jc w:val="center"/>
              <w:rPr>
                <w:rFonts w:eastAsia="Times New Roman"/>
                <w:b/>
                <w:bCs/>
                <w:color w:val="000000"/>
                <w:sz w:val="28"/>
                <w:szCs w:val="28"/>
              </w:rPr>
            </w:pPr>
            <w:r>
              <w:rPr>
                <w:rFonts w:eastAsia="Times New Roman"/>
                <w:b/>
                <w:bCs/>
                <w:color w:val="000000"/>
                <w:sz w:val="28"/>
                <w:szCs w:val="28"/>
              </w:rPr>
              <w:t>14205,3</w:t>
            </w:r>
          </w:p>
        </w:tc>
        <w:tc>
          <w:tcPr>
            <w:tcW w:w="1843" w:type="dxa"/>
            <w:tcBorders>
              <w:top w:val="single" w:sz="4" w:space="0" w:color="auto"/>
              <w:left w:val="single" w:sz="4" w:space="0" w:color="auto"/>
              <w:bottom w:val="single" w:sz="4" w:space="0" w:color="auto"/>
              <w:right w:val="single" w:sz="4" w:space="0" w:color="auto"/>
            </w:tcBorders>
          </w:tcPr>
          <w:p w14:paraId="429C2C87" w14:textId="5AE1F2D1" w:rsidR="00F231C9" w:rsidRPr="00F231C9" w:rsidRDefault="00874593" w:rsidP="00F231C9">
            <w:pPr>
              <w:jc w:val="center"/>
              <w:rPr>
                <w:rFonts w:eastAsia="Times New Roman"/>
                <w:b/>
                <w:bCs/>
                <w:color w:val="000000"/>
                <w:sz w:val="28"/>
                <w:szCs w:val="28"/>
              </w:rPr>
            </w:pPr>
            <w:r>
              <w:rPr>
                <w:rFonts w:eastAsia="Times New Roman"/>
                <w:b/>
                <w:bCs/>
                <w:color w:val="000000"/>
                <w:sz w:val="28"/>
                <w:szCs w:val="28"/>
              </w:rPr>
              <w:t>93,6</w:t>
            </w:r>
          </w:p>
        </w:tc>
        <w:tc>
          <w:tcPr>
            <w:tcW w:w="1984" w:type="dxa"/>
            <w:tcBorders>
              <w:top w:val="single" w:sz="4" w:space="0" w:color="auto"/>
              <w:left w:val="single" w:sz="4" w:space="0" w:color="auto"/>
              <w:bottom w:val="single" w:sz="4" w:space="0" w:color="auto"/>
              <w:right w:val="single" w:sz="4" w:space="0" w:color="auto"/>
            </w:tcBorders>
          </w:tcPr>
          <w:p w14:paraId="7C650BDC" w14:textId="051381A2" w:rsidR="00F231C9" w:rsidRPr="00F231C9" w:rsidRDefault="00874593" w:rsidP="00F231C9">
            <w:pPr>
              <w:jc w:val="center"/>
              <w:rPr>
                <w:rFonts w:eastAsia="Times New Roman"/>
                <w:b/>
                <w:bCs/>
                <w:color w:val="000000"/>
                <w:sz w:val="28"/>
                <w:szCs w:val="28"/>
              </w:rPr>
            </w:pPr>
            <w:r>
              <w:rPr>
                <w:rFonts w:eastAsia="Times New Roman"/>
                <w:b/>
                <w:bCs/>
                <w:color w:val="000000"/>
                <w:sz w:val="28"/>
                <w:szCs w:val="28"/>
              </w:rPr>
              <w:t>975,1</w:t>
            </w:r>
          </w:p>
        </w:tc>
        <w:tc>
          <w:tcPr>
            <w:tcW w:w="1305" w:type="dxa"/>
            <w:tcBorders>
              <w:top w:val="single" w:sz="4" w:space="0" w:color="auto"/>
              <w:left w:val="single" w:sz="4" w:space="0" w:color="auto"/>
              <w:bottom w:val="single" w:sz="4" w:space="0" w:color="auto"/>
              <w:right w:val="single" w:sz="4" w:space="0" w:color="auto"/>
            </w:tcBorders>
          </w:tcPr>
          <w:p w14:paraId="4B84E870" w14:textId="18C3C593" w:rsidR="00F231C9" w:rsidRPr="00F231C9" w:rsidRDefault="00F231C9" w:rsidP="00F231C9">
            <w:pPr>
              <w:jc w:val="center"/>
              <w:rPr>
                <w:rFonts w:eastAsia="Times New Roman"/>
                <w:b/>
                <w:bCs/>
                <w:color w:val="000000"/>
                <w:sz w:val="28"/>
                <w:szCs w:val="28"/>
              </w:rPr>
            </w:pPr>
            <w:r w:rsidRPr="00F231C9">
              <w:rPr>
                <w:rFonts w:eastAsia="Times New Roman"/>
                <w:b/>
                <w:bCs/>
                <w:color w:val="000000"/>
                <w:sz w:val="28"/>
                <w:szCs w:val="28"/>
              </w:rPr>
              <w:t>0,8</w:t>
            </w:r>
            <w:r w:rsidR="00874593">
              <w:rPr>
                <w:rFonts w:eastAsia="Times New Roman"/>
                <w:b/>
                <w:bCs/>
                <w:color w:val="000000"/>
                <w:sz w:val="28"/>
                <w:szCs w:val="28"/>
              </w:rPr>
              <w:t>0</w:t>
            </w:r>
          </w:p>
        </w:tc>
      </w:tr>
    </w:tbl>
    <w:p w14:paraId="5EA7024C" w14:textId="77777777" w:rsidR="00F231C9" w:rsidRPr="00F231C9" w:rsidRDefault="00F231C9" w:rsidP="00F231C9">
      <w:pPr>
        <w:jc w:val="both"/>
        <w:rPr>
          <w:rFonts w:eastAsia="Times New Roman"/>
          <w:b/>
          <w:bCs/>
          <w:color w:val="000000" w:themeColor="text1"/>
          <w:sz w:val="28"/>
          <w:szCs w:val="28"/>
        </w:rPr>
      </w:pPr>
    </w:p>
    <w:p w14:paraId="48101160" w14:textId="4ABAE2DB" w:rsidR="00F231C9" w:rsidRPr="00F231C9" w:rsidRDefault="00F231C9" w:rsidP="00762A24">
      <w:pPr>
        <w:ind w:firstLine="851"/>
        <w:jc w:val="both"/>
        <w:rPr>
          <w:rFonts w:eastAsia="Times New Roman"/>
          <w:color w:val="000000" w:themeColor="text1"/>
          <w:sz w:val="28"/>
          <w:szCs w:val="28"/>
        </w:rPr>
      </w:pPr>
      <w:r w:rsidRPr="00F231C9">
        <w:rPr>
          <w:rFonts w:eastAsia="Times New Roman"/>
          <w:color w:val="000000" w:themeColor="text1"/>
          <w:sz w:val="28"/>
          <w:szCs w:val="28"/>
        </w:rPr>
        <w:t xml:space="preserve">На реализацию муниципальной программы направлено </w:t>
      </w:r>
      <w:r w:rsidR="006F3F59" w:rsidRPr="00CF6EFB">
        <w:rPr>
          <w:rFonts w:eastAsia="Times New Roman"/>
          <w:color w:val="000000" w:themeColor="text1"/>
          <w:sz w:val="28"/>
          <w:szCs w:val="28"/>
        </w:rPr>
        <w:t>14205,3</w:t>
      </w:r>
      <w:r w:rsidRPr="00F231C9">
        <w:rPr>
          <w:rFonts w:eastAsia="Times New Roman"/>
          <w:color w:val="000000" w:themeColor="text1"/>
          <w:sz w:val="28"/>
          <w:szCs w:val="28"/>
        </w:rPr>
        <w:t xml:space="preserve"> тыс. рублей, в том числе на:</w:t>
      </w:r>
    </w:p>
    <w:p w14:paraId="2B775BB4" w14:textId="21DC703A" w:rsidR="00F231C9" w:rsidRPr="00F231C9" w:rsidRDefault="00F231C9" w:rsidP="00762A24">
      <w:pPr>
        <w:autoSpaceDE w:val="0"/>
        <w:ind w:firstLine="709"/>
        <w:jc w:val="both"/>
        <w:rPr>
          <w:color w:val="000000" w:themeColor="text1"/>
          <w:sz w:val="28"/>
          <w:szCs w:val="28"/>
        </w:rPr>
      </w:pPr>
      <w:r w:rsidRPr="00F231C9">
        <w:rPr>
          <w:rFonts w:eastAsia="Times New Roman"/>
          <w:color w:val="000000" w:themeColor="text1"/>
          <w:sz w:val="28"/>
          <w:szCs w:val="28"/>
        </w:rPr>
        <w:t>- летнее и зимнее содержание автомобильных дорог</w:t>
      </w:r>
      <w:r w:rsidRPr="00F231C9">
        <w:rPr>
          <w:color w:val="000000" w:themeColor="text1"/>
          <w:sz w:val="28"/>
          <w:szCs w:val="28"/>
        </w:rPr>
        <w:t xml:space="preserve"> – </w:t>
      </w:r>
      <w:r w:rsidR="00CF6EFB" w:rsidRPr="00CF6EFB">
        <w:rPr>
          <w:color w:val="000000" w:themeColor="text1"/>
          <w:sz w:val="28"/>
          <w:szCs w:val="28"/>
        </w:rPr>
        <w:t>9216,2</w:t>
      </w:r>
      <w:r w:rsidRPr="00F231C9">
        <w:rPr>
          <w:color w:val="000000" w:themeColor="text1"/>
          <w:sz w:val="28"/>
          <w:szCs w:val="28"/>
        </w:rPr>
        <w:t xml:space="preserve"> тыс. руб. </w:t>
      </w:r>
    </w:p>
    <w:p w14:paraId="064070FB" w14:textId="77777777" w:rsidR="00CF6EFB" w:rsidRPr="00CF6EFB" w:rsidRDefault="00937B3C" w:rsidP="00F27AF1">
      <w:pPr>
        <w:widowControl w:val="0"/>
        <w:suppressAutoHyphens/>
        <w:autoSpaceDN w:val="0"/>
        <w:jc w:val="both"/>
        <w:textAlignment w:val="baseline"/>
        <w:rPr>
          <w:color w:val="000000" w:themeColor="text1"/>
          <w:sz w:val="28"/>
          <w:szCs w:val="28"/>
        </w:rPr>
      </w:pPr>
      <w:r w:rsidRPr="00CF6EFB">
        <w:rPr>
          <w:rFonts w:eastAsia="Times New Roman"/>
          <w:color w:val="000000" w:themeColor="text1"/>
          <w:sz w:val="28"/>
          <w:szCs w:val="28"/>
        </w:rPr>
        <w:t xml:space="preserve">          </w:t>
      </w:r>
      <w:r w:rsidR="00F231C9" w:rsidRPr="00F231C9">
        <w:rPr>
          <w:rFonts w:eastAsia="Times New Roman"/>
          <w:color w:val="000000" w:themeColor="text1"/>
          <w:sz w:val="28"/>
          <w:szCs w:val="28"/>
        </w:rPr>
        <w:t xml:space="preserve">- </w:t>
      </w:r>
      <w:r w:rsidR="00F27AF1" w:rsidRPr="00CF6EFB">
        <w:rPr>
          <w:color w:val="000000" w:themeColor="text1"/>
          <w:sz w:val="28"/>
          <w:szCs w:val="28"/>
        </w:rPr>
        <w:t xml:space="preserve">ремонт автомобильных дорог и </w:t>
      </w:r>
      <w:r w:rsidR="00F27AF1" w:rsidRPr="00CF6EFB">
        <w:rPr>
          <w:color w:val="000000" w:themeColor="text1"/>
          <w:kern w:val="3"/>
          <w:sz w:val="28"/>
          <w:szCs w:val="28"/>
          <w:lang w:eastAsia="zh-CN"/>
        </w:rPr>
        <w:t xml:space="preserve">осуществление строительного контроля за ремонтом в сумме </w:t>
      </w:r>
      <w:r w:rsidR="00F27AF1" w:rsidRPr="00CF6EFB">
        <w:rPr>
          <w:color w:val="000000" w:themeColor="text1"/>
          <w:sz w:val="28"/>
          <w:szCs w:val="28"/>
        </w:rPr>
        <w:t xml:space="preserve">4989,1 тыс. руб., </w:t>
      </w:r>
      <w:r w:rsidR="00F27AF1" w:rsidRPr="00CF6EFB">
        <w:rPr>
          <w:color w:val="000000" w:themeColor="text1"/>
          <w:kern w:val="3"/>
          <w:sz w:val="28"/>
          <w:szCs w:val="28"/>
          <w:lang w:eastAsia="zh-CN"/>
        </w:rPr>
        <w:t xml:space="preserve">в том числе: </w:t>
      </w:r>
      <w:r w:rsidR="00F27AF1" w:rsidRPr="00CF6EFB">
        <w:rPr>
          <w:color w:val="000000" w:themeColor="text1"/>
          <w:sz w:val="28"/>
          <w:szCs w:val="28"/>
        </w:rPr>
        <w:t xml:space="preserve">подъезд к д. Виленка, подъезд к д. Савкино, подъезд к д. Выставка (в рамках регионального проекта «Дорога к дому»), подъезд к д. Бабье, подъезд к воинскому захоронению д. Кобылкино, подъезд к кладбищу д. Андроново. </w:t>
      </w:r>
    </w:p>
    <w:p w14:paraId="3B3A57EB" w14:textId="2B3950A4" w:rsidR="00F231C9" w:rsidRPr="00F231C9" w:rsidRDefault="00CF6EFB" w:rsidP="00F27AF1">
      <w:pPr>
        <w:widowControl w:val="0"/>
        <w:suppressAutoHyphens/>
        <w:autoSpaceDN w:val="0"/>
        <w:jc w:val="both"/>
        <w:textAlignment w:val="baseline"/>
        <w:rPr>
          <w:rFonts w:eastAsia="Times New Roman"/>
          <w:bCs/>
          <w:color w:val="000000" w:themeColor="text1"/>
          <w:sz w:val="28"/>
          <w:szCs w:val="28"/>
        </w:rPr>
      </w:pPr>
      <w:r w:rsidRPr="00CF6EFB">
        <w:rPr>
          <w:color w:val="000000" w:themeColor="text1"/>
          <w:sz w:val="28"/>
          <w:szCs w:val="28"/>
        </w:rPr>
        <w:t xml:space="preserve">             </w:t>
      </w:r>
      <w:r w:rsidR="00F231C9" w:rsidRPr="00F231C9">
        <w:rPr>
          <w:rFonts w:eastAsia="Times New Roman"/>
          <w:bCs/>
          <w:color w:val="000000" w:themeColor="text1"/>
          <w:sz w:val="28"/>
          <w:szCs w:val="28"/>
        </w:rPr>
        <w:t xml:space="preserve">Не использованы мероприятия программы на сумму </w:t>
      </w:r>
      <w:r w:rsidR="00F15903">
        <w:rPr>
          <w:rFonts w:eastAsia="Times New Roman"/>
          <w:bCs/>
          <w:color w:val="000000" w:themeColor="text1"/>
          <w:sz w:val="28"/>
          <w:szCs w:val="28"/>
        </w:rPr>
        <w:t>975,1</w:t>
      </w:r>
      <w:r w:rsidR="00F231C9" w:rsidRPr="00F231C9">
        <w:rPr>
          <w:rFonts w:eastAsia="Times New Roman"/>
          <w:bCs/>
          <w:color w:val="000000" w:themeColor="text1"/>
          <w:sz w:val="28"/>
          <w:szCs w:val="28"/>
        </w:rPr>
        <w:t xml:space="preserve"> тыс. рублей.</w:t>
      </w:r>
    </w:p>
    <w:p w14:paraId="484BAE3C" w14:textId="77777777" w:rsidR="00F231C9" w:rsidRPr="00F231C9" w:rsidRDefault="00F231C9" w:rsidP="009D22CD">
      <w:pPr>
        <w:widowControl w:val="0"/>
        <w:ind w:firstLine="708"/>
        <w:jc w:val="both"/>
        <w:rPr>
          <w:rFonts w:eastAsia="Times New Roman"/>
          <w:color w:val="000000" w:themeColor="text1"/>
          <w:sz w:val="28"/>
          <w:szCs w:val="28"/>
        </w:rPr>
      </w:pPr>
    </w:p>
    <w:bookmarkEnd w:id="10"/>
    <w:p w14:paraId="2319CC52" w14:textId="4933067D" w:rsidR="00F231C9" w:rsidRPr="00F231C9" w:rsidRDefault="00F231C9" w:rsidP="00F231C9">
      <w:pPr>
        <w:jc w:val="center"/>
        <w:rPr>
          <w:rFonts w:eastAsia="Times New Roman"/>
          <w:b/>
          <w:bCs/>
          <w:color w:val="000000"/>
          <w:sz w:val="28"/>
          <w:szCs w:val="28"/>
        </w:rPr>
      </w:pPr>
      <w:r w:rsidRPr="00F231C9">
        <w:rPr>
          <w:rFonts w:eastAsia="Times New Roman"/>
          <w:b/>
          <w:bCs/>
          <w:color w:val="000000"/>
          <w:sz w:val="28"/>
          <w:szCs w:val="28"/>
        </w:rPr>
        <w:t>МП «Улучшение жилищных условий граждан и повышение качества жилищно-коммунальных услуг в Старорусском муниципальном районе</w:t>
      </w:r>
    </w:p>
    <w:p w14:paraId="2FC03E21" w14:textId="0B084951" w:rsidR="00F231C9" w:rsidRPr="00F231C9" w:rsidRDefault="00F231C9" w:rsidP="00F231C9">
      <w:pPr>
        <w:jc w:val="center"/>
        <w:rPr>
          <w:rFonts w:eastAsia="Times New Roman"/>
          <w:b/>
          <w:bCs/>
          <w:color w:val="000000"/>
          <w:sz w:val="28"/>
          <w:szCs w:val="28"/>
        </w:rPr>
      </w:pPr>
      <w:r w:rsidRPr="00F231C9">
        <w:rPr>
          <w:rFonts w:eastAsia="Times New Roman"/>
          <w:b/>
          <w:bCs/>
          <w:color w:val="000000"/>
          <w:sz w:val="28"/>
          <w:szCs w:val="28"/>
        </w:rPr>
        <w:t>на 2022-202</w:t>
      </w:r>
      <w:r w:rsidR="00C55FA7">
        <w:rPr>
          <w:rFonts w:eastAsia="Times New Roman"/>
          <w:b/>
          <w:bCs/>
          <w:color w:val="000000"/>
          <w:sz w:val="28"/>
          <w:szCs w:val="28"/>
        </w:rPr>
        <w:t>7</w:t>
      </w:r>
      <w:r w:rsidRPr="00F231C9">
        <w:rPr>
          <w:rFonts w:eastAsia="Times New Roman"/>
          <w:b/>
          <w:bCs/>
          <w:color w:val="000000"/>
          <w:sz w:val="28"/>
          <w:szCs w:val="28"/>
        </w:rPr>
        <w:t xml:space="preserve"> годы»</w:t>
      </w:r>
    </w:p>
    <w:p w14:paraId="7D1C57BE" w14:textId="77777777" w:rsidR="00F231C9" w:rsidRPr="00F231C9" w:rsidRDefault="00F231C9" w:rsidP="00F231C9">
      <w:pPr>
        <w:jc w:val="both"/>
        <w:rPr>
          <w:rFonts w:eastAsia="Times New Roman"/>
          <w:b/>
          <w:bCs/>
          <w:color w:val="000000"/>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7"/>
        <w:gridCol w:w="1736"/>
        <w:gridCol w:w="1794"/>
        <w:gridCol w:w="1816"/>
        <w:gridCol w:w="2029"/>
      </w:tblGrid>
      <w:tr w:rsidR="00F231C9" w:rsidRPr="00F231C9" w14:paraId="0887EFAD" w14:textId="77777777" w:rsidTr="00F42ACE">
        <w:tc>
          <w:tcPr>
            <w:tcW w:w="1869" w:type="dxa"/>
            <w:tcBorders>
              <w:top w:val="single" w:sz="4" w:space="0" w:color="auto"/>
              <w:left w:val="single" w:sz="4" w:space="0" w:color="auto"/>
              <w:bottom w:val="single" w:sz="4" w:space="0" w:color="auto"/>
              <w:right w:val="single" w:sz="4" w:space="0" w:color="auto"/>
            </w:tcBorders>
          </w:tcPr>
          <w:p w14:paraId="435F1979"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Уточненный              план</w:t>
            </w:r>
          </w:p>
          <w:p w14:paraId="3260FDC4"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(тыс. рублей)</w:t>
            </w:r>
          </w:p>
        </w:tc>
        <w:tc>
          <w:tcPr>
            <w:tcW w:w="1869" w:type="dxa"/>
            <w:tcBorders>
              <w:top w:val="single" w:sz="4" w:space="0" w:color="auto"/>
              <w:left w:val="single" w:sz="4" w:space="0" w:color="auto"/>
              <w:bottom w:val="single" w:sz="4" w:space="0" w:color="auto"/>
              <w:right w:val="single" w:sz="4" w:space="0" w:color="auto"/>
            </w:tcBorders>
          </w:tcPr>
          <w:p w14:paraId="4DF414A1"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Исполнено</w:t>
            </w:r>
          </w:p>
          <w:p w14:paraId="27C848D2"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(тыс. рублей)</w:t>
            </w:r>
          </w:p>
        </w:tc>
        <w:tc>
          <w:tcPr>
            <w:tcW w:w="1869" w:type="dxa"/>
            <w:tcBorders>
              <w:top w:val="single" w:sz="4" w:space="0" w:color="auto"/>
              <w:left w:val="single" w:sz="4" w:space="0" w:color="auto"/>
              <w:bottom w:val="single" w:sz="4" w:space="0" w:color="auto"/>
              <w:right w:val="single" w:sz="4" w:space="0" w:color="auto"/>
            </w:tcBorders>
          </w:tcPr>
          <w:p w14:paraId="499E5C15"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 исполнения</w:t>
            </w:r>
          </w:p>
        </w:tc>
        <w:tc>
          <w:tcPr>
            <w:tcW w:w="1869" w:type="dxa"/>
            <w:tcBorders>
              <w:top w:val="single" w:sz="4" w:space="0" w:color="auto"/>
              <w:left w:val="single" w:sz="4" w:space="0" w:color="auto"/>
              <w:bottom w:val="single" w:sz="4" w:space="0" w:color="auto"/>
              <w:right w:val="single" w:sz="4" w:space="0" w:color="auto"/>
            </w:tcBorders>
          </w:tcPr>
          <w:p w14:paraId="5B3F6985"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Отклонение</w:t>
            </w:r>
          </w:p>
          <w:p w14:paraId="2ABFEFA1"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(тыс. рублей)</w:t>
            </w:r>
          </w:p>
        </w:tc>
        <w:tc>
          <w:tcPr>
            <w:tcW w:w="2725" w:type="dxa"/>
            <w:tcBorders>
              <w:top w:val="single" w:sz="4" w:space="0" w:color="auto"/>
              <w:left w:val="single" w:sz="4" w:space="0" w:color="auto"/>
              <w:bottom w:val="single" w:sz="4" w:space="0" w:color="auto"/>
              <w:right w:val="single" w:sz="4" w:space="0" w:color="auto"/>
            </w:tcBorders>
          </w:tcPr>
          <w:p w14:paraId="2058C4F0"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Доля % в общих расходах</w:t>
            </w:r>
          </w:p>
        </w:tc>
      </w:tr>
      <w:tr w:rsidR="00F231C9" w:rsidRPr="00F231C9" w14:paraId="2FBA49E9" w14:textId="77777777" w:rsidTr="00EA5D83">
        <w:trPr>
          <w:trHeight w:val="369"/>
        </w:trPr>
        <w:tc>
          <w:tcPr>
            <w:tcW w:w="1869" w:type="dxa"/>
            <w:tcBorders>
              <w:top w:val="single" w:sz="4" w:space="0" w:color="auto"/>
              <w:left w:val="single" w:sz="4" w:space="0" w:color="auto"/>
              <w:bottom w:val="single" w:sz="4" w:space="0" w:color="auto"/>
              <w:right w:val="single" w:sz="4" w:space="0" w:color="auto"/>
            </w:tcBorders>
          </w:tcPr>
          <w:p w14:paraId="62027412" w14:textId="416A648E" w:rsidR="00F231C9" w:rsidRPr="00F231C9" w:rsidRDefault="00C55FA7" w:rsidP="00F231C9">
            <w:pPr>
              <w:jc w:val="center"/>
              <w:rPr>
                <w:rFonts w:eastAsia="Times New Roman"/>
                <w:b/>
                <w:bCs/>
                <w:color w:val="000000"/>
                <w:sz w:val="28"/>
                <w:szCs w:val="28"/>
              </w:rPr>
            </w:pPr>
            <w:r>
              <w:rPr>
                <w:rFonts w:eastAsia="Times New Roman"/>
                <w:b/>
                <w:bCs/>
                <w:color w:val="000000"/>
                <w:sz w:val="28"/>
                <w:szCs w:val="28"/>
              </w:rPr>
              <w:t>39773,</w:t>
            </w:r>
            <w:r w:rsidR="004B0335">
              <w:rPr>
                <w:rFonts w:eastAsia="Times New Roman"/>
                <w:b/>
                <w:bCs/>
                <w:color w:val="000000"/>
                <w:sz w:val="28"/>
                <w:szCs w:val="28"/>
              </w:rPr>
              <w:t>8</w:t>
            </w:r>
          </w:p>
        </w:tc>
        <w:tc>
          <w:tcPr>
            <w:tcW w:w="1869" w:type="dxa"/>
            <w:tcBorders>
              <w:top w:val="single" w:sz="4" w:space="0" w:color="auto"/>
              <w:left w:val="single" w:sz="4" w:space="0" w:color="auto"/>
              <w:bottom w:val="single" w:sz="4" w:space="0" w:color="auto"/>
              <w:right w:val="single" w:sz="4" w:space="0" w:color="auto"/>
            </w:tcBorders>
          </w:tcPr>
          <w:p w14:paraId="132BC789" w14:textId="19D7D22E" w:rsidR="00F231C9" w:rsidRPr="00F231C9" w:rsidRDefault="00EA5D83" w:rsidP="00F231C9">
            <w:pPr>
              <w:jc w:val="center"/>
              <w:rPr>
                <w:rFonts w:eastAsia="Times New Roman"/>
                <w:b/>
                <w:bCs/>
                <w:color w:val="000000"/>
                <w:sz w:val="28"/>
                <w:szCs w:val="28"/>
              </w:rPr>
            </w:pPr>
            <w:r>
              <w:rPr>
                <w:rFonts w:eastAsia="Times New Roman"/>
                <w:b/>
                <w:bCs/>
                <w:color w:val="000000"/>
                <w:sz w:val="28"/>
                <w:szCs w:val="28"/>
              </w:rPr>
              <w:t>35017,2</w:t>
            </w:r>
          </w:p>
        </w:tc>
        <w:tc>
          <w:tcPr>
            <w:tcW w:w="1869" w:type="dxa"/>
            <w:tcBorders>
              <w:top w:val="single" w:sz="4" w:space="0" w:color="auto"/>
              <w:left w:val="single" w:sz="4" w:space="0" w:color="auto"/>
              <w:bottom w:val="single" w:sz="4" w:space="0" w:color="auto"/>
              <w:right w:val="single" w:sz="4" w:space="0" w:color="auto"/>
            </w:tcBorders>
          </w:tcPr>
          <w:p w14:paraId="119282F4" w14:textId="2A4F1BC3" w:rsidR="00F231C9" w:rsidRPr="00F231C9" w:rsidRDefault="00EA5D83" w:rsidP="00F231C9">
            <w:pPr>
              <w:jc w:val="center"/>
              <w:rPr>
                <w:rFonts w:eastAsia="Times New Roman"/>
                <w:b/>
                <w:bCs/>
                <w:color w:val="000000"/>
                <w:sz w:val="28"/>
                <w:szCs w:val="28"/>
              </w:rPr>
            </w:pPr>
            <w:r>
              <w:rPr>
                <w:rFonts w:eastAsia="Times New Roman"/>
                <w:b/>
                <w:bCs/>
                <w:color w:val="000000"/>
                <w:sz w:val="28"/>
                <w:szCs w:val="28"/>
              </w:rPr>
              <w:t>88,0</w:t>
            </w:r>
          </w:p>
        </w:tc>
        <w:tc>
          <w:tcPr>
            <w:tcW w:w="1869" w:type="dxa"/>
            <w:tcBorders>
              <w:top w:val="single" w:sz="4" w:space="0" w:color="auto"/>
              <w:left w:val="single" w:sz="4" w:space="0" w:color="auto"/>
              <w:bottom w:val="single" w:sz="4" w:space="0" w:color="auto"/>
              <w:right w:val="single" w:sz="4" w:space="0" w:color="auto"/>
            </w:tcBorders>
          </w:tcPr>
          <w:p w14:paraId="3CB67640" w14:textId="5A3DB2DB" w:rsidR="00F231C9" w:rsidRPr="00F231C9" w:rsidRDefault="00EA5D83" w:rsidP="00F231C9">
            <w:pPr>
              <w:jc w:val="center"/>
              <w:rPr>
                <w:rFonts w:eastAsia="Times New Roman"/>
                <w:b/>
                <w:bCs/>
                <w:color w:val="000000"/>
                <w:sz w:val="28"/>
                <w:szCs w:val="28"/>
              </w:rPr>
            </w:pPr>
            <w:r>
              <w:rPr>
                <w:rFonts w:eastAsia="Times New Roman"/>
                <w:b/>
                <w:bCs/>
                <w:color w:val="000000"/>
                <w:sz w:val="28"/>
                <w:szCs w:val="28"/>
              </w:rPr>
              <w:t>4756,6</w:t>
            </w:r>
          </w:p>
        </w:tc>
        <w:tc>
          <w:tcPr>
            <w:tcW w:w="2725" w:type="dxa"/>
            <w:tcBorders>
              <w:top w:val="single" w:sz="4" w:space="0" w:color="auto"/>
              <w:left w:val="single" w:sz="4" w:space="0" w:color="auto"/>
              <w:bottom w:val="single" w:sz="4" w:space="0" w:color="auto"/>
              <w:right w:val="single" w:sz="4" w:space="0" w:color="auto"/>
            </w:tcBorders>
          </w:tcPr>
          <w:p w14:paraId="3EE34426" w14:textId="73601128" w:rsidR="00F231C9" w:rsidRPr="00F231C9" w:rsidRDefault="00EA5D83" w:rsidP="00F231C9">
            <w:pPr>
              <w:jc w:val="center"/>
              <w:rPr>
                <w:rFonts w:eastAsia="Times New Roman"/>
                <w:b/>
                <w:bCs/>
                <w:color w:val="000000"/>
                <w:sz w:val="28"/>
                <w:szCs w:val="28"/>
              </w:rPr>
            </w:pPr>
            <w:r>
              <w:rPr>
                <w:rFonts w:eastAsia="Times New Roman"/>
                <w:b/>
                <w:bCs/>
                <w:color w:val="000000"/>
                <w:sz w:val="28"/>
                <w:szCs w:val="28"/>
              </w:rPr>
              <w:t>1,98</w:t>
            </w:r>
          </w:p>
        </w:tc>
      </w:tr>
    </w:tbl>
    <w:p w14:paraId="18B23CE6" w14:textId="77777777" w:rsidR="00F231C9" w:rsidRPr="00F231C9" w:rsidRDefault="00F231C9" w:rsidP="00F231C9">
      <w:pPr>
        <w:jc w:val="both"/>
        <w:rPr>
          <w:rFonts w:eastAsia="Times New Roman"/>
          <w:b/>
          <w:bCs/>
          <w:color w:val="FF0000"/>
          <w:sz w:val="28"/>
          <w:szCs w:val="28"/>
        </w:rPr>
      </w:pPr>
    </w:p>
    <w:p w14:paraId="08D70173" w14:textId="29F138F7" w:rsidR="00F231C9" w:rsidRPr="00F231C9" w:rsidRDefault="00F231C9" w:rsidP="00F231C9">
      <w:pPr>
        <w:ind w:firstLine="851"/>
        <w:jc w:val="both"/>
        <w:rPr>
          <w:rFonts w:eastAsia="Times New Roman"/>
          <w:color w:val="000000"/>
          <w:sz w:val="28"/>
          <w:szCs w:val="28"/>
        </w:rPr>
      </w:pPr>
      <w:r w:rsidRPr="00F231C9">
        <w:rPr>
          <w:rFonts w:eastAsia="Times New Roman"/>
          <w:color w:val="000000"/>
          <w:sz w:val="28"/>
          <w:szCs w:val="28"/>
        </w:rPr>
        <w:t xml:space="preserve">На реализацию муниципальной программы направлено </w:t>
      </w:r>
      <w:r w:rsidR="00121E38">
        <w:rPr>
          <w:rFonts w:eastAsia="Times New Roman"/>
          <w:color w:val="000000"/>
          <w:sz w:val="28"/>
          <w:szCs w:val="28"/>
        </w:rPr>
        <w:t>35017,2</w:t>
      </w:r>
      <w:r w:rsidRPr="00F231C9">
        <w:rPr>
          <w:rFonts w:eastAsia="Times New Roman"/>
          <w:color w:val="000000"/>
          <w:sz w:val="28"/>
          <w:szCs w:val="28"/>
        </w:rPr>
        <w:t xml:space="preserve"> тыс. рублей, в том числе на:</w:t>
      </w:r>
    </w:p>
    <w:p w14:paraId="3B5F4D9A" w14:textId="7EDE4DB0" w:rsidR="00F231C9" w:rsidRDefault="00F231C9" w:rsidP="00F231C9">
      <w:pPr>
        <w:ind w:firstLine="851"/>
        <w:jc w:val="both"/>
        <w:rPr>
          <w:rFonts w:eastAsia="Times New Roman"/>
          <w:sz w:val="28"/>
          <w:szCs w:val="28"/>
        </w:rPr>
      </w:pPr>
      <w:r w:rsidRPr="00F231C9">
        <w:rPr>
          <w:rFonts w:eastAsia="Times New Roman"/>
          <w:sz w:val="28"/>
          <w:szCs w:val="28"/>
        </w:rPr>
        <w:t xml:space="preserve">- социальную выплату молодой семье на приобретение жилья – </w:t>
      </w:r>
      <w:r w:rsidR="00F27AF1">
        <w:rPr>
          <w:rFonts w:eastAsia="Times New Roman"/>
          <w:sz w:val="28"/>
          <w:szCs w:val="28"/>
        </w:rPr>
        <w:t>525,7</w:t>
      </w:r>
      <w:r w:rsidRPr="00F231C9">
        <w:rPr>
          <w:rFonts w:eastAsia="Times New Roman"/>
          <w:sz w:val="28"/>
          <w:szCs w:val="28"/>
        </w:rPr>
        <w:t xml:space="preserve"> тыс. рублей (федеральный бюджет – </w:t>
      </w:r>
      <w:r w:rsidR="00F27AF1">
        <w:rPr>
          <w:rFonts w:eastAsia="Times New Roman"/>
          <w:sz w:val="28"/>
          <w:szCs w:val="28"/>
        </w:rPr>
        <w:t>157,4</w:t>
      </w:r>
      <w:r w:rsidRPr="00F231C9">
        <w:rPr>
          <w:rFonts w:eastAsia="Times New Roman"/>
          <w:sz w:val="28"/>
          <w:szCs w:val="28"/>
        </w:rPr>
        <w:t xml:space="preserve"> тыс. рублей, областной бюджет – </w:t>
      </w:r>
      <w:r w:rsidR="00F27AF1">
        <w:rPr>
          <w:rFonts w:eastAsia="Times New Roman"/>
          <w:sz w:val="28"/>
          <w:szCs w:val="28"/>
        </w:rPr>
        <w:t xml:space="preserve">226,8 </w:t>
      </w:r>
      <w:r w:rsidRPr="00F231C9">
        <w:rPr>
          <w:rFonts w:eastAsia="Times New Roman"/>
          <w:sz w:val="28"/>
          <w:szCs w:val="28"/>
        </w:rPr>
        <w:t xml:space="preserve">тыс. рублей, бюджет района – </w:t>
      </w:r>
      <w:r w:rsidR="00F27AF1">
        <w:rPr>
          <w:rFonts w:eastAsia="Times New Roman"/>
          <w:sz w:val="28"/>
          <w:szCs w:val="28"/>
        </w:rPr>
        <w:t>141,5</w:t>
      </w:r>
      <w:r w:rsidRPr="00F231C9">
        <w:rPr>
          <w:rFonts w:eastAsia="Times New Roman"/>
          <w:sz w:val="28"/>
          <w:szCs w:val="28"/>
        </w:rPr>
        <w:t xml:space="preserve"> тыс. рублей);</w:t>
      </w:r>
    </w:p>
    <w:p w14:paraId="703848B1" w14:textId="29BA2E35" w:rsidR="00F27AF1" w:rsidRDefault="00F27AF1" w:rsidP="00F231C9">
      <w:pPr>
        <w:ind w:firstLine="851"/>
        <w:jc w:val="both"/>
        <w:rPr>
          <w:rFonts w:eastAsia="Times New Roman"/>
          <w:color w:val="000000"/>
          <w:sz w:val="28"/>
          <w:szCs w:val="28"/>
        </w:rPr>
      </w:pPr>
      <w:r>
        <w:rPr>
          <w:rFonts w:eastAsia="Times New Roman"/>
          <w:color w:val="000000"/>
          <w:sz w:val="20"/>
          <w:szCs w:val="20"/>
        </w:rPr>
        <w:lastRenderedPageBreak/>
        <w:t xml:space="preserve">- </w:t>
      </w:r>
      <w:r w:rsidRPr="00F27AF1">
        <w:rPr>
          <w:rFonts w:eastAsia="Times New Roman"/>
          <w:color w:val="000000"/>
          <w:sz w:val="28"/>
          <w:szCs w:val="28"/>
        </w:rPr>
        <w:t>реализацией пилот</w:t>
      </w:r>
      <w:r>
        <w:rPr>
          <w:rFonts w:eastAsia="Times New Roman"/>
          <w:color w:val="000000"/>
          <w:sz w:val="28"/>
          <w:szCs w:val="28"/>
        </w:rPr>
        <w:t>н</w:t>
      </w:r>
      <w:r w:rsidRPr="00F27AF1">
        <w:rPr>
          <w:rFonts w:eastAsia="Times New Roman"/>
          <w:color w:val="000000"/>
          <w:sz w:val="28"/>
          <w:szCs w:val="28"/>
        </w:rPr>
        <w:t>ого проекта, направленного на стимулирование рождаемости на территории Новгородской области</w:t>
      </w:r>
      <w:r>
        <w:rPr>
          <w:rFonts w:eastAsia="Times New Roman"/>
          <w:color w:val="000000"/>
          <w:sz w:val="28"/>
          <w:szCs w:val="28"/>
        </w:rPr>
        <w:t xml:space="preserve"> (сертификаты на жилье) – 15400,0 тыс.руб.; </w:t>
      </w:r>
    </w:p>
    <w:p w14:paraId="46FD59A2" w14:textId="46BB166E" w:rsidR="00014652" w:rsidRPr="00503BA7" w:rsidRDefault="00503BA7" w:rsidP="009E41D2">
      <w:pPr>
        <w:snapToGrid w:val="0"/>
        <w:jc w:val="both"/>
        <w:rPr>
          <w:rFonts w:eastAsia="Lucida Sans Unicode"/>
          <w:sz w:val="28"/>
          <w:szCs w:val="28"/>
          <w:lang w:bidi="hi-IN"/>
        </w:rPr>
      </w:pPr>
      <w:r>
        <w:rPr>
          <w:rFonts w:eastAsia="Times New Roman"/>
          <w:color w:val="000000" w:themeColor="text1"/>
          <w:sz w:val="28"/>
          <w:szCs w:val="28"/>
        </w:rPr>
        <w:t xml:space="preserve">            </w:t>
      </w:r>
      <w:r w:rsidR="00121E38" w:rsidRPr="00503BA7">
        <w:rPr>
          <w:rFonts w:eastAsia="Times New Roman"/>
          <w:color w:val="000000" w:themeColor="text1"/>
          <w:sz w:val="28"/>
          <w:szCs w:val="28"/>
        </w:rPr>
        <w:t xml:space="preserve">- ремонт и содержание муниципального имущества </w:t>
      </w:r>
      <w:r w:rsidR="00014652" w:rsidRPr="00503BA7">
        <w:rPr>
          <w:rFonts w:eastAsia="Times New Roman"/>
          <w:color w:val="000000" w:themeColor="text1"/>
          <w:sz w:val="28"/>
          <w:szCs w:val="28"/>
        </w:rPr>
        <w:t xml:space="preserve">(включая </w:t>
      </w:r>
      <w:r w:rsidR="00014652" w:rsidRPr="00503BA7">
        <w:rPr>
          <w:rFonts w:eastAsia="Lucida Sans Unicode"/>
          <w:sz w:val="28"/>
          <w:szCs w:val="28"/>
          <w:lang w:bidi="hi-IN"/>
        </w:rPr>
        <w:t xml:space="preserve">ремонт нежилого помещения по адресу: Новгородская обл., Старорусский район, </w:t>
      </w:r>
    </w:p>
    <w:p w14:paraId="148171E7" w14:textId="67960B02" w:rsidR="003947A7" w:rsidRPr="00503BA7" w:rsidRDefault="00014652" w:rsidP="009E41D2">
      <w:pPr>
        <w:widowControl w:val="0"/>
        <w:jc w:val="both"/>
        <w:rPr>
          <w:rFonts w:eastAsia="Lucida Sans Unicode"/>
          <w:sz w:val="28"/>
          <w:szCs w:val="28"/>
          <w:lang w:bidi="hi-IN"/>
        </w:rPr>
      </w:pPr>
      <w:r w:rsidRPr="00014652">
        <w:rPr>
          <w:rFonts w:eastAsia="Lucida Sans Unicode"/>
          <w:sz w:val="28"/>
          <w:szCs w:val="28"/>
          <w:lang w:bidi="hi-IN"/>
        </w:rPr>
        <w:t>д. Медниково, ул</w:t>
      </w:r>
      <w:r w:rsidRPr="00503BA7">
        <w:rPr>
          <w:rFonts w:eastAsia="Lucida Sans Unicode"/>
          <w:sz w:val="28"/>
          <w:szCs w:val="28"/>
          <w:lang w:bidi="hi-IN"/>
        </w:rPr>
        <w:t>.</w:t>
      </w:r>
      <w:r w:rsidRPr="00014652">
        <w:rPr>
          <w:rFonts w:eastAsia="Lucida Sans Unicode"/>
          <w:sz w:val="28"/>
          <w:szCs w:val="28"/>
          <w:lang w:bidi="hi-IN"/>
        </w:rPr>
        <w:t xml:space="preserve"> Лесная</w:t>
      </w:r>
      <w:r w:rsidRPr="00503BA7">
        <w:rPr>
          <w:rFonts w:eastAsia="Lucida Sans Unicode"/>
          <w:sz w:val="28"/>
          <w:szCs w:val="28"/>
          <w:lang w:bidi="hi-IN"/>
        </w:rPr>
        <w:t xml:space="preserve"> </w:t>
      </w:r>
      <w:r w:rsidR="00503BA7" w:rsidRPr="00503BA7">
        <w:rPr>
          <w:rFonts w:eastAsia="Lucida Sans Unicode"/>
          <w:sz w:val="28"/>
          <w:szCs w:val="28"/>
          <w:lang w:bidi="hi-IN"/>
        </w:rPr>
        <w:t xml:space="preserve">д. 6, пом. 1 - </w:t>
      </w:r>
      <w:r w:rsidRPr="00503BA7">
        <w:rPr>
          <w:rFonts w:eastAsia="Lucida Sans Unicode"/>
          <w:sz w:val="28"/>
          <w:szCs w:val="28"/>
          <w:lang w:bidi="hi-IN"/>
        </w:rPr>
        <w:t>280,0 тыс.руб.</w:t>
      </w:r>
      <w:r w:rsidR="009E41D2">
        <w:rPr>
          <w:rFonts w:eastAsia="Lucida Sans Unicode"/>
          <w:sz w:val="28"/>
          <w:szCs w:val="28"/>
          <w:lang w:bidi="hi-IN"/>
        </w:rPr>
        <w:t>;</w:t>
      </w:r>
      <w:r w:rsidRPr="00014652">
        <w:rPr>
          <w:rFonts w:eastAsia="Lucida Sans Unicode"/>
          <w:sz w:val="28"/>
          <w:szCs w:val="28"/>
          <w:lang w:bidi="hi-IN"/>
        </w:rPr>
        <w:t xml:space="preserve"> </w:t>
      </w:r>
      <w:r w:rsidRPr="00503BA7">
        <w:rPr>
          <w:rFonts w:eastAsia="Times New Roman"/>
          <w:sz w:val="28"/>
          <w:szCs w:val="28"/>
        </w:rPr>
        <w:t xml:space="preserve">ремонт отмостки в муниципальной квартире по адресу: </w:t>
      </w:r>
      <w:r w:rsidRPr="00503BA7">
        <w:rPr>
          <w:rFonts w:eastAsia="Times New Roman"/>
          <w:bCs/>
          <w:sz w:val="28"/>
          <w:szCs w:val="28"/>
          <w:lang w:eastAsia="ar-SA"/>
        </w:rPr>
        <w:t xml:space="preserve">Старорусский район, </w:t>
      </w:r>
      <w:r w:rsidRPr="00503BA7">
        <w:rPr>
          <w:rFonts w:eastAsia="Times New Roman"/>
          <w:sz w:val="28"/>
          <w:szCs w:val="28"/>
          <w:shd w:val="clear" w:color="auto" w:fill="FFFFFF"/>
        </w:rPr>
        <w:t>Медниковское сельское поселение, д. Медниково, ул. Лесная, д. 4, кв. 1 – 132,4 тыс. рублей</w:t>
      </w:r>
      <w:r w:rsidR="009E41D2">
        <w:rPr>
          <w:rFonts w:eastAsia="Times New Roman"/>
          <w:sz w:val="28"/>
          <w:szCs w:val="28"/>
          <w:shd w:val="clear" w:color="auto" w:fill="FFFFFF"/>
        </w:rPr>
        <w:t>; ремонт муниципальной квартиры</w:t>
      </w:r>
      <w:r w:rsidR="009E41D2" w:rsidRPr="009E41D2">
        <w:rPr>
          <w:rFonts w:eastAsia="Times New Roman"/>
          <w:sz w:val="28"/>
          <w:szCs w:val="28"/>
        </w:rPr>
        <w:t xml:space="preserve"> </w:t>
      </w:r>
      <w:r w:rsidR="009E41D2" w:rsidRPr="00503BA7">
        <w:rPr>
          <w:rFonts w:eastAsia="Times New Roman"/>
          <w:sz w:val="28"/>
          <w:szCs w:val="28"/>
        </w:rPr>
        <w:t xml:space="preserve">по адресу: </w:t>
      </w:r>
      <w:r w:rsidR="009E41D2" w:rsidRPr="00503BA7">
        <w:rPr>
          <w:rFonts w:eastAsia="Times New Roman"/>
          <w:bCs/>
          <w:sz w:val="28"/>
          <w:szCs w:val="28"/>
          <w:lang w:eastAsia="ar-SA"/>
        </w:rPr>
        <w:t>Старорусский район</w:t>
      </w:r>
      <w:r w:rsidR="009E41D2">
        <w:rPr>
          <w:rFonts w:eastAsia="Times New Roman"/>
          <w:bCs/>
          <w:sz w:val="28"/>
          <w:szCs w:val="28"/>
          <w:lang w:eastAsia="ar-SA"/>
        </w:rPr>
        <w:t>, д. Великое Село д.1 кв.4 – 299,2 тыс.руб.;</w:t>
      </w:r>
      <w:r w:rsidR="009E41D2" w:rsidRPr="009E41D2">
        <w:rPr>
          <w:rFonts w:eastAsia="Times New Roman"/>
          <w:sz w:val="28"/>
          <w:szCs w:val="28"/>
          <w:shd w:val="clear" w:color="auto" w:fill="FFFFFF"/>
        </w:rPr>
        <w:t xml:space="preserve"> </w:t>
      </w:r>
      <w:r w:rsidR="009E41D2">
        <w:rPr>
          <w:rFonts w:eastAsia="Times New Roman"/>
          <w:sz w:val="28"/>
          <w:szCs w:val="28"/>
          <w:shd w:val="clear" w:color="auto" w:fill="FFFFFF"/>
        </w:rPr>
        <w:t>ремонт муниципальной квартиры</w:t>
      </w:r>
      <w:r w:rsidR="009E41D2" w:rsidRPr="009E41D2">
        <w:rPr>
          <w:rFonts w:eastAsia="Times New Roman"/>
          <w:sz w:val="28"/>
          <w:szCs w:val="28"/>
        </w:rPr>
        <w:t xml:space="preserve"> </w:t>
      </w:r>
      <w:r w:rsidR="009E41D2" w:rsidRPr="00503BA7">
        <w:rPr>
          <w:rFonts w:eastAsia="Times New Roman"/>
          <w:sz w:val="28"/>
          <w:szCs w:val="28"/>
        </w:rPr>
        <w:t xml:space="preserve">по адресу: </w:t>
      </w:r>
      <w:r w:rsidR="009E41D2" w:rsidRPr="00503BA7">
        <w:rPr>
          <w:rFonts w:eastAsia="Times New Roman"/>
          <w:bCs/>
          <w:sz w:val="28"/>
          <w:szCs w:val="28"/>
          <w:lang w:eastAsia="ar-SA"/>
        </w:rPr>
        <w:t>Старорусский район</w:t>
      </w:r>
      <w:r w:rsidR="009E41D2">
        <w:rPr>
          <w:rFonts w:eastAsia="Times New Roman"/>
          <w:bCs/>
          <w:sz w:val="28"/>
          <w:szCs w:val="28"/>
          <w:lang w:eastAsia="ar-SA"/>
        </w:rPr>
        <w:t>, д. Великое Село д.1а кв.5 – 170,3 тыс.руб.</w:t>
      </w:r>
      <w:r w:rsidR="00B96B70">
        <w:rPr>
          <w:rFonts w:eastAsia="Times New Roman"/>
          <w:bCs/>
          <w:sz w:val="28"/>
          <w:szCs w:val="28"/>
          <w:lang w:eastAsia="ar-SA"/>
        </w:rPr>
        <w:t xml:space="preserve">; </w:t>
      </w:r>
      <w:r w:rsidR="00974FBF">
        <w:rPr>
          <w:rFonts w:eastAsia="Times New Roman"/>
          <w:sz w:val="28"/>
          <w:szCs w:val="28"/>
          <w:shd w:val="clear" w:color="auto" w:fill="FFFFFF"/>
        </w:rPr>
        <w:t>ремонт муниципальной квартиры</w:t>
      </w:r>
      <w:r w:rsidR="00974FBF" w:rsidRPr="009E41D2">
        <w:rPr>
          <w:rFonts w:eastAsia="Times New Roman"/>
          <w:sz w:val="28"/>
          <w:szCs w:val="28"/>
        </w:rPr>
        <w:t xml:space="preserve"> </w:t>
      </w:r>
      <w:r w:rsidR="00974FBF" w:rsidRPr="00503BA7">
        <w:rPr>
          <w:rFonts w:eastAsia="Times New Roman"/>
          <w:sz w:val="28"/>
          <w:szCs w:val="28"/>
        </w:rPr>
        <w:t xml:space="preserve">по адресу: </w:t>
      </w:r>
      <w:r w:rsidR="00974FBF" w:rsidRPr="00503BA7">
        <w:rPr>
          <w:rFonts w:eastAsia="Times New Roman"/>
          <w:bCs/>
          <w:sz w:val="28"/>
          <w:szCs w:val="28"/>
          <w:lang w:eastAsia="ar-SA"/>
        </w:rPr>
        <w:t>Старорусский район</w:t>
      </w:r>
      <w:r w:rsidR="00974FBF">
        <w:rPr>
          <w:rFonts w:eastAsia="Times New Roman"/>
          <w:bCs/>
          <w:sz w:val="28"/>
          <w:szCs w:val="28"/>
          <w:lang w:eastAsia="ar-SA"/>
        </w:rPr>
        <w:t>, д. Астрилово д.1 кв.10 – 786,1 тыс.руб.</w:t>
      </w:r>
      <w:r w:rsidRPr="00503BA7">
        <w:rPr>
          <w:rFonts w:eastAsia="Times New Roman"/>
          <w:sz w:val="28"/>
          <w:szCs w:val="28"/>
          <w:shd w:val="clear" w:color="auto" w:fill="FFFFFF"/>
        </w:rPr>
        <w:t>)</w:t>
      </w:r>
      <w:r w:rsidR="00121E38" w:rsidRPr="00503BA7">
        <w:rPr>
          <w:rFonts w:eastAsia="Times New Roman"/>
          <w:color w:val="000000" w:themeColor="text1"/>
          <w:sz w:val="28"/>
          <w:szCs w:val="28"/>
        </w:rPr>
        <w:t xml:space="preserve">– </w:t>
      </w:r>
      <w:r w:rsidR="009E41D2">
        <w:rPr>
          <w:rFonts w:eastAsia="Times New Roman"/>
          <w:sz w:val="28"/>
          <w:szCs w:val="28"/>
        </w:rPr>
        <w:t>4127,3</w:t>
      </w:r>
      <w:r w:rsidR="00121E38" w:rsidRPr="00503BA7">
        <w:rPr>
          <w:rFonts w:eastAsia="Times New Roman"/>
          <w:sz w:val="28"/>
          <w:szCs w:val="28"/>
        </w:rPr>
        <w:t xml:space="preserve"> </w:t>
      </w:r>
      <w:r w:rsidR="00121E38" w:rsidRPr="00503BA7">
        <w:rPr>
          <w:rFonts w:eastAsia="Times New Roman"/>
          <w:color w:val="000000" w:themeColor="text1"/>
          <w:sz w:val="28"/>
          <w:szCs w:val="28"/>
        </w:rPr>
        <w:t>тыс. рублей</w:t>
      </w:r>
      <w:r w:rsidR="003947A7" w:rsidRPr="00503BA7">
        <w:rPr>
          <w:rFonts w:eastAsia="Times New Roman"/>
          <w:color w:val="000000" w:themeColor="text1"/>
          <w:sz w:val="28"/>
          <w:szCs w:val="28"/>
        </w:rPr>
        <w:t xml:space="preserve"> (</w:t>
      </w:r>
      <w:r w:rsidR="003947A7" w:rsidRPr="00503BA7">
        <w:rPr>
          <w:rFonts w:eastAsia="Times New Roman"/>
          <w:sz w:val="28"/>
          <w:szCs w:val="28"/>
        </w:rPr>
        <w:t>областной бюджет – 2161,5 тыс. рублей, бюджет района – 2380,3 тыс. рублей);</w:t>
      </w:r>
    </w:p>
    <w:p w14:paraId="5230E8F5" w14:textId="2EB35A4E" w:rsidR="00F231C9" w:rsidRDefault="00F231C9" w:rsidP="00503BA7">
      <w:pPr>
        <w:ind w:firstLine="851"/>
        <w:jc w:val="both"/>
        <w:rPr>
          <w:rFonts w:eastAsia="Times New Roman"/>
          <w:sz w:val="28"/>
          <w:szCs w:val="28"/>
        </w:rPr>
      </w:pPr>
      <w:r w:rsidRPr="00503BA7">
        <w:rPr>
          <w:rFonts w:eastAsia="Times New Roman"/>
          <w:sz w:val="28"/>
          <w:szCs w:val="28"/>
        </w:rPr>
        <w:t>- оплату взносов региональному оператору за капитальный ремонт</w:t>
      </w:r>
      <w:r w:rsidRPr="00F231C9">
        <w:rPr>
          <w:rFonts w:eastAsia="Times New Roman"/>
          <w:sz w:val="28"/>
          <w:szCs w:val="28"/>
        </w:rPr>
        <w:t xml:space="preserve"> общего имущества (в доле муниципального жилищного фонда) в многоквартирных домах –</w:t>
      </w:r>
      <w:r w:rsidR="004C4B95">
        <w:rPr>
          <w:rFonts w:eastAsia="Times New Roman"/>
          <w:sz w:val="28"/>
          <w:szCs w:val="28"/>
        </w:rPr>
        <w:t>2327,0</w:t>
      </w:r>
      <w:r w:rsidRPr="00F231C9">
        <w:rPr>
          <w:rFonts w:eastAsia="Times New Roman"/>
          <w:sz w:val="28"/>
          <w:szCs w:val="28"/>
        </w:rPr>
        <w:t xml:space="preserve"> тыс. рублей;</w:t>
      </w:r>
    </w:p>
    <w:p w14:paraId="664C717C" w14:textId="1BD37DF6" w:rsidR="004C4B95" w:rsidRPr="0039770E" w:rsidRDefault="004C4B95" w:rsidP="004C4B95">
      <w:pPr>
        <w:ind w:firstLine="851"/>
        <w:jc w:val="both"/>
        <w:rPr>
          <w:rFonts w:eastAsia="Times New Roman"/>
          <w:color w:val="000000" w:themeColor="text1"/>
          <w:sz w:val="28"/>
          <w:szCs w:val="28"/>
        </w:rPr>
      </w:pPr>
      <w:r>
        <w:rPr>
          <w:rFonts w:eastAsia="Times New Roman"/>
          <w:sz w:val="28"/>
          <w:szCs w:val="28"/>
        </w:rPr>
        <w:t xml:space="preserve">- </w:t>
      </w:r>
      <w:r w:rsidRPr="0039770E">
        <w:rPr>
          <w:rFonts w:eastAsia="Times New Roman"/>
          <w:color w:val="000000" w:themeColor="text1"/>
          <w:sz w:val="28"/>
          <w:szCs w:val="28"/>
        </w:rPr>
        <w:t xml:space="preserve">коммунальные услуги за незанятые помещения в многоквартирных домах – </w:t>
      </w:r>
      <w:r>
        <w:rPr>
          <w:rFonts w:eastAsia="Times New Roman"/>
          <w:color w:val="000000" w:themeColor="text1"/>
          <w:sz w:val="28"/>
          <w:szCs w:val="28"/>
        </w:rPr>
        <w:t>540,8</w:t>
      </w:r>
      <w:r w:rsidRPr="0039770E">
        <w:rPr>
          <w:rFonts w:eastAsia="Times New Roman"/>
          <w:color w:val="000000" w:themeColor="text1"/>
          <w:sz w:val="28"/>
          <w:szCs w:val="28"/>
        </w:rPr>
        <w:t xml:space="preserve"> тыс. рублей;</w:t>
      </w:r>
    </w:p>
    <w:p w14:paraId="55694D06" w14:textId="5EE0F5D0" w:rsidR="0039770E" w:rsidRDefault="0039770E" w:rsidP="00F231C9">
      <w:pPr>
        <w:ind w:firstLine="851"/>
        <w:jc w:val="both"/>
        <w:rPr>
          <w:rFonts w:eastAsia="Times New Roman"/>
          <w:color w:val="000000" w:themeColor="text1"/>
          <w:sz w:val="28"/>
          <w:szCs w:val="28"/>
        </w:rPr>
      </w:pPr>
      <w:r w:rsidRPr="0039770E">
        <w:rPr>
          <w:rFonts w:eastAsia="Times New Roman"/>
          <w:color w:val="000000" w:themeColor="text1"/>
          <w:sz w:val="28"/>
          <w:szCs w:val="28"/>
        </w:rPr>
        <w:t>- консерваци</w:t>
      </w:r>
      <w:r w:rsidR="00014652">
        <w:rPr>
          <w:rFonts w:eastAsia="Times New Roman"/>
          <w:color w:val="000000" w:themeColor="text1"/>
          <w:sz w:val="28"/>
          <w:szCs w:val="28"/>
        </w:rPr>
        <w:t>я</w:t>
      </w:r>
      <w:r w:rsidRPr="0039770E">
        <w:rPr>
          <w:rFonts w:eastAsia="Times New Roman"/>
          <w:color w:val="000000" w:themeColor="text1"/>
          <w:sz w:val="28"/>
          <w:szCs w:val="28"/>
        </w:rPr>
        <w:t xml:space="preserve"> объекта не завершенного строительства по адресу: ул. Поперечная, 168Б, г.Старая Русса</w:t>
      </w:r>
      <w:r w:rsidR="00014652">
        <w:rPr>
          <w:rFonts w:eastAsia="Times New Roman"/>
          <w:color w:val="000000" w:themeColor="text1"/>
          <w:sz w:val="28"/>
          <w:szCs w:val="28"/>
        </w:rPr>
        <w:t xml:space="preserve"> – 414,6 тыс. рублей</w:t>
      </w:r>
      <w:r>
        <w:rPr>
          <w:rFonts w:eastAsia="Times New Roman"/>
          <w:color w:val="000000" w:themeColor="text1"/>
          <w:sz w:val="28"/>
          <w:szCs w:val="28"/>
        </w:rPr>
        <w:t>;</w:t>
      </w:r>
    </w:p>
    <w:p w14:paraId="7826DC56" w14:textId="736CD86E" w:rsidR="00DC32A2" w:rsidRPr="0027314C" w:rsidRDefault="0027314C" w:rsidP="00F231C9">
      <w:pPr>
        <w:ind w:firstLine="851"/>
        <w:jc w:val="both"/>
        <w:rPr>
          <w:rFonts w:eastAsia="Times New Roman"/>
          <w:color w:val="000000" w:themeColor="text1"/>
          <w:sz w:val="28"/>
          <w:szCs w:val="28"/>
        </w:rPr>
      </w:pPr>
      <w:r w:rsidRPr="0027314C">
        <w:rPr>
          <w:bCs/>
          <w:sz w:val="28"/>
          <w:szCs w:val="28"/>
        </w:rPr>
        <w:t xml:space="preserve">- </w:t>
      </w:r>
      <w:r>
        <w:rPr>
          <w:bCs/>
          <w:sz w:val="28"/>
          <w:szCs w:val="28"/>
        </w:rPr>
        <w:t>с</w:t>
      </w:r>
      <w:r w:rsidRPr="0027314C">
        <w:rPr>
          <w:bCs/>
          <w:sz w:val="28"/>
          <w:szCs w:val="28"/>
        </w:rPr>
        <w:t xml:space="preserve">одержание и текущий ремонт сетей водоснабжения и водоотведения, а также водонапорных башен и артезианских скважин сельских поселений </w:t>
      </w:r>
      <w:r w:rsidRPr="0027314C">
        <w:rPr>
          <w:sz w:val="28"/>
          <w:szCs w:val="28"/>
        </w:rPr>
        <w:t>муниципального района</w:t>
      </w:r>
      <w:r>
        <w:rPr>
          <w:sz w:val="28"/>
          <w:szCs w:val="28"/>
        </w:rPr>
        <w:t xml:space="preserve"> – 690,0 тыс. рублей;</w:t>
      </w:r>
    </w:p>
    <w:p w14:paraId="3EBFE77A" w14:textId="5A278449" w:rsidR="001265E2" w:rsidRDefault="001265E2" w:rsidP="001265E2">
      <w:pPr>
        <w:ind w:firstLine="851"/>
        <w:jc w:val="both"/>
        <w:rPr>
          <w:rFonts w:eastAsia="Times New Roman"/>
          <w:color w:val="000000" w:themeColor="text1"/>
          <w:sz w:val="28"/>
          <w:szCs w:val="28"/>
        </w:rPr>
      </w:pPr>
      <w:r w:rsidRPr="0039770E">
        <w:rPr>
          <w:rFonts w:eastAsia="Times New Roman"/>
          <w:color w:val="000000" w:themeColor="text1"/>
          <w:sz w:val="28"/>
          <w:szCs w:val="28"/>
        </w:rPr>
        <w:t>- разработка проектно</w:t>
      </w:r>
      <w:r>
        <w:rPr>
          <w:rFonts w:eastAsia="Times New Roman"/>
          <w:color w:val="000000" w:themeColor="text1"/>
          <w:sz w:val="28"/>
          <w:szCs w:val="28"/>
        </w:rPr>
        <w:t>-сметно</w:t>
      </w:r>
      <w:r w:rsidRPr="0039770E">
        <w:rPr>
          <w:rFonts w:eastAsia="Times New Roman"/>
          <w:color w:val="000000" w:themeColor="text1"/>
          <w:sz w:val="28"/>
          <w:szCs w:val="28"/>
        </w:rPr>
        <w:t xml:space="preserve">й документации на </w:t>
      </w:r>
      <w:r>
        <w:rPr>
          <w:rFonts w:eastAsia="Times New Roman"/>
          <w:color w:val="000000" w:themeColor="text1"/>
          <w:sz w:val="28"/>
          <w:szCs w:val="28"/>
        </w:rPr>
        <w:t xml:space="preserve">строительство станции водоподготовки подземных вод в д. Взвад </w:t>
      </w:r>
      <w:r w:rsidRPr="0039770E">
        <w:rPr>
          <w:rFonts w:eastAsia="Times New Roman"/>
          <w:color w:val="000000" w:themeColor="text1"/>
          <w:sz w:val="28"/>
          <w:szCs w:val="28"/>
        </w:rPr>
        <w:t xml:space="preserve">Старорусского муниципального района </w:t>
      </w:r>
      <w:r>
        <w:rPr>
          <w:rFonts w:eastAsia="Times New Roman"/>
          <w:color w:val="000000" w:themeColor="text1"/>
          <w:sz w:val="28"/>
          <w:szCs w:val="28"/>
        </w:rPr>
        <w:t>– 1356,2</w:t>
      </w:r>
      <w:r w:rsidRPr="0039770E">
        <w:rPr>
          <w:rFonts w:eastAsia="Times New Roman"/>
          <w:color w:val="000000" w:themeColor="text1"/>
          <w:sz w:val="28"/>
          <w:szCs w:val="28"/>
        </w:rPr>
        <w:t xml:space="preserve"> тыс. рублей (</w:t>
      </w:r>
      <w:r w:rsidRPr="00503BA7">
        <w:rPr>
          <w:rFonts w:eastAsia="Times New Roman"/>
          <w:sz w:val="28"/>
          <w:szCs w:val="28"/>
        </w:rPr>
        <w:t xml:space="preserve">областной бюджет – </w:t>
      </w:r>
      <w:r>
        <w:rPr>
          <w:rFonts w:eastAsia="Times New Roman"/>
          <w:sz w:val="28"/>
          <w:szCs w:val="28"/>
        </w:rPr>
        <w:t>1220,6</w:t>
      </w:r>
      <w:r w:rsidRPr="00503BA7">
        <w:rPr>
          <w:rFonts w:eastAsia="Times New Roman"/>
          <w:sz w:val="28"/>
          <w:szCs w:val="28"/>
        </w:rPr>
        <w:t xml:space="preserve"> тыс. рублей, бюджет района – </w:t>
      </w:r>
      <w:r>
        <w:rPr>
          <w:rFonts w:eastAsia="Times New Roman"/>
          <w:sz w:val="28"/>
          <w:szCs w:val="28"/>
        </w:rPr>
        <w:t>135,6</w:t>
      </w:r>
      <w:r w:rsidRPr="00503BA7">
        <w:rPr>
          <w:rFonts w:eastAsia="Times New Roman"/>
          <w:sz w:val="28"/>
          <w:szCs w:val="28"/>
        </w:rPr>
        <w:t xml:space="preserve"> тыс. рубле</w:t>
      </w:r>
      <w:r>
        <w:rPr>
          <w:rFonts w:eastAsia="Times New Roman"/>
          <w:sz w:val="28"/>
          <w:szCs w:val="28"/>
        </w:rPr>
        <w:t>й</w:t>
      </w:r>
      <w:r w:rsidRPr="0039770E">
        <w:rPr>
          <w:rFonts w:eastAsia="Times New Roman"/>
          <w:color w:val="000000" w:themeColor="text1"/>
          <w:sz w:val="28"/>
          <w:szCs w:val="28"/>
        </w:rPr>
        <w:t>);</w:t>
      </w:r>
    </w:p>
    <w:p w14:paraId="74007C7E" w14:textId="373DA127" w:rsidR="001265E2" w:rsidRDefault="001265E2" w:rsidP="001265E2">
      <w:pPr>
        <w:ind w:firstLine="851"/>
        <w:jc w:val="both"/>
        <w:rPr>
          <w:rFonts w:eastAsia="Times New Roman"/>
          <w:color w:val="000000" w:themeColor="text1"/>
          <w:sz w:val="28"/>
          <w:szCs w:val="28"/>
        </w:rPr>
      </w:pPr>
      <w:r w:rsidRPr="0039770E">
        <w:rPr>
          <w:rFonts w:eastAsia="Times New Roman"/>
          <w:color w:val="000000" w:themeColor="text1"/>
          <w:sz w:val="28"/>
          <w:szCs w:val="28"/>
        </w:rPr>
        <w:t>- разработка проектно</w:t>
      </w:r>
      <w:r>
        <w:rPr>
          <w:rFonts w:eastAsia="Times New Roman"/>
          <w:color w:val="000000" w:themeColor="text1"/>
          <w:sz w:val="28"/>
          <w:szCs w:val="28"/>
        </w:rPr>
        <w:t>-сметно</w:t>
      </w:r>
      <w:r w:rsidRPr="0039770E">
        <w:rPr>
          <w:rFonts w:eastAsia="Times New Roman"/>
          <w:color w:val="000000" w:themeColor="text1"/>
          <w:sz w:val="28"/>
          <w:szCs w:val="28"/>
        </w:rPr>
        <w:t xml:space="preserve">й документации на </w:t>
      </w:r>
      <w:r>
        <w:rPr>
          <w:rFonts w:eastAsia="Times New Roman"/>
          <w:color w:val="000000" w:themeColor="text1"/>
          <w:sz w:val="28"/>
          <w:szCs w:val="28"/>
        </w:rPr>
        <w:t xml:space="preserve">строительство станции водоподготовки подземных вод в д. Нагово </w:t>
      </w:r>
      <w:r w:rsidRPr="0039770E">
        <w:rPr>
          <w:rFonts w:eastAsia="Times New Roman"/>
          <w:color w:val="000000" w:themeColor="text1"/>
          <w:sz w:val="28"/>
          <w:szCs w:val="28"/>
        </w:rPr>
        <w:t xml:space="preserve">Старорусского муниципального района </w:t>
      </w:r>
      <w:r>
        <w:rPr>
          <w:rFonts w:eastAsia="Times New Roman"/>
          <w:color w:val="000000" w:themeColor="text1"/>
          <w:sz w:val="28"/>
          <w:szCs w:val="28"/>
        </w:rPr>
        <w:t>– 1356,2</w:t>
      </w:r>
      <w:r w:rsidRPr="0039770E">
        <w:rPr>
          <w:rFonts w:eastAsia="Times New Roman"/>
          <w:color w:val="000000" w:themeColor="text1"/>
          <w:sz w:val="28"/>
          <w:szCs w:val="28"/>
        </w:rPr>
        <w:t xml:space="preserve"> тыс. рублей (</w:t>
      </w:r>
      <w:r w:rsidRPr="00503BA7">
        <w:rPr>
          <w:rFonts w:eastAsia="Times New Roman"/>
          <w:sz w:val="28"/>
          <w:szCs w:val="28"/>
        </w:rPr>
        <w:t xml:space="preserve">областной бюджет – </w:t>
      </w:r>
      <w:r>
        <w:rPr>
          <w:rFonts w:eastAsia="Times New Roman"/>
          <w:sz w:val="28"/>
          <w:szCs w:val="28"/>
        </w:rPr>
        <w:t>1220,6</w:t>
      </w:r>
      <w:r w:rsidRPr="00503BA7">
        <w:rPr>
          <w:rFonts w:eastAsia="Times New Roman"/>
          <w:sz w:val="28"/>
          <w:szCs w:val="28"/>
        </w:rPr>
        <w:t xml:space="preserve"> тыс. рублей, бюджет района – </w:t>
      </w:r>
      <w:r>
        <w:rPr>
          <w:rFonts w:eastAsia="Times New Roman"/>
          <w:sz w:val="28"/>
          <w:szCs w:val="28"/>
        </w:rPr>
        <w:t>135,6</w:t>
      </w:r>
      <w:r w:rsidRPr="00503BA7">
        <w:rPr>
          <w:rFonts w:eastAsia="Times New Roman"/>
          <w:sz w:val="28"/>
          <w:szCs w:val="28"/>
        </w:rPr>
        <w:t xml:space="preserve"> тыс. рубле</w:t>
      </w:r>
      <w:r>
        <w:rPr>
          <w:rFonts w:eastAsia="Times New Roman"/>
          <w:sz w:val="28"/>
          <w:szCs w:val="28"/>
        </w:rPr>
        <w:t>й</w:t>
      </w:r>
      <w:r w:rsidRPr="0039770E">
        <w:rPr>
          <w:rFonts w:eastAsia="Times New Roman"/>
          <w:color w:val="000000" w:themeColor="text1"/>
          <w:sz w:val="28"/>
          <w:szCs w:val="28"/>
        </w:rPr>
        <w:t>);</w:t>
      </w:r>
    </w:p>
    <w:p w14:paraId="264E83DC" w14:textId="4C5A0C76" w:rsidR="001265E2" w:rsidRPr="0039770E" w:rsidRDefault="001265E2" w:rsidP="001265E2">
      <w:pPr>
        <w:ind w:firstLine="851"/>
        <w:jc w:val="both"/>
        <w:rPr>
          <w:rFonts w:eastAsia="Times New Roman"/>
          <w:color w:val="000000" w:themeColor="text1"/>
          <w:sz w:val="28"/>
          <w:szCs w:val="28"/>
        </w:rPr>
      </w:pPr>
      <w:r>
        <w:rPr>
          <w:rFonts w:eastAsia="Times New Roman"/>
          <w:color w:val="000000" w:themeColor="text1"/>
          <w:sz w:val="28"/>
          <w:szCs w:val="28"/>
        </w:rPr>
        <w:t xml:space="preserve">- </w:t>
      </w:r>
      <w:r w:rsidRPr="0039770E">
        <w:rPr>
          <w:rFonts w:eastAsia="Times New Roman"/>
          <w:color w:val="000000" w:themeColor="text1"/>
          <w:sz w:val="28"/>
          <w:szCs w:val="28"/>
        </w:rPr>
        <w:t>разработка проектно</w:t>
      </w:r>
      <w:r>
        <w:rPr>
          <w:rFonts w:eastAsia="Times New Roman"/>
          <w:color w:val="000000" w:themeColor="text1"/>
          <w:sz w:val="28"/>
          <w:szCs w:val="28"/>
        </w:rPr>
        <w:t>-сметно</w:t>
      </w:r>
      <w:r w:rsidRPr="0039770E">
        <w:rPr>
          <w:rFonts w:eastAsia="Times New Roman"/>
          <w:color w:val="000000" w:themeColor="text1"/>
          <w:sz w:val="28"/>
          <w:szCs w:val="28"/>
        </w:rPr>
        <w:t xml:space="preserve">й документации на </w:t>
      </w:r>
      <w:r>
        <w:rPr>
          <w:rFonts w:eastAsia="Times New Roman"/>
          <w:color w:val="000000" w:themeColor="text1"/>
          <w:sz w:val="28"/>
          <w:szCs w:val="28"/>
        </w:rPr>
        <w:t xml:space="preserve">строительство станции водоподготовки подземных вод в п. Новосельский </w:t>
      </w:r>
      <w:r w:rsidRPr="0039770E">
        <w:rPr>
          <w:rFonts w:eastAsia="Times New Roman"/>
          <w:color w:val="000000" w:themeColor="text1"/>
          <w:sz w:val="28"/>
          <w:szCs w:val="28"/>
        </w:rPr>
        <w:t xml:space="preserve">Старорусского муниципального района </w:t>
      </w:r>
      <w:r>
        <w:rPr>
          <w:rFonts w:eastAsia="Times New Roman"/>
          <w:color w:val="000000" w:themeColor="text1"/>
          <w:sz w:val="28"/>
          <w:szCs w:val="28"/>
        </w:rPr>
        <w:t>– 1356,2</w:t>
      </w:r>
      <w:r w:rsidRPr="0039770E">
        <w:rPr>
          <w:rFonts w:eastAsia="Times New Roman"/>
          <w:color w:val="000000" w:themeColor="text1"/>
          <w:sz w:val="28"/>
          <w:szCs w:val="28"/>
        </w:rPr>
        <w:t xml:space="preserve"> тыс. рублей (</w:t>
      </w:r>
      <w:r w:rsidRPr="00503BA7">
        <w:rPr>
          <w:rFonts w:eastAsia="Times New Roman"/>
          <w:sz w:val="28"/>
          <w:szCs w:val="28"/>
        </w:rPr>
        <w:t xml:space="preserve">областной бюджет – </w:t>
      </w:r>
      <w:r>
        <w:rPr>
          <w:rFonts w:eastAsia="Times New Roman"/>
          <w:sz w:val="28"/>
          <w:szCs w:val="28"/>
        </w:rPr>
        <w:t>1220,6</w:t>
      </w:r>
      <w:r w:rsidRPr="00503BA7">
        <w:rPr>
          <w:rFonts w:eastAsia="Times New Roman"/>
          <w:sz w:val="28"/>
          <w:szCs w:val="28"/>
        </w:rPr>
        <w:t xml:space="preserve"> тыс. рублей, бюджет района – </w:t>
      </w:r>
      <w:r>
        <w:rPr>
          <w:rFonts w:eastAsia="Times New Roman"/>
          <w:sz w:val="28"/>
          <w:szCs w:val="28"/>
        </w:rPr>
        <w:t>135,6</w:t>
      </w:r>
      <w:r w:rsidRPr="00503BA7">
        <w:rPr>
          <w:rFonts w:eastAsia="Times New Roman"/>
          <w:sz w:val="28"/>
          <w:szCs w:val="28"/>
        </w:rPr>
        <w:t xml:space="preserve"> тыс. рубле</w:t>
      </w:r>
      <w:r>
        <w:rPr>
          <w:rFonts w:eastAsia="Times New Roman"/>
          <w:sz w:val="28"/>
          <w:szCs w:val="28"/>
        </w:rPr>
        <w:t>й</w:t>
      </w:r>
      <w:r w:rsidRPr="0039770E">
        <w:rPr>
          <w:rFonts w:eastAsia="Times New Roman"/>
          <w:color w:val="000000" w:themeColor="text1"/>
          <w:sz w:val="28"/>
          <w:szCs w:val="28"/>
        </w:rPr>
        <w:t>);</w:t>
      </w:r>
    </w:p>
    <w:p w14:paraId="6D93E96D" w14:textId="232D9E80" w:rsidR="001265E2" w:rsidRPr="001265E2" w:rsidRDefault="001265E2" w:rsidP="001265E2">
      <w:pPr>
        <w:ind w:firstLine="851"/>
        <w:jc w:val="both"/>
        <w:rPr>
          <w:rFonts w:eastAsia="Times New Roman"/>
          <w:color w:val="000000" w:themeColor="text1"/>
          <w:sz w:val="28"/>
          <w:szCs w:val="28"/>
        </w:rPr>
      </w:pPr>
      <w:r w:rsidRPr="001265E2">
        <w:rPr>
          <w:sz w:val="28"/>
          <w:szCs w:val="28"/>
        </w:rPr>
        <w:t>- Ремонт нецентрализованных источников питьевого водоснабжения в Старорусском районе -263,7 тыс. рублей (д. Великое Село-72,7 тыс. рублей; д. Шубино – 25,6 тыс. рублей; д. Подборовье 63,8 тыс. рублей д. Косорово – 67,9 тыс. рублей);</w:t>
      </w:r>
    </w:p>
    <w:p w14:paraId="24A5B2C8" w14:textId="464F819B" w:rsidR="000A1679" w:rsidRDefault="000A1679" w:rsidP="00F231C9">
      <w:pPr>
        <w:ind w:firstLine="851"/>
        <w:jc w:val="both"/>
        <w:rPr>
          <w:rFonts w:eastAsia="Times New Roman"/>
          <w:color w:val="000000" w:themeColor="text1"/>
          <w:sz w:val="28"/>
          <w:szCs w:val="28"/>
        </w:rPr>
      </w:pPr>
      <w:r w:rsidRPr="001265E2">
        <w:rPr>
          <w:rFonts w:eastAsia="Times New Roman"/>
          <w:color w:val="000000" w:themeColor="text1"/>
          <w:sz w:val="28"/>
          <w:szCs w:val="28"/>
        </w:rPr>
        <w:t xml:space="preserve">- </w:t>
      </w:r>
      <w:bookmarkStart w:id="11" w:name="_Hlk122356986"/>
      <w:r w:rsidR="001265E2" w:rsidRPr="001265E2">
        <w:rPr>
          <w:sz w:val="28"/>
          <w:szCs w:val="28"/>
        </w:rPr>
        <w:t xml:space="preserve">Разработка обосновывающих материалов к схемам </w:t>
      </w:r>
      <w:bookmarkEnd w:id="11"/>
      <w:r w:rsidR="001265E2" w:rsidRPr="001265E2">
        <w:rPr>
          <w:sz w:val="28"/>
          <w:szCs w:val="28"/>
        </w:rPr>
        <w:t>теплоснабжения –</w:t>
      </w:r>
      <w:r w:rsidRPr="001265E2">
        <w:rPr>
          <w:rFonts w:eastAsia="Times New Roman"/>
          <w:color w:val="000000" w:themeColor="text1"/>
          <w:sz w:val="28"/>
          <w:szCs w:val="28"/>
        </w:rPr>
        <w:t xml:space="preserve"> </w:t>
      </w:r>
      <w:r w:rsidR="001265E2" w:rsidRPr="001265E2">
        <w:rPr>
          <w:rFonts w:eastAsia="Times New Roman"/>
          <w:color w:val="000000" w:themeColor="text1"/>
          <w:sz w:val="28"/>
          <w:szCs w:val="28"/>
        </w:rPr>
        <w:t>203,0</w:t>
      </w:r>
      <w:r w:rsidRPr="001265E2">
        <w:rPr>
          <w:rFonts w:eastAsia="Times New Roman"/>
          <w:color w:val="000000" w:themeColor="text1"/>
          <w:sz w:val="28"/>
          <w:szCs w:val="28"/>
        </w:rPr>
        <w:t xml:space="preserve"> тыс. рублей;</w:t>
      </w:r>
    </w:p>
    <w:p w14:paraId="621706D6" w14:textId="26FE64AF" w:rsidR="001F663A" w:rsidRPr="001F663A" w:rsidRDefault="001F663A" w:rsidP="00F231C9">
      <w:pPr>
        <w:ind w:firstLine="851"/>
        <w:jc w:val="both"/>
        <w:rPr>
          <w:rFonts w:eastAsia="Times New Roman"/>
          <w:color w:val="000000" w:themeColor="text1"/>
          <w:sz w:val="28"/>
          <w:szCs w:val="28"/>
        </w:rPr>
      </w:pPr>
      <w:r w:rsidRPr="001F663A">
        <w:rPr>
          <w:rFonts w:eastAsia="Times New Roman"/>
          <w:color w:val="000000" w:themeColor="text1"/>
          <w:sz w:val="28"/>
          <w:szCs w:val="28"/>
        </w:rPr>
        <w:t xml:space="preserve">- </w:t>
      </w:r>
      <w:r w:rsidRPr="001F663A">
        <w:rPr>
          <w:bCs/>
          <w:sz w:val="28"/>
          <w:szCs w:val="28"/>
        </w:rPr>
        <w:t>Строительство наружной сети канализации по адресу: Новгородская область, Старорусский район, г.Старая Русса, ул. Клубная, д.24 – 2200,0 тыс. рублей;</w:t>
      </w:r>
    </w:p>
    <w:p w14:paraId="4107E1A1" w14:textId="6B240689" w:rsidR="001F663A" w:rsidRPr="001F663A" w:rsidRDefault="001F663A" w:rsidP="00F231C9">
      <w:pPr>
        <w:ind w:firstLine="851"/>
        <w:jc w:val="both"/>
        <w:rPr>
          <w:rFonts w:eastAsia="Times New Roman"/>
          <w:color w:val="000000" w:themeColor="text1"/>
          <w:sz w:val="28"/>
          <w:szCs w:val="28"/>
        </w:rPr>
      </w:pPr>
      <w:r w:rsidRPr="001F663A">
        <w:rPr>
          <w:rFonts w:eastAsia="Times New Roman"/>
          <w:color w:val="000000" w:themeColor="text1"/>
          <w:sz w:val="28"/>
          <w:szCs w:val="28"/>
        </w:rPr>
        <w:lastRenderedPageBreak/>
        <w:t>-</w:t>
      </w:r>
      <w:r>
        <w:rPr>
          <w:rFonts w:eastAsia="Times New Roman"/>
          <w:color w:val="000000" w:themeColor="text1"/>
          <w:sz w:val="28"/>
          <w:szCs w:val="28"/>
        </w:rPr>
        <w:t>о</w:t>
      </w:r>
      <w:r w:rsidRPr="001F663A">
        <w:rPr>
          <w:bCs/>
          <w:sz w:val="28"/>
          <w:szCs w:val="28"/>
        </w:rPr>
        <w:t>казание услуги</w:t>
      </w:r>
      <w:r w:rsidRPr="001F663A">
        <w:rPr>
          <w:b/>
          <w:bCs/>
          <w:sz w:val="28"/>
          <w:szCs w:val="28"/>
        </w:rPr>
        <w:t xml:space="preserve"> </w:t>
      </w:r>
      <w:r w:rsidRPr="001F663A">
        <w:rPr>
          <w:bCs/>
          <w:sz w:val="28"/>
          <w:szCs w:val="28"/>
        </w:rPr>
        <w:t>по актуализации схем водоснабжения и водоотведения муниципальных образований Старорусского района (Великосельского сельского поселения, Взвадского сельского поселения, Залучского сельского поселения, Ивановского сельского поселения, Медниковского сельского поселения, Наговского сельского поселения, Новосельского сельского поселения</w:t>
      </w:r>
      <w:r w:rsidRPr="001F663A">
        <w:rPr>
          <w:rFonts w:eastAsia="Times New Roman"/>
          <w:color w:val="000000" w:themeColor="text1"/>
          <w:sz w:val="28"/>
          <w:szCs w:val="28"/>
        </w:rPr>
        <w:t xml:space="preserve"> – 196,0 тыс. рублей;</w:t>
      </w:r>
    </w:p>
    <w:p w14:paraId="7D940E0E" w14:textId="04D7F59B" w:rsidR="001F663A" w:rsidRPr="001F663A" w:rsidRDefault="001F663A" w:rsidP="00F231C9">
      <w:pPr>
        <w:ind w:firstLine="851"/>
        <w:jc w:val="both"/>
        <w:rPr>
          <w:bCs/>
          <w:color w:val="000000"/>
          <w:sz w:val="28"/>
          <w:szCs w:val="28"/>
        </w:rPr>
      </w:pPr>
      <w:r w:rsidRPr="001F663A">
        <w:rPr>
          <w:rFonts w:eastAsia="Times New Roman"/>
          <w:color w:val="000000" w:themeColor="text1"/>
          <w:sz w:val="28"/>
          <w:szCs w:val="28"/>
        </w:rPr>
        <w:t xml:space="preserve">- </w:t>
      </w:r>
      <w:r>
        <w:rPr>
          <w:rFonts w:eastAsia="Times New Roman"/>
          <w:color w:val="000000" w:themeColor="text1"/>
          <w:sz w:val="28"/>
          <w:szCs w:val="28"/>
        </w:rPr>
        <w:t>о</w:t>
      </w:r>
      <w:r w:rsidRPr="001F663A">
        <w:rPr>
          <w:bCs/>
          <w:color w:val="000000"/>
          <w:sz w:val="28"/>
          <w:szCs w:val="28"/>
        </w:rPr>
        <w:t>казание услуг по разработке программы комплексного развития коммунальной инфраструктуры Старорусского муниципального района – 85,0 тыс. рублей;</w:t>
      </w:r>
    </w:p>
    <w:p w14:paraId="480FD8D6" w14:textId="47D7D40A" w:rsidR="001F663A" w:rsidRPr="001F663A" w:rsidRDefault="001F663A" w:rsidP="00F231C9">
      <w:pPr>
        <w:ind w:firstLine="851"/>
        <w:jc w:val="both"/>
        <w:rPr>
          <w:rFonts w:eastAsia="Times New Roman"/>
          <w:color w:val="000000" w:themeColor="text1"/>
          <w:sz w:val="28"/>
          <w:szCs w:val="28"/>
        </w:rPr>
      </w:pPr>
      <w:r w:rsidRPr="001F663A">
        <w:rPr>
          <w:bCs/>
          <w:color w:val="000000"/>
          <w:sz w:val="28"/>
          <w:szCs w:val="28"/>
        </w:rPr>
        <w:t>- оказание услуг по разработке «Топливно-энергетического баланса Старорусского муниципального района» - 107,0 тыс. рублей;</w:t>
      </w:r>
    </w:p>
    <w:p w14:paraId="7368B9B7" w14:textId="12577A9F" w:rsidR="00DC32A2" w:rsidRPr="001F663A" w:rsidRDefault="00F231C9" w:rsidP="00F231C9">
      <w:pPr>
        <w:ind w:firstLine="851"/>
        <w:jc w:val="both"/>
        <w:rPr>
          <w:rFonts w:eastAsia="Times New Roman"/>
          <w:color w:val="000000" w:themeColor="text1"/>
          <w:sz w:val="28"/>
          <w:szCs w:val="28"/>
        </w:rPr>
      </w:pPr>
      <w:r w:rsidRPr="001F663A">
        <w:rPr>
          <w:rFonts w:eastAsia="Times New Roman"/>
          <w:color w:val="000000" w:themeColor="text1"/>
          <w:sz w:val="28"/>
          <w:szCs w:val="28"/>
        </w:rPr>
        <w:t xml:space="preserve">-внесение вклада муниципального образования Старорусский муниципальный район Новгородской области в уставный капитал </w:t>
      </w:r>
      <w:r w:rsidR="00024035" w:rsidRPr="001F663A">
        <w:rPr>
          <w:rFonts w:eastAsia="Times New Roman"/>
          <w:color w:val="000000" w:themeColor="text1"/>
          <w:sz w:val="28"/>
          <w:szCs w:val="28"/>
        </w:rPr>
        <w:t xml:space="preserve">ООО Старорусского района «Жилищное коммунальное хозяйство» </w:t>
      </w:r>
      <w:r w:rsidRPr="001F663A">
        <w:rPr>
          <w:rFonts w:eastAsia="Times New Roman"/>
          <w:color w:val="000000" w:themeColor="text1"/>
          <w:sz w:val="28"/>
          <w:szCs w:val="28"/>
        </w:rPr>
        <w:t xml:space="preserve">- </w:t>
      </w:r>
      <w:r w:rsidR="0010292E" w:rsidRPr="001F663A">
        <w:rPr>
          <w:rFonts w:eastAsia="Times New Roman"/>
          <w:color w:val="000000" w:themeColor="text1"/>
          <w:sz w:val="28"/>
          <w:szCs w:val="28"/>
        </w:rPr>
        <w:t>1500</w:t>
      </w:r>
      <w:r w:rsidR="00024035" w:rsidRPr="001F663A">
        <w:rPr>
          <w:rFonts w:eastAsia="Times New Roman"/>
          <w:color w:val="000000" w:themeColor="text1"/>
          <w:sz w:val="28"/>
          <w:szCs w:val="28"/>
        </w:rPr>
        <w:t xml:space="preserve"> </w:t>
      </w:r>
      <w:r w:rsidRPr="001F663A">
        <w:rPr>
          <w:rFonts w:eastAsia="Times New Roman"/>
          <w:color w:val="000000" w:themeColor="text1"/>
          <w:sz w:val="28"/>
          <w:szCs w:val="28"/>
        </w:rPr>
        <w:t>тыс. рублей;</w:t>
      </w:r>
    </w:p>
    <w:p w14:paraId="29A59207" w14:textId="5F770508" w:rsidR="0010292E" w:rsidRPr="0039770E" w:rsidRDefault="0010292E" w:rsidP="00F231C9">
      <w:pPr>
        <w:ind w:firstLine="851"/>
        <w:jc w:val="both"/>
        <w:rPr>
          <w:rFonts w:eastAsia="Times New Roman"/>
          <w:color w:val="000000" w:themeColor="text1"/>
          <w:sz w:val="28"/>
          <w:szCs w:val="28"/>
        </w:rPr>
      </w:pPr>
      <w:r w:rsidRPr="0039770E">
        <w:rPr>
          <w:rFonts w:eastAsia="Times New Roman"/>
          <w:color w:val="000000" w:themeColor="text1"/>
          <w:sz w:val="28"/>
          <w:szCs w:val="28"/>
        </w:rPr>
        <w:t>- вклад в имущество межмуниципальная управляющая компания ООО "Жилищник" – 2118,3 тыс.руб.;</w:t>
      </w:r>
    </w:p>
    <w:p w14:paraId="1296F4A3" w14:textId="333F978C" w:rsidR="00F231C9" w:rsidRPr="0039770E" w:rsidRDefault="00C70B9A" w:rsidP="00F231C9">
      <w:pPr>
        <w:ind w:firstLine="851"/>
        <w:jc w:val="both"/>
        <w:rPr>
          <w:rFonts w:eastAsia="Times New Roman"/>
          <w:color w:val="000000" w:themeColor="text1"/>
          <w:sz w:val="28"/>
          <w:szCs w:val="28"/>
        </w:rPr>
      </w:pPr>
      <w:r w:rsidRPr="0039770E">
        <w:rPr>
          <w:rFonts w:eastAsia="Times New Roman"/>
          <w:color w:val="000000" w:themeColor="text1"/>
          <w:sz w:val="28"/>
          <w:szCs w:val="28"/>
        </w:rPr>
        <w:t xml:space="preserve">- </w:t>
      </w:r>
      <w:r w:rsidR="00024035" w:rsidRPr="0039770E">
        <w:rPr>
          <w:rFonts w:eastAsia="Times New Roman"/>
          <w:color w:val="000000" w:themeColor="text1"/>
          <w:sz w:val="28"/>
          <w:szCs w:val="28"/>
        </w:rPr>
        <w:t xml:space="preserve">приобретение газовых баллонов и внесения их в качестве вкладов в имущество ООО «Межмуниципальное предприятие газоснабжения» </w:t>
      </w:r>
      <w:r w:rsidR="00F231C9" w:rsidRPr="0039770E">
        <w:rPr>
          <w:rFonts w:eastAsia="Times New Roman"/>
          <w:color w:val="000000" w:themeColor="text1"/>
          <w:sz w:val="28"/>
          <w:szCs w:val="28"/>
        </w:rPr>
        <w:t>- 2</w:t>
      </w:r>
      <w:r w:rsidR="00024035" w:rsidRPr="0039770E">
        <w:rPr>
          <w:rFonts w:eastAsia="Times New Roman"/>
          <w:color w:val="000000" w:themeColor="text1"/>
          <w:sz w:val="28"/>
          <w:szCs w:val="28"/>
        </w:rPr>
        <w:t>5</w:t>
      </w:r>
      <w:r w:rsidR="00F231C9" w:rsidRPr="0039770E">
        <w:rPr>
          <w:rFonts w:eastAsia="Times New Roman"/>
          <w:color w:val="000000" w:themeColor="text1"/>
          <w:sz w:val="28"/>
          <w:szCs w:val="28"/>
        </w:rPr>
        <w:t>0,0 тыс. рублей;</w:t>
      </w:r>
    </w:p>
    <w:p w14:paraId="0817C544" w14:textId="77777777" w:rsidR="00F231C9" w:rsidRPr="0039770E" w:rsidRDefault="00F231C9" w:rsidP="00F231C9">
      <w:pPr>
        <w:ind w:firstLine="851"/>
        <w:jc w:val="both"/>
        <w:rPr>
          <w:rFonts w:eastAsia="Times New Roman"/>
          <w:bCs/>
          <w:color w:val="000000" w:themeColor="text1"/>
          <w:sz w:val="28"/>
          <w:szCs w:val="28"/>
        </w:rPr>
      </w:pPr>
      <w:bookmarkStart w:id="12" w:name="_Hlk130200476"/>
      <w:r w:rsidRPr="0039770E">
        <w:rPr>
          <w:rFonts w:eastAsia="Times New Roman"/>
          <w:bCs/>
          <w:color w:val="000000" w:themeColor="text1"/>
          <w:sz w:val="28"/>
          <w:szCs w:val="28"/>
        </w:rPr>
        <w:t>Причины неполного освоения бюджетных ассигнований программы:</w:t>
      </w:r>
    </w:p>
    <w:p w14:paraId="12F7763B" w14:textId="02FDFEBE" w:rsidR="00F231C9" w:rsidRPr="0039770E" w:rsidRDefault="00F231C9" w:rsidP="00F231C9">
      <w:pPr>
        <w:ind w:firstLine="851"/>
        <w:jc w:val="both"/>
        <w:rPr>
          <w:rFonts w:eastAsia="Times New Roman"/>
          <w:color w:val="000000" w:themeColor="text1"/>
          <w:sz w:val="28"/>
          <w:szCs w:val="28"/>
        </w:rPr>
      </w:pPr>
      <w:r w:rsidRPr="0039770E">
        <w:rPr>
          <w:rFonts w:eastAsia="Times New Roman"/>
          <w:color w:val="000000" w:themeColor="text1"/>
          <w:sz w:val="28"/>
          <w:szCs w:val="28"/>
        </w:rPr>
        <w:t>- невозможность освоения в отчетном году на сумму</w:t>
      </w:r>
      <w:r w:rsidRPr="0039770E">
        <w:rPr>
          <w:rFonts w:eastAsia="Times New Roman"/>
          <w:bCs/>
          <w:color w:val="000000" w:themeColor="text1"/>
          <w:sz w:val="28"/>
          <w:szCs w:val="28"/>
        </w:rPr>
        <w:t xml:space="preserve"> </w:t>
      </w:r>
      <w:r w:rsidR="008F5F77">
        <w:rPr>
          <w:rFonts w:eastAsia="Times New Roman"/>
          <w:bCs/>
          <w:color w:val="000000" w:themeColor="text1"/>
          <w:sz w:val="28"/>
          <w:szCs w:val="28"/>
        </w:rPr>
        <w:t>3591,0</w:t>
      </w:r>
      <w:r w:rsidRPr="0039770E">
        <w:rPr>
          <w:rFonts w:eastAsia="Times New Roman"/>
          <w:bCs/>
          <w:color w:val="000000" w:themeColor="text1"/>
          <w:sz w:val="28"/>
          <w:szCs w:val="28"/>
        </w:rPr>
        <w:t xml:space="preserve"> тыс. рублей, из них:</w:t>
      </w:r>
    </w:p>
    <w:p w14:paraId="3A7F7593" w14:textId="6B11BDC4" w:rsidR="00F231C9" w:rsidRDefault="00F231C9" w:rsidP="00F231C9">
      <w:pPr>
        <w:ind w:firstLine="851"/>
        <w:jc w:val="both"/>
        <w:rPr>
          <w:rFonts w:eastAsia="Times New Roman"/>
          <w:color w:val="000000" w:themeColor="text1"/>
          <w:sz w:val="28"/>
          <w:szCs w:val="28"/>
        </w:rPr>
      </w:pPr>
      <w:bookmarkStart w:id="13" w:name="_Hlk130391423"/>
      <w:r w:rsidRPr="0039770E">
        <w:rPr>
          <w:rFonts w:eastAsia="Times New Roman"/>
          <w:color w:val="000000" w:themeColor="text1"/>
          <w:sz w:val="28"/>
          <w:szCs w:val="28"/>
        </w:rPr>
        <w:t xml:space="preserve">разработка проектно-сметной документации на строительство станции водоподготовки подземных вод в д. Сусолово и п. Новосельский Старорусского муниципального района </w:t>
      </w:r>
      <w:r w:rsidR="00787A9D">
        <w:rPr>
          <w:rFonts w:eastAsia="Times New Roman"/>
          <w:color w:val="000000" w:themeColor="text1"/>
          <w:sz w:val="28"/>
          <w:szCs w:val="28"/>
        </w:rPr>
        <w:t>1356,2</w:t>
      </w:r>
      <w:r w:rsidRPr="0039770E">
        <w:rPr>
          <w:rFonts w:eastAsia="Times New Roman"/>
          <w:color w:val="000000" w:themeColor="text1"/>
          <w:sz w:val="28"/>
          <w:szCs w:val="28"/>
        </w:rPr>
        <w:t xml:space="preserve"> тыс. рублей </w:t>
      </w:r>
      <w:bookmarkStart w:id="14" w:name="_Hlk129946002"/>
      <w:r w:rsidRPr="0039770E">
        <w:rPr>
          <w:rFonts w:eastAsia="Times New Roman"/>
          <w:color w:val="000000" w:themeColor="text1"/>
          <w:sz w:val="28"/>
          <w:szCs w:val="28"/>
        </w:rPr>
        <w:t xml:space="preserve">(областной бюджет – </w:t>
      </w:r>
      <w:r w:rsidR="00787A9D">
        <w:rPr>
          <w:rFonts w:eastAsia="Times New Roman"/>
          <w:color w:val="000000" w:themeColor="text1"/>
          <w:sz w:val="28"/>
          <w:szCs w:val="28"/>
        </w:rPr>
        <w:t>1220,6</w:t>
      </w:r>
      <w:r w:rsidRPr="0039770E">
        <w:rPr>
          <w:rFonts w:eastAsia="Times New Roman"/>
          <w:color w:val="000000" w:themeColor="text1"/>
          <w:sz w:val="28"/>
          <w:szCs w:val="28"/>
        </w:rPr>
        <w:t xml:space="preserve"> тыс. рублей, бюджет района – </w:t>
      </w:r>
      <w:r w:rsidR="00787A9D">
        <w:rPr>
          <w:rFonts w:eastAsia="Times New Roman"/>
          <w:color w:val="000000" w:themeColor="text1"/>
          <w:sz w:val="28"/>
          <w:szCs w:val="28"/>
        </w:rPr>
        <w:t>135,6</w:t>
      </w:r>
      <w:r w:rsidRPr="0039770E">
        <w:rPr>
          <w:rFonts w:eastAsia="Times New Roman"/>
          <w:color w:val="000000" w:themeColor="text1"/>
          <w:sz w:val="28"/>
          <w:szCs w:val="28"/>
        </w:rPr>
        <w:t xml:space="preserve"> тыс. рублей)</w:t>
      </w:r>
      <w:bookmarkEnd w:id="14"/>
      <w:r w:rsidRPr="0039770E">
        <w:rPr>
          <w:rFonts w:eastAsia="Times New Roman"/>
          <w:color w:val="000000" w:themeColor="text1"/>
          <w:sz w:val="28"/>
          <w:szCs w:val="28"/>
        </w:rPr>
        <w:t xml:space="preserve">;  </w:t>
      </w:r>
    </w:p>
    <w:p w14:paraId="77FA1A6F" w14:textId="1E88CD8B" w:rsidR="008F5F77" w:rsidRPr="0039770E" w:rsidRDefault="008F5F77" w:rsidP="00F231C9">
      <w:pPr>
        <w:ind w:firstLine="851"/>
        <w:jc w:val="both"/>
        <w:rPr>
          <w:rFonts w:eastAsia="Times New Roman"/>
          <w:color w:val="000000" w:themeColor="text1"/>
          <w:sz w:val="28"/>
          <w:szCs w:val="28"/>
        </w:rPr>
      </w:pPr>
      <w:r>
        <w:rPr>
          <w:rFonts w:eastAsia="Times New Roman"/>
          <w:color w:val="000000" w:themeColor="text1"/>
          <w:sz w:val="28"/>
          <w:szCs w:val="28"/>
        </w:rPr>
        <w:t>с</w:t>
      </w:r>
      <w:r w:rsidRPr="008F5F77">
        <w:rPr>
          <w:rFonts w:eastAsia="Times New Roman"/>
          <w:color w:val="000000" w:themeColor="text1"/>
          <w:sz w:val="28"/>
          <w:szCs w:val="28"/>
        </w:rPr>
        <w:t>троительство объекта непроизводственного на</w:t>
      </w:r>
      <w:r>
        <w:rPr>
          <w:rFonts w:eastAsia="Times New Roman"/>
          <w:color w:val="000000" w:themeColor="text1"/>
          <w:sz w:val="28"/>
          <w:szCs w:val="28"/>
        </w:rPr>
        <w:t>з</w:t>
      </w:r>
      <w:r w:rsidRPr="008F5F77">
        <w:rPr>
          <w:rFonts w:eastAsia="Times New Roman"/>
          <w:color w:val="000000" w:themeColor="text1"/>
          <w:sz w:val="28"/>
          <w:szCs w:val="28"/>
        </w:rPr>
        <w:t>начения:</w:t>
      </w:r>
      <w:r>
        <w:rPr>
          <w:rFonts w:eastAsia="Times New Roman"/>
          <w:color w:val="000000" w:themeColor="text1"/>
          <w:sz w:val="28"/>
          <w:szCs w:val="28"/>
        </w:rPr>
        <w:t xml:space="preserve"> </w:t>
      </w:r>
      <w:r w:rsidRPr="008F5F77">
        <w:rPr>
          <w:rFonts w:eastAsia="Times New Roman"/>
          <w:color w:val="000000" w:themeColor="text1"/>
          <w:sz w:val="28"/>
          <w:szCs w:val="28"/>
        </w:rPr>
        <w:t>"Наружная сеть канализации по адресу: г. Старая Русса, ул. Якутских Стрелков, в районе домов №№10а-35"</w:t>
      </w:r>
      <w:r>
        <w:rPr>
          <w:rFonts w:eastAsia="Times New Roman"/>
          <w:color w:val="000000" w:themeColor="text1"/>
          <w:sz w:val="28"/>
          <w:szCs w:val="28"/>
        </w:rPr>
        <w:t xml:space="preserve"> – 2234,</w:t>
      </w:r>
      <w:r w:rsidR="00B271E4">
        <w:rPr>
          <w:rFonts w:eastAsia="Times New Roman"/>
          <w:color w:val="000000" w:themeColor="text1"/>
          <w:sz w:val="28"/>
          <w:szCs w:val="28"/>
        </w:rPr>
        <w:t>8</w:t>
      </w:r>
      <w:r>
        <w:rPr>
          <w:rFonts w:eastAsia="Times New Roman"/>
          <w:color w:val="000000" w:themeColor="text1"/>
          <w:sz w:val="28"/>
          <w:szCs w:val="28"/>
        </w:rPr>
        <w:t xml:space="preserve"> тыс. рублей;</w:t>
      </w:r>
    </w:p>
    <w:p w14:paraId="593E3BC5" w14:textId="7920F52A" w:rsidR="00F231C9" w:rsidRDefault="00901E80" w:rsidP="00F231C9">
      <w:pPr>
        <w:ind w:firstLine="851"/>
        <w:jc w:val="both"/>
        <w:rPr>
          <w:rFonts w:eastAsia="Times New Roman"/>
          <w:bCs/>
          <w:color w:val="000000" w:themeColor="text1"/>
          <w:sz w:val="28"/>
          <w:szCs w:val="28"/>
        </w:rPr>
      </w:pPr>
      <w:r>
        <w:rPr>
          <w:rFonts w:eastAsia="Times New Roman"/>
          <w:bCs/>
          <w:sz w:val="28"/>
          <w:szCs w:val="28"/>
        </w:rPr>
        <w:t xml:space="preserve">- </w:t>
      </w:r>
      <w:r w:rsidRPr="00F231C9">
        <w:rPr>
          <w:rFonts w:eastAsia="Times New Roman"/>
          <w:bCs/>
          <w:sz w:val="28"/>
          <w:szCs w:val="28"/>
        </w:rPr>
        <w:t>отсутствие потребности</w:t>
      </w:r>
      <w:r w:rsidRPr="00901E80">
        <w:rPr>
          <w:rFonts w:eastAsia="Times New Roman"/>
          <w:color w:val="000000" w:themeColor="text1"/>
          <w:sz w:val="28"/>
          <w:szCs w:val="28"/>
        </w:rPr>
        <w:t xml:space="preserve"> </w:t>
      </w:r>
      <w:r w:rsidRPr="0039770E">
        <w:rPr>
          <w:rFonts w:eastAsia="Times New Roman"/>
          <w:color w:val="000000" w:themeColor="text1"/>
          <w:sz w:val="28"/>
          <w:szCs w:val="28"/>
        </w:rPr>
        <w:t>в отчетном году на сумму</w:t>
      </w:r>
      <w:r w:rsidRPr="0039770E">
        <w:rPr>
          <w:rFonts w:eastAsia="Times New Roman"/>
          <w:bCs/>
          <w:color w:val="000000" w:themeColor="text1"/>
          <w:sz w:val="28"/>
          <w:szCs w:val="28"/>
        </w:rPr>
        <w:t xml:space="preserve"> </w:t>
      </w:r>
      <w:r w:rsidR="008F5F77" w:rsidRPr="008F5F77">
        <w:rPr>
          <w:rFonts w:eastAsia="Times New Roman"/>
          <w:bCs/>
          <w:sz w:val="28"/>
          <w:szCs w:val="28"/>
        </w:rPr>
        <w:t>1165,</w:t>
      </w:r>
      <w:r w:rsidR="00D06717">
        <w:rPr>
          <w:rFonts w:eastAsia="Times New Roman"/>
          <w:bCs/>
          <w:sz w:val="28"/>
          <w:szCs w:val="28"/>
        </w:rPr>
        <w:t>6</w:t>
      </w:r>
      <w:r w:rsidRPr="008F5F77">
        <w:rPr>
          <w:rFonts w:eastAsia="Times New Roman"/>
          <w:bCs/>
          <w:sz w:val="28"/>
          <w:szCs w:val="28"/>
        </w:rPr>
        <w:t xml:space="preserve"> </w:t>
      </w:r>
      <w:r w:rsidRPr="0039770E">
        <w:rPr>
          <w:rFonts w:eastAsia="Times New Roman"/>
          <w:bCs/>
          <w:color w:val="000000" w:themeColor="text1"/>
          <w:sz w:val="28"/>
          <w:szCs w:val="28"/>
        </w:rPr>
        <w:t>тыс. рублей, из них:</w:t>
      </w:r>
    </w:p>
    <w:p w14:paraId="1629C44E" w14:textId="5B96A8DA" w:rsidR="00901E80" w:rsidRDefault="00DD43AD" w:rsidP="00F231C9">
      <w:pPr>
        <w:ind w:firstLine="851"/>
        <w:jc w:val="both"/>
        <w:rPr>
          <w:rFonts w:eastAsia="Times New Roman"/>
          <w:color w:val="000000" w:themeColor="text1"/>
          <w:sz w:val="28"/>
          <w:szCs w:val="28"/>
        </w:rPr>
      </w:pPr>
      <w:r w:rsidRPr="0039770E">
        <w:rPr>
          <w:rFonts w:eastAsia="Times New Roman"/>
          <w:color w:val="000000" w:themeColor="text1"/>
          <w:sz w:val="28"/>
          <w:szCs w:val="28"/>
        </w:rPr>
        <w:t>коммунальные услуги за незанятые помещения в многоквартирных домах</w:t>
      </w:r>
      <w:r>
        <w:rPr>
          <w:rFonts w:eastAsia="Times New Roman"/>
          <w:color w:val="000000" w:themeColor="text1"/>
          <w:sz w:val="28"/>
          <w:szCs w:val="28"/>
        </w:rPr>
        <w:t xml:space="preserve"> – 0,</w:t>
      </w:r>
      <w:r w:rsidR="00B271E4">
        <w:rPr>
          <w:rFonts w:eastAsia="Times New Roman"/>
          <w:color w:val="000000" w:themeColor="text1"/>
          <w:sz w:val="28"/>
          <w:szCs w:val="28"/>
        </w:rPr>
        <w:t>1</w:t>
      </w:r>
      <w:r>
        <w:rPr>
          <w:rFonts w:eastAsia="Times New Roman"/>
          <w:color w:val="000000" w:themeColor="text1"/>
          <w:sz w:val="28"/>
          <w:szCs w:val="28"/>
        </w:rPr>
        <w:t xml:space="preserve"> тыс. рублей;</w:t>
      </w:r>
    </w:p>
    <w:p w14:paraId="2101B452" w14:textId="0C48DE3A" w:rsidR="00DD43AD" w:rsidRDefault="00DD43AD" w:rsidP="00F231C9">
      <w:pPr>
        <w:ind w:firstLine="851"/>
        <w:jc w:val="both"/>
        <w:rPr>
          <w:rFonts w:eastAsia="Times New Roman"/>
          <w:sz w:val="28"/>
          <w:szCs w:val="28"/>
        </w:rPr>
      </w:pPr>
      <w:r w:rsidRPr="00F231C9">
        <w:rPr>
          <w:rFonts w:eastAsia="Times New Roman"/>
          <w:sz w:val="28"/>
          <w:szCs w:val="28"/>
        </w:rPr>
        <w:t>оплату взносов региональному оператору за капитальный ремонт общего имущества (в доле муниципального жилищного фонда) в многоквартирных домах</w:t>
      </w:r>
      <w:r>
        <w:rPr>
          <w:rFonts w:eastAsia="Times New Roman"/>
          <w:sz w:val="28"/>
          <w:szCs w:val="28"/>
        </w:rPr>
        <w:t xml:space="preserve"> – 0,4 тыс. рублей;</w:t>
      </w:r>
    </w:p>
    <w:p w14:paraId="34DDCBDF" w14:textId="77E41EBE" w:rsidR="00DD43AD" w:rsidRDefault="00DD43AD" w:rsidP="00F231C9">
      <w:pPr>
        <w:ind w:firstLine="851"/>
        <w:jc w:val="both"/>
        <w:rPr>
          <w:rFonts w:eastAsia="Times New Roman"/>
          <w:sz w:val="28"/>
          <w:szCs w:val="28"/>
        </w:rPr>
      </w:pPr>
      <w:r w:rsidRPr="0039770E">
        <w:rPr>
          <w:rFonts w:eastAsia="Times New Roman"/>
          <w:color w:val="000000" w:themeColor="text1"/>
          <w:sz w:val="28"/>
          <w:szCs w:val="28"/>
        </w:rPr>
        <w:t>ремонт и содержание муниципального имущества</w:t>
      </w:r>
      <w:r>
        <w:rPr>
          <w:rFonts w:eastAsia="Times New Roman"/>
          <w:color w:val="000000" w:themeColor="text1"/>
          <w:sz w:val="28"/>
          <w:szCs w:val="28"/>
        </w:rPr>
        <w:t xml:space="preserve"> – 265,1 тыс. рублей;</w:t>
      </w:r>
    </w:p>
    <w:p w14:paraId="5AA49679" w14:textId="342B59C8" w:rsidR="00CE0632" w:rsidRDefault="008F5F77" w:rsidP="00F231C9">
      <w:pPr>
        <w:ind w:firstLine="851"/>
        <w:jc w:val="both"/>
        <w:rPr>
          <w:rFonts w:eastAsia="Times New Roman"/>
          <w:color w:val="000000"/>
          <w:sz w:val="28"/>
          <w:szCs w:val="28"/>
        </w:rPr>
      </w:pPr>
      <w:r w:rsidRPr="00F27AF1">
        <w:rPr>
          <w:rFonts w:eastAsia="Times New Roman"/>
          <w:color w:val="000000"/>
          <w:sz w:val="28"/>
          <w:szCs w:val="28"/>
        </w:rPr>
        <w:t>реализацией пилот</w:t>
      </w:r>
      <w:r>
        <w:rPr>
          <w:rFonts w:eastAsia="Times New Roman"/>
          <w:color w:val="000000"/>
          <w:sz w:val="28"/>
          <w:szCs w:val="28"/>
        </w:rPr>
        <w:t>н</w:t>
      </w:r>
      <w:r w:rsidRPr="00F27AF1">
        <w:rPr>
          <w:rFonts w:eastAsia="Times New Roman"/>
          <w:color w:val="000000"/>
          <w:sz w:val="28"/>
          <w:szCs w:val="28"/>
        </w:rPr>
        <w:t>ого проекта, направленного на стимулирование рождаемости на территории Новгородской области</w:t>
      </w:r>
      <w:r>
        <w:rPr>
          <w:rFonts w:eastAsia="Times New Roman"/>
          <w:color w:val="000000"/>
          <w:sz w:val="28"/>
          <w:szCs w:val="28"/>
        </w:rPr>
        <w:t xml:space="preserve"> (сертификаты на жилье) -900,0 тыс. рублей</w:t>
      </w:r>
      <w:r w:rsidR="00A71A82">
        <w:rPr>
          <w:rFonts w:eastAsia="Times New Roman"/>
          <w:color w:val="000000"/>
          <w:sz w:val="28"/>
          <w:szCs w:val="28"/>
        </w:rPr>
        <w:t>.</w:t>
      </w:r>
    </w:p>
    <w:p w14:paraId="3F61F9E5" w14:textId="77777777" w:rsidR="008F5F77" w:rsidRPr="00F231C9" w:rsidRDefault="008F5F77" w:rsidP="00F231C9">
      <w:pPr>
        <w:ind w:firstLine="851"/>
        <w:jc w:val="both"/>
        <w:rPr>
          <w:rFonts w:eastAsia="Times New Roman"/>
          <w:sz w:val="28"/>
          <w:szCs w:val="28"/>
        </w:rPr>
      </w:pPr>
    </w:p>
    <w:bookmarkEnd w:id="12"/>
    <w:bookmarkEnd w:id="13"/>
    <w:p w14:paraId="4387DAFE" w14:textId="41BB7BFC" w:rsidR="00F231C9" w:rsidRPr="00F231C9" w:rsidRDefault="00F231C9" w:rsidP="00F231C9">
      <w:pPr>
        <w:jc w:val="center"/>
        <w:rPr>
          <w:rFonts w:eastAsia="Times New Roman"/>
          <w:b/>
          <w:bCs/>
          <w:color w:val="000000"/>
          <w:sz w:val="28"/>
          <w:szCs w:val="28"/>
        </w:rPr>
      </w:pPr>
      <w:r w:rsidRPr="00F231C9">
        <w:rPr>
          <w:rFonts w:eastAsia="Times New Roman"/>
          <w:b/>
          <w:bCs/>
          <w:color w:val="000000"/>
          <w:sz w:val="28"/>
          <w:szCs w:val="28"/>
        </w:rPr>
        <w:t xml:space="preserve">МП «Защита населения и территории Старорусского муниципального района от чрезвычайных ситуаций природного и техногенного </w:t>
      </w:r>
      <w:r w:rsidRPr="00F231C9">
        <w:rPr>
          <w:rFonts w:eastAsia="Times New Roman"/>
          <w:b/>
          <w:bCs/>
          <w:color w:val="000000"/>
          <w:sz w:val="28"/>
          <w:szCs w:val="28"/>
        </w:rPr>
        <w:lastRenderedPageBreak/>
        <w:t>характера, обеспечение пожарной безопасности и безопасности людей на водных объектах на 2022-202</w:t>
      </w:r>
      <w:r w:rsidR="00052391">
        <w:rPr>
          <w:rFonts w:eastAsia="Times New Roman"/>
          <w:b/>
          <w:bCs/>
          <w:color w:val="000000"/>
          <w:sz w:val="28"/>
          <w:szCs w:val="28"/>
        </w:rPr>
        <w:t>7</w:t>
      </w:r>
      <w:r w:rsidRPr="00F231C9">
        <w:rPr>
          <w:rFonts w:eastAsia="Times New Roman"/>
          <w:b/>
          <w:bCs/>
          <w:color w:val="000000"/>
          <w:sz w:val="28"/>
          <w:szCs w:val="28"/>
        </w:rPr>
        <w:t xml:space="preserve"> годы»</w:t>
      </w:r>
    </w:p>
    <w:p w14:paraId="4DE927BA" w14:textId="77777777" w:rsidR="00F231C9" w:rsidRPr="00F231C9" w:rsidRDefault="00F231C9" w:rsidP="00F231C9">
      <w:pPr>
        <w:rPr>
          <w:rFonts w:eastAsia="Times New Roman"/>
          <w:b/>
          <w:bCs/>
          <w:color w:val="000000"/>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8"/>
        <w:gridCol w:w="1745"/>
        <w:gridCol w:w="1799"/>
        <w:gridCol w:w="1819"/>
        <w:gridCol w:w="2011"/>
      </w:tblGrid>
      <w:tr w:rsidR="00F231C9" w:rsidRPr="00F231C9" w14:paraId="35451A3D" w14:textId="77777777" w:rsidTr="00F42ACE">
        <w:tc>
          <w:tcPr>
            <w:tcW w:w="1867" w:type="dxa"/>
            <w:tcBorders>
              <w:top w:val="single" w:sz="4" w:space="0" w:color="auto"/>
              <w:left w:val="single" w:sz="4" w:space="0" w:color="auto"/>
              <w:bottom w:val="single" w:sz="4" w:space="0" w:color="auto"/>
              <w:right w:val="single" w:sz="4" w:space="0" w:color="auto"/>
            </w:tcBorders>
          </w:tcPr>
          <w:p w14:paraId="04A5E22A"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Уточненный              план</w:t>
            </w:r>
          </w:p>
          <w:p w14:paraId="6AE225B2"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(тыс. рублей)</w:t>
            </w:r>
          </w:p>
        </w:tc>
        <w:tc>
          <w:tcPr>
            <w:tcW w:w="1845" w:type="dxa"/>
            <w:tcBorders>
              <w:top w:val="single" w:sz="4" w:space="0" w:color="auto"/>
              <w:left w:val="single" w:sz="4" w:space="0" w:color="auto"/>
              <w:bottom w:val="single" w:sz="4" w:space="0" w:color="auto"/>
              <w:right w:val="single" w:sz="4" w:space="0" w:color="auto"/>
            </w:tcBorders>
          </w:tcPr>
          <w:p w14:paraId="00CCFF99"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Исполнено</w:t>
            </w:r>
          </w:p>
          <w:p w14:paraId="537653A4"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(тыс. рублей)</w:t>
            </w:r>
          </w:p>
        </w:tc>
        <w:tc>
          <w:tcPr>
            <w:tcW w:w="1855" w:type="dxa"/>
            <w:tcBorders>
              <w:top w:val="single" w:sz="4" w:space="0" w:color="auto"/>
              <w:left w:val="single" w:sz="4" w:space="0" w:color="auto"/>
              <w:bottom w:val="single" w:sz="4" w:space="0" w:color="auto"/>
              <w:right w:val="single" w:sz="4" w:space="0" w:color="auto"/>
            </w:tcBorders>
          </w:tcPr>
          <w:p w14:paraId="7D73AA38"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 исполнения</w:t>
            </w:r>
          </w:p>
        </w:tc>
        <w:tc>
          <w:tcPr>
            <w:tcW w:w="1859" w:type="dxa"/>
            <w:tcBorders>
              <w:top w:val="single" w:sz="4" w:space="0" w:color="auto"/>
              <w:left w:val="single" w:sz="4" w:space="0" w:color="auto"/>
              <w:bottom w:val="single" w:sz="4" w:space="0" w:color="auto"/>
              <w:right w:val="single" w:sz="4" w:space="0" w:color="auto"/>
            </w:tcBorders>
          </w:tcPr>
          <w:p w14:paraId="5956245F"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Отклонение</w:t>
            </w:r>
          </w:p>
          <w:p w14:paraId="58BE3E6E"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(тыс. рублей)</w:t>
            </w:r>
          </w:p>
        </w:tc>
        <w:tc>
          <w:tcPr>
            <w:tcW w:w="2492" w:type="dxa"/>
            <w:tcBorders>
              <w:top w:val="single" w:sz="4" w:space="0" w:color="auto"/>
              <w:left w:val="single" w:sz="4" w:space="0" w:color="auto"/>
              <w:bottom w:val="single" w:sz="4" w:space="0" w:color="auto"/>
              <w:right w:val="single" w:sz="4" w:space="0" w:color="auto"/>
            </w:tcBorders>
          </w:tcPr>
          <w:p w14:paraId="156DEDB6"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Доля в общих расходах</w:t>
            </w:r>
          </w:p>
        </w:tc>
      </w:tr>
      <w:tr w:rsidR="00F231C9" w:rsidRPr="00F231C9" w14:paraId="2E76BCC7" w14:textId="77777777" w:rsidTr="00F42ACE">
        <w:tc>
          <w:tcPr>
            <w:tcW w:w="1867" w:type="dxa"/>
            <w:tcBorders>
              <w:top w:val="single" w:sz="4" w:space="0" w:color="auto"/>
              <w:left w:val="single" w:sz="4" w:space="0" w:color="auto"/>
              <w:bottom w:val="single" w:sz="4" w:space="0" w:color="auto"/>
              <w:right w:val="single" w:sz="4" w:space="0" w:color="auto"/>
            </w:tcBorders>
          </w:tcPr>
          <w:p w14:paraId="370C55B3" w14:textId="0BF39F57" w:rsidR="00F231C9" w:rsidRPr="00F231C9" w:rsidRDefault="00D30F6D" w:rsidP="00F231C9">
            <w:pPr>
              <w:jc w:val="center"/>
              <w:rPr>
                <w:rFonts w:eastAsia="Times New Roman"/>
                <w:b/>
                <w:bCs/>
                <w:color w:val="000000"/>
                <w:sz w:val="28"/>
                <w:szCs w:val="28"/>
              </w:rPr>
            </w:pPr>
            <w:r>
              <w:rPr>
                <w:rFonts w:eastAsia="Times New Roman"/>
                <w:b/>
                <w:bCs/>
                <w:color w:val="000000"/>
                <w:sz w:val="28"/>
                <w:szCs w:val="28"/>
              </w:rPr>
              <w:t>12738,4</w:t>
            </w:r>
          </w:p>
        </w:tc>
        <w:tc>
          <w:tcPr>
            <w:tcW w:w="1845" w:type="dxa"/>
            <w:tcBorders>
              <w:top w:val="single" w:sz="4" w:space="0" w:color="auto"/>
              <w:left w:val="single" w:sz="4" w:space="0" w:color="auto"/>
              <w:bottom w:val="single" w:sz="4" w:space="0" w:color="auto"/>
              <w:right w:val="single" w:sz="4" w:space="0" w:color="auto"/>
            </w:tcBorders>
          </w:tcPr>
          <w:p w14:paraId="6F408F10" w14:textId="3E5F912D" w:rsidR="00F231C9" w:rsidRPr="00F231C9" w:rsidRDefault="001F1BA3" w:rsidP="00F231C9">
            <w:pPr>
              <w:jc w:val="center"/>
              <w:rPr>
                <w:rFonts w:eastAsia="Times New Roman"/>
                <w:b/>
                <w:bCs/>
                <w:color w:val="000000"/>
                <w:sz w:val="28"/>
                <w:szCs w:val="28"/>
              </w:rPr>
            </w:pPr>
            <w:r>
              <w:rPr>
                <w:rFonts w:eastAsia="Times New Roman"/>
                <w:b/>
                <w:bCs/>
                <w:color w:val="000000"/>
                <w:sz w:val="28"/>
                <w:szCs w:val="28"/>
              </w:rPr>
              <w:t>12738,4</w:t>
            </w:r>
          </w:p>
        </w:tc>
        <w:tc>
          <w:tcPr>
            <w:tcW w:w="1855" w:type="dxa"/>
            <w:tcBorders>
              <w:top w:val="single" w:sz="4" w:space="0" w:color="auto"/>
              <w:left w:val="single" w:sz="4" w:space="0" w:color="auto"/>
              <w:bottom w:val="single" w:sz="4" w:space="0" w:color="auto"/>
              <w:right w:val="single" w:sz="4" w:space="0" w:color="auto"/>
            </w:tcBorders>
          </w:tcPr>
          <w:p w14:paraId="1ABD4D41" w14:textId="77777777" w:rsidR="00F231C9" w:rsidRPr="00F231C9" w:rsidRDefault="00F231C9" w:rsidP="00F231C9">
            <w:pPr>
              <w:jc w:val="center"/>
              <w:rPr>
                <w:rFonts w:eastAsia="Times New Roman"/>
                <w:b/>
                <w:bCs/>
                <w:color w:val="000000"/>
                <w:sz w:val="28"/>
                <w:szCs w:val="28"/>
              </w:rPr>
            </w:pPr>
            <w:r w:rsidRPr="00F231C9">
              <w:rPr>
                <w:rFonts w:eastAsia="Times New Roman"/>
                <w:b/>
                <w:bCs/>
                <w:color w:val="000000"/>
                <w:sz w:val="28"/>
                <w:szCs w:val="28"/>
              </w:rPr>
              <w:t>100</w:t>
            </w:r>
          </w:p>
        </w:tc>
        <w:tc>
          <w:tcPr>
            <w:tcW w:w="1859" w:type="dxa"/>
            <w:tcBorders>
              <w:top w:val="single" w:sz="4" w:space="0" w:color="auto"/>
              <w:left w:val="single" w:sz="4" w:space="0" w:color="auto"/>
              <w:bottom w:val="single" w:sz="4" w:space="0" w:color="auto"/>
              <w:right w:val="single" w:sz="4" w:space="0" w:color="auto"/>
            </w:tcBorders>
          </w:tcPr>
          <w:p w14:paraId="6B497494" w14:textId="77777777" w:rsidR="00F231C9" w:rsidRPr="00F231C9" w:rsidRDefault="00F231C9" w:rsidP="00F231C9">
            <w:pPr>
              <w:jc w:val="center"/>
              <w:rPr>
                <w:rFonts w:eastAsia="Times New Roman"/>
                <w:b/>
                <w:bCs/>
                <w:color w:val="000000"/>
                <w:sz w:val="28"/>
                <w:szCs w:val="28"/>
              </w:rPr>
            </w:pPr>
            <w:r w:rsidRPr="00F231C9">
              <w:rPr>
                <w:rFonts w:eastAsia="Times New Roman"/>
                <w:b/>
                <w:bCs/>
                <w:color w:val="000000"/>
                <w:sz w:val="28"/>
                <w:szCs w:val="28"/>
              </w:rPr>
              <w:t>-</w:t>
            </w:r>
          </w:p>
        </w:tc>
        <w:tc>
          <w:tcPr>
            <w:tcW w:w="2492" w:type="dxa"/>
            <w:tcBorders>
              <w:top w:val="single" w:sz="4" w:space="0" w:color="auto"/>
              <w:left w:val="single" w:sz="4" w:space="0" w:color="auto"/>
              <w:bottom w:val="single" w:sz="4" w:space="0" w:color="auto"/>
              <w:right w:val="single" w:sz="4" w:space="0" w:color="auto"/>
            </w:tcBorders>
          </w:tcPr>
          <w:p w14:paraId="7C0A33EB" w14:textId="4B83BC6E" w:rsidR="00F231C9" w:rsidRPr="00F231C9" w:rsidRDefault="00F231C9" w:rsidP="00F231C9">
            <w:pPr>
              <w:jc w:val="center"/>
              <w:rPr>
                <w:rFonts w:eastAsia="Times New Roman"/>
                <w:b/>
                <w:bCs/>
                <w:color w:val="000000"/>
                <w:sz w:val="28"/>
                <w:szCs w:val="28"/>
              </w:rPr>
            </w:pPr>
            <w:r w:rsidRPr="00F231C9">
              <w:rPr>
                <w:rFonts w:eastAsia="Times New Roman"/>
                <w:b/>
                <w:bCs/>
                <w:color w:val="000000"/>
                <w:sz w:val="28"/>
                <w:szCs w:val="28"/>
              </w:rPr>
              <w:t>0,</w:t>
            </w:r>
            <w:r w:rsidR="001F1BA3">
              <w:rPr>
                <w:rFonts w:eastAsia="Times New Roman"/>
                <w:b/>
                <w:bCs/>
                <w:color w:val="000000"/>
                <w:sz w:val="28"/>
                <w:szCs w:val="28"/>
              </w:rPr>
              <w:t>72</w:t>
            </w:r>
          </w:p>
        </w:tc>
      </w:tr>
    </w:tbl>
    <w:p w14:paraId="1C34E241" w14:textId="77777777" w:rsidR="00F231C9" w:rsidRPr="00F231C9" w:rsidRDefault="00F231C9" w:rsidP="00F231C9">
      <w:pPr>
        <w:rPr>
          <w:rFonts w:eastAsia="Times New Roman"/>
          <w:b/>
          <w:bCs/>
          <w:color w:val="000000"/>
          <w:sz w:val="28"/>
          <w:szCs w:val="28"/>
        </w:rPr>
      </w:pPr>
    </w:p>
    <w:p w14:paraId="33D8A7CA" w14:textId="77777777" w:rsidR="00F231C9" w:rsidRPr="00F231C9" w:rsidRDefault="00F231C9" w:rsidP="00F231C9">
      <w:pPr>
        <w:ind w:firstLine="851"/>
        <w:jc w:val="both"/>
        <w:rPr>
          <w:rFonts w:eastAsia="Times New Roman"/>
          <w:color w:val="000000"/>
          <w:sz w:val="28"/>
          <w:szCs w:val="28"/>
        </w:rPr>
      </w:pPr>
      <w:r w:rsidRPr="00F231C9">
        <w:rPr>
          <w:rFonts w:eastAsia="Times New Roman"/>
          <w:color w:val="000000"/>
          <w:sz w:val="28"/>
          <w:szCs w:val="28"/>
        </w:rPr>
        <w:t>По данной муниципальной программе отражены расходы на:</w:t>
      </w:r>
    </w:p>
    <w:p w14:paraId="335C616F" w14:textId="243AA6FD" w:rsidR="00E62445" w:rsidRDefault="00F231C9" w:rsidP="00F231C9">
      <w:pPr>
        <w:ind w:firstLine="851"/>
        <w:jc w:val="both"/>
        <w:rPr>
          <w:rFonts w:eastAsia="Times New Roman"/>
          <w:sz w:val="28"/>
          <w:szCs w:val="28"/>
        </w:rPr>
      </w:pPr>
      <w:r w:rsidRPr="00F231C9">
        <w:rPr>
          <w:rFonts w:eastAsia="Times New Roman"/>
          <w:sz w:val="28"/>
          <w:szCs w:val="28"/>
        </w:rPr>
        <w:t xml:space="preserve">- кадровое, материально-техническое и хозяйственное обеспечение деятельности МБУ «Управление по делам ГО и ЧС» в сумме </w:t>
      </w:r>
      <w:r w:rsidR="00E3590D">
        <w:rPr>
          <w:rFonts w:eastAsia="Times New Roman"/>
          <w:sz w:val="28"/>
          <w:szCs w:val="28"/>
        </w:rPr>
        <w:t>9789,8</w:t>
      </w:r>
      <w:r w:rsidRPr="00F231C9">
        <w:rPr>
          <w:rFonts w:eastAsia="Times New Roman"/>
          <w:sz w:val="28"/>
          <w:szCs w:val="28"/>
        </w:rPr>
        <w:t xml:space="preserve"> тыс. рублей;    </w:t>
      </w:r>
    </w:p>
    <w:p w14:paraId="19A9B180" w14:textId="4540CE98" w:rsidR="00F231C9" w:rsidRPr="00F231C9" w:rsidRDefault="00E62445" w:rsidP="00F231C9">
      <w:pPr>
        <w:ind w:firstLine="851"/>
        <w:jc w:val="both"/>
        <w:rPr>
          <w:rFonts w:eastAsia="Times New Roman"/>
          <w:sz w:val="28"/>
          <w:szCs w:val="28"/>
        </w:rPr>
      </w:pPr>
      <w:r>
        <w:rPr>
          <w:rFonts w:eastAsia="Times New Roman"/>
          <w:sz w:val="28"/>
          <w:szCs w:val="28"/>
        </w:rPr>
        <w:t>- проведение водолазного обследования 113,4 тыс.руб.</w:t>
      </w:r>
      <w:r w:rsidR="00F231C9" w:rsidRPr="00F231C9">
        <w:rPr>
          <w:rFonts w:eastAsia="Times New Roman"/>
          <w:sz w:val="28"/>
          <w:szCs w:val="28"/>
        </w:rPr>
        <w:t xml:space="preserve">          </w:t>
      </w:r>
    </w:p>
    <w:p w14:paraId="1E0B290F" w14:textId="4BA439BD" w:rsidR="00F231C9" w:rsidRDefault="00F231C9" w:rsidP="00F231C9">
      <w:pPr>
        <w:ind w:firstLine="851"/>
        <w:jc w:val="both"/>
        <w:rPr>
          <w:rFonts w:eastAsia="Times New Roman"/>
          <w:sz w:val="28"/>
          <w:szCs w:val="28"/>
        </w:rPr>
      </w:pPr>
      <w:r w:rsidRPr="00F231C9">
        <w:rPr>
          <w:rFonts w:eastAsia="Times New Roman"/>
          <w:sz w:val="28"/>
          <w:szCs w:val="28"/>
        </w:rPr>
        <w:t xml:space="preserve">- предоставление точки доступа (интернет) – </w:t>
      </w:r>
      <w:r w:rsidR="008C04E3" w:rsidRPr="008C04E3">
        <w:rPr>
          <w:rFonts w:eastAsia="Times New Roman"/>
          <w:color w:val="000000" w:themeColor="text1"/>
          <w:sz w:val="28"/>
          <w:szCs w:val="28"/>
        </w:rPr>
        <w:t>493,2</w:t>
      </w:r>
      <w:r w:rsidRPr="008C04E3">
        <w:rPr>
          <w:rFonts w:eastAsia="Times New Roman"/>
          <w:color w:val="000000" w:themeColor="text1"/>
          <w:sz w:val="28"/>
          <w:szCs w:val="28"/>
        </w:rPr>
        <w:t xml:space="preserve"> тыс</w:t>
      </w:r>
      <w:r w:rsidRPr="00F231C9">
        <w:rPr>
          <w:rFonts w:eastAsia="Times New Roman"/>
          <w:sz w:val="28"/>
          <w:szCs w:val="28"/>
        </w:rPr>
        <w:t>. рублей;</w:t>
      </w:r>
    </w:p>
    <w:p w14:paraId="5EC0B9EA" w14:textId="7FDD3B28" w:rsidR="008C04E3" w:rsidRDefault="008C04E3" w:rsidP="00F231C9">
      <w:pPr>
        <w:ind w:firstLine="851"/>
        <w:jc w:val="both"/>
        <w:rPr>
          <w:rFonts w:eastAsia="Times New Roman"/>
          <w:sz w:val="28"/>
          <w:szCs w:val="28"/>
        </w:rPr>
      </w:pPr>
      <w:r>
        <w:rPr>
          <w:rFonts w:eastAsia="Times New Roman"/>
          <w:sz w:val="28"/>
          <w:szCs w:val="28"/>
        </w:rPr>
        <w:t>- дооснащение региональной системы оповещения населения Новгородской области 934,9 тыс.руб.</w:t>
      </w:r>
    </w:p>
    <w:p w14:paraId="00A0FB80" w14:textId="77A24A4F" w:rsidR="008C04E3" w:rsidRDefault="008C04E3" w:rsidP="00F231C9">
      <w:pPr>
        <w:ind w:firstLine="851"/>
        <w:jc w:val="both"/>
        <w:rPr>
          <w:rFonts w:eastAsia="Times New Roman"/>
          <w:sz w:val="28"/>
          <w:szCs w:val="28"/>
        </w:rPr>
      </w:pPr>
      <w:r>
        <w:rPr>
          <w:rFonts w:eastAsia="Times New Roman"/>
          <w:sz w:val="28"/>
          <w:szCs w:val="28"/>
        </w:rPr>
        <w:t>- техническое присоединение к электрическим сетям 53,1 тыс.руб.;</w:t>
      </w:r>
    </w:p>
    <w:p w14:paraId="151653CE" w14:textId="705C8E5A" w:rsidR="00F231C9" w:rsidRPr="00F231C9" w:rsidRDefault="00F231C9" w:rsidP="00E3590D">
      <w:pPr>
        <w:ind w:firstLine="851"/>
        <w:jc w:val="both"/>
        <w:rPr>
          <w:rFonts w:eastAsia="Times New Roman"/>
          <w:sz w:val="28"/>
          <w:szCs w:val="28"/>
        </w:rPr>
      </w:pPr>
      <w:r w:rsidRPr="00F231C9">
        <w:rPr>
          <w:rFonts w:eastAsia="Times New Roman"/>
          <w:sz w:val="28"/>
          <w:szCs w:val="28"/>
        </w:rPr>
        <w:t xml:space="preserve">- техническое обслуживание, обследование, ремонт и установка камер видеонаблюдения </w:t>
      </w:r>
      <w:r w:rsidRPr="008C04E3">
        <w:rPr>
          <w:rFonts w:eastAsia="Times New Roman"/>
          <w:color w:val="000000" w:themeColor="text1"/>
          <w:sz w:val="28"/>
          <w:szCs w:val="28"/>
        </w:rPr>
        <w:t xml:space="preserve">– </w:t>
      </w:r>
      <w:r w:rsidR="00E3590D">
        <w:rPr>
          <w:rFonts w:eastAsia="Times New Roman"/>
          <w:color w:val="000000" w:themeColor="text1"/>
          <w:sz w:val="28"/>
          <w:szCs w:val="28"/>
        </w:rPr>
        <w:t>1354</w:t>
      </w:r>
      <w:r w:rsidR="008C04E3" w:rsidRPr="008C04E3">
        <w:rPr>
          <w:rFonts w:eastAsia="Times New Roman"/>
          <w:color w:val="000000" w:themeColor="text1"/>
          <w:sz w:val="28"/>
          <w:szCs w:val="28"/>
        </w:rPr>
        <w:t>,0</w:t>
      </w:r>
      <w:r w:rsidRPr="008C04E3">
        <w:rPr>
          <w:rFonts w:eastAsia="Times New Roman"/>
          <w:color w:val="000000" w:themeColor="text1"/>
          <w:sz w:val="28"/>
          <w:szCs w:val="28"/>
        </w:rPr>
        <w:t xml:space="preserve"> тыс</w:t>
      </w:r>
      <w:r w:rsidRPr="00F231C9">
        <w:rPr>
          <w:rFonts w:eastAsia="Times New Roman"/>
          <w:sz w:val="28"/>
          <w:szCs w:val="28"/>
        </w:rPr>
        <w:t>. рублей</w:t>
      </w:r>
      <w:r w:rsidR="00E3590D">
        <w:rPr>
          <w:rFonts w:eastAsia="Times New Roman"/>
          <w:sz w:val="28"/>
          <w:szCs w:val="28"/>
        </w:rPr>
        <w:t>.</w:t>
      </w:r>
    </w:p>
    <w:p w14:paraId="749364D7" w14:textId="77777777" w:rsidR="00F231C9" w:rsidRDefault="00F231C9" w:rsidP="00F231C9">
      <w:pPr>
        <w:ind w:firstLine="851"/>
        <w:jc w:val="both"/>
        <w:rPr>
          <w:rFonts w:eastAsia="Times New Roman"/>
          <w:bCs/>
          <w:color w:val="FF0000"/>
          <w:sz w:val="28"/>
          <w:szCs w:val="28"/>
        </w:rPr>
      </w:pPr>
    </w:p>
    <w:p w14:paraId="265FCA44" w14:textId="77777777" w:rsidR="00CE0632" w:rsidRDefault="00CE0632" w:rsidP="00F231C9">
      <w:pPr>
        <w:ind w:firstLine="851"/>
        <w:jc w:val="both"/>
        <w:rPr>
          <w:rFonts w:eastAsia="Times New Roman"/>
          <w:bCs/>
          <w:color w:val="FF0000"/>
          <w:sz w:val="28"/>
          <w:szCs w:val="28"/>
        </w:rPr>
      </w:pPr>
    </w:p>
    <w:p w14:paraId="307B9D20" w14:textId="77777777" w:rsidR="00A71A82" w:rsidRDefault="00A71A82" w:rsidP="00F231C9">
      <w:pPr>
        <w:ind w:firstLine="851"/>
        <w:jc w:val="both"/>
        <w:rPr>
          <w:rFonts w:eastAsia="Times New Roman"/>
          <w:bCs/>
          <w:color w:val="FF0000"/>
          <w:sz w:val="28"/>
          <w:szCs w:val="28"/>
        </w:rPr>
      </w:pPr>
    </w:p>
    <w:p w14:paraId="015112B5" w14:textId="77777777" w:rsidR="00A71A82" w:rsidRDefault="00A71A82" w:rsidP="00F231C9">
      <w:pPr>
        <w:ind w:firstLine="851"/>
        <w:jc w:val="both"/>
        <w:rPr>
          <w:rFonts w:eastAsia="Times New Roman"/>
          <w:bCs/>
          <w:color w:val="FF0000"/>
          <w:sz w:val="28"/>
          <w:szCs w:val="28"/>
        </w:rPr>
      </w:pPr>
    </w:p>
    <w:p w14:paraId="30F34793" w14:textId="77777777" w:rsidR="00A71A82" w:rsidRDefault="00A71A82" w:rsidP="00F231C9">
      <w:pPr>
        <w:ind w:firstLine="851"/>
        <w:jc w:val="both"/>
        <w:rPr>
          <w:rFonts w:eastAsia="Times New Roman"/>
          <w:bCs/>
          <w:color w:val="FF0000"/>
          <w:sz w:val="28"/>
          <w:szCs w:val="28"/>
        </w:rPr>
      </w:pPr>
    </w:p>
    <w:p w14:paraId="2846603E" w14:textId="77777777" w:rsidR="00A71A82" w:rsidRDefault="00A71A82" w:rsidP="00F231C9">
      <w:pPr>
        <w:ind w:firstLine="851"/>
        <w:jc w:val="both"/>
        <w:rPr>
          <w:rFonts w:eastAsia="Times New Roman"/>
          <w:bCs/>
          <w:color w:val="FF0000"/>
          <w:sz w:val="28"/>
          <w:szCs w:val="28"/>
        </w:rPr>
      </w:pPr>
    </w:p>
    <w:p w14:paraId="55907275" w14:textId="77777777" w:rsidR="00F231C9" w:rsidRPr="00F231C9" w:rsidRDefault="00F231C9" w:rsidP="00F231C9">
      <w:pPr>
        <w:jc w:val="center"/>
        <w:rPr>
          <w:rFonts w:eastAsia="Times New Roman"/>
          <w:b/>
          <w:bCs/>
          <w:color w:val="000000"/>
          <w:sz w:val="28"/>
          <w:szCs w:val="28"/>
        </w:rPr>
      </w:pPr>
      <w:r w:rsidRPr="00F231C9">
        <w:rPr>
          <w:rFonts w:eastAsia="Times New Roman"/>
          <w:b/>
          <w:bCs/>
          <w:color w:val="000000"/>
          <w:sz w:val="28"/>
          <w:szCs w:val="28"/>
        </w:rPr>
        <w:t>МП «Развитие сельского хозяйства в Старорусском муниципальном</w:t>
      </w:r>
    </w:p>
    <w:p w14:paraId="2183D124" w14:textId="4C870FD9" w:rsidR="00F231C9" w:rsidRPr="00F231C9" w:rsidRDefault="00F231C9" w:rsidP="00F231C9">
      <w:pPr>
        <w:jc w:val="center"/>
        <w:rPr>
          <w:rFonts w:eastAsia="Times New Roman"/>
          <w:b/>
          <w:bCs/>
          <w:color w:val="000000"/>
          <w:sz w:val="28"/>
          <w:szCs w:val="28"/>
        </w:rPr>
      </w:pPr>
      <w:r w:rsidRPr="00F231C9">
        <w:rPr>
          <w:rFonts w:eastAsia="Times New Roman"/>
          <w:b/>
          <w:bCs/>
          <w:color w:val="000000"/>
          <w:sz w:val="28"/>
          <w:szCs w:val="28"/>
        </w:rPr>
        <w:t>на 2021-202</w:t>
      </w:r>
      <w:r w:rsidR="00052391">
        <w:rPr>
          <w:rFonts w:eastAsia="Times New Roman"/>
          <w:b/>
          <w:bCs/>
          <w:color w:val="000000"/>
          <w:sz w:val="28"/>
          <w:szCs w:val="28"/>
        </w:rPr>
        <w:t>7</w:t>
      </w:r>
      <w:r w:rsidRPr="00F231C9">
        <w:rPr>
          <w:rFonts w:eastAsia="Times New Roman"/>
          <w:b/>
          <w:bCs/>
          <w:color w:val="000000"/>
          <w:sz w:val="28"/>
          <w:szCs w:val="28"/>
        </w:rPr>
        <w:t xml:space="preserve"> годы»</w:t>
      </w:r>
    </w:p>
    <w:p w14:paraId="58FB155D" w14:textId="77777777" w:rsidR="00F231C9" w:rsidRPr="00F231C9" w:rsidRDefault="00F231C9" w:rsidP="00F231C9">
      <w:pPr>
        <w:jc w:val="both"/>
        <w:rPr>
          <w:rFonts w:eastAsia="Times New Roman"/>
          <w:b/>
          <w:bCs/>
          <w:color w:val="000000"/>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7"/>
        <w:gridCol w:w="1736"/>
        <w:gridCol w:w="1794"/>
        <w:gridCol w:w="1816"/>
        <w:gridCol w:w="2029"/>
      </w:tblGrid>
      <w:tr w:rsidR="00F231C9" w:rsidRPr="00F231C9" w14:paraId="3FBFE353" w14:textId="77777777" w:rsidTr="00F42ACE">
        <w:tc>
          <w:tcPr>
            <w:tcW w:w="1869" w:type="dxa"/>
            <w:tcBorders>
              <w:top w:val="single" w:sz="4" w:space="0" w:color="auto"/>
              <w:left w:val="single" w:sz="4" w:space="0" w:color="auto"/>
              <w:bottom w:val="single" w:sz="4" w:space="0" w:color="auto"/>
              <w:right w:val="single" w:sz="4" w:space="0" w:color="auto"/>
            </w:tcBorders>
          </w:tcPr>
          <w:p w14:paraId="336F6EF9"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Уточненный              план</w:t>
            </w:r>
          </w:p>
          <w:p w14:paraId="5501064C"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(тыс. рублей)</w:t>
            </w:r>
          </w:p>
        </w:tc>
        <w:tc>
          <w:tcPr>
            <w:tcW w:w="1869" w:type="dxa"/>
            <w:tcBorders>
              <w:top w:val="single" w:sz="4" w:space="0" w:color="auto"/>
              <w:left w:val="single" w:sz="4" w:space="0" w:color="auto"/>
              <w:bottom w:val="single" w:sz="4" w:space="0" w:color="auto"/>
              <w:right w:val="single" w:sz="4" w:space="0" w:color="auto"/>
            </w:tcBorders>
          </w:tcPr>
          <w:p w14:paraId="235B6229"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Исполнено</w:t>
            </w:r>
          </w:p>
          <w:p w14:paraId="03D17C7D"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(тыс. рублей)</w:t>
            </w:r>
          </w:p>
        </w:tc>
        <w:tc>
          <w:tcPr>
            <w:tcW w:w="1869" w:type="dxa"/>
            <w:tcBorders>
              <w:top w:val="single" w:sz="4" w:space="0" w:color="auto"/>
              <w:left w:val="single" w:sz="4" w:space="0" w:color="auto"/>
              <w:bottom w:val="single" w:sz="4" w:space="0" w:color="auto"/>
              <w:right w:val="single" w:sz="4" w:space="0" w:color="auto"/>
            </w:tcBorders>
          </w:tcPr>
          <w:p w14:paraId="16A186BA"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 исполнения</w:t>
            </w:r>
          </w:p>
        </w:tc>
        <w:tc>
          <w:tcPr>
            <w:tcW w:w="1869" w:type="dxa"/>
            <w:tcBorders>
              <w:top w:val="single" w:sz="4" w:space="0" w:color="auto"/>
              <w:left w:val="single" w:sz="4" w:space="0" w:color="auto"/>
              <w:bottom w:val="single" w:sz="4" w:space="0" w:color="auto"/>
              <w:right w:val="single" w:sz="4" w:space="0" w:color="auto"/>
            </w:tcBorders>
          </w:tcPr>
          <w:p w14:paraId="4DBA53B4"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Отклонение</w:t>
            </w:r>
          </w:p>
          <w:p w14:paraId="0029FAD5"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(тыс. рублей)</w:t>
            </w:r>
          </w:p>
        </w:tc>
        <w:tc>
          <w:tcPr>
            <w:tcW w:w="2725" w:type="dxa"/>
            <w:tcBorders>
              <w:top w:val="single" w:sz="4" w:space="0" w:color="auto"/>
              <w:left w:val="single" w:sz="4" w:space="0" w:color="auto"/>
              <w:bottom w:val="single" w:sz="4" w:space="0" w:color="auto"/>
              <w:right w:val="single" w:sz="4" w:space="0" w:color="auto"/>
            </w:tcBorders>
          </w:tcPr>
          <w:p w14:paraId="65887A12"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Доля % в общих расходах</w:t>
            </w:r>
          </w:p>
        </w:tc>
      </w:tr>
      <w:tr w:rsidR="00F231C9" w:rsidRPr="00F231C9" w14:paraId="26AF47F3" w14:textId="77777777" w:rsidTr="00F42ACE">
        <w:tc>
          <w:tcPr>
            <w:tcW w:w="1869" w:type="dxa"/>
            <w:tcBorders>
              <w:top w:val="single" w:sz="4" w:space="0" w:color="auto"/>
              <w:left w:val="single" w:sz="4" w:space="0" w:color="auto"/>
              <w:bottom w:val="single" w:sz="4" w:space="0" w:color="auto"/>
              <w:right w:val="single" w:sz="4" w:space="0" w:color="auto"/>
            </w:tcBorders>
          </w:tcPr>
          <w:p w14:paraId="3F80C6C3" w14:textId="2B72BFEF" w:rsidR="00F231C9" w:rsidRPr="00F231C9" w:rsidRDefault="00D30F6D" w:rsidP="00F231C9">
            <w:pPr>
              <w:jc w:val="center"/>
              <w:rPr>
                <w:rFonts w:eastAsia="Times New Roman"/>
                <w:b/>
                <w:bCs/>
                <w:color w:val="000000"/>
                <w:sz w:val="28"/>
                <w:szCs w:val="28"/>
              </w:rPr>
            </w:pPr>
            <w:r>
              <w:rPr>
                <w:rFonts w:eastAsia="Times New Roman"/>
                <w:b/>
                <w:bCs/>
                <w:color w:val="000000"/>
                <w:sz w:val="28"/>
                <w:szCs w:val="28"/>
              </w:rPr>
              <w:t>50,0</w:t>
            </w:r>
          </w:p>
        </w:tc>
        <w:tc>
          <w:tcPr>
            <w:tcW w:w="1869" w:type="dxa"/>
            <w:tcBorders>
              <w:top w:val="single" w:sz="4" w:space="0" w:color="auto"/>
              <w:left w:val="single" w:sz="4" w:space="0" w:color="auto"/>
              <w:bottom w:val="single" w:sz="4" w:space="0" w:color="auto"/>
              <w:right w:val="single" w:sz="4" w:space="0" w:color="auto"/>
            </w:tcBorders>
          </w:tcPr>
          <w:p w14:paraId="4A55F7FD" w14:textId="6D47AC82" w:rsidR="00F231C9" w:rsidRPr="00F231C9" w:rsidRDefault="008E0E22" w:rsidP="00F231C9">
            <w:pPr>
              <w:jc w:val="center"/>
              <w:rPr>
                <w:rFonts w:eastAsia="Times New Roman"/>
                <w:b/>
                <w:bCs/>
                <w:color w:val="000000"/>
                <w:sz w:val="28"/>
                <w:szCs w:val="28"/>
              </w:rPr>
            </w:pPr>
            <w:r>
              <w:rPr>
                <w:rFonts w:eastAsia="Times New Roman"/>
                <w:b/>
                <w:bCs/>
                <w:color w:val="000000"/>
                <w:sz w:val="28"/>
                <w:szCs w:val="28"/>
              </w:rPr>
              <w:t>5</w:t>
            </w:r>
            <w:r w:rsidR="00F231C9" w:rsidRPr="00F231C9">
              <w:rPr>
                <w:rFonts w:eastAsia="Times New Roman"/>
                <w:b/>
                <w:bCs/>
                <w:color w:val="000000"/>
                <w:sz w:val="28"/>
                <w:szCs w:val="28"/>
                <w:lang w:val="en-US"/>
              </w:rPr>
              <w:t>0</w:t>
            </w:r>
            <w:r w:rsidR="00F231C9" w:rsidRPr="00F231C9">
              <w:rPr>
                <w:rFonts w:eastAsia="Times New Roman"/>
                <w:b/>
                <w:bCs/>
                <w:color w:val="000000"/>
                <w:sz w:val="28"/>
                <w:szCs w:val="28"/>
              </w:rPr>
              <w:t>,0</w:t>
            </w:r>
          </w:p>
        </w:tc>
        <w:tc>
          <w:tcPr>
            <w:tcW w:w="1869" w:type="dxa"/>
            <w:tcBorders>
              <w:top w:val="single" w:sz="4" w:space="0" w:color="auto"/>
              <w:left w:val="single" w:sz="4" w:space="0" w:color="auto"/>
              <w:bottom w:val="single" w:sz="4" w:space="0" w:color="auto"/>
              <w:right w:val="single" w:sz="4" w:space="0" w:color="auto"/>
            </w:tcBorders>
          </w:tcPr>
          <w:p w14:paraId="5F1773E2" w14:textId="77777777" w:rsidR="00F231C9" w:rsidRPr="00F231C9" w:rsidRDefault="00F231C9" w:rsidP="00F231C9">
            <w:pPr>
              <w:jc w:val="center"/>
              <w:rPr>
                <w:rFonts w:eastAsia="Times New Roman"/>
                <w:b/>
                <w:bCs/>
                <w:color w:val="000000"/>
                <w:sz w:val="28"/>
                <w:szCs w:val="28"/>
                <w:lang w:val="en-US"/>
              </w:rPr>
            </w:pPr>
            <w:r w:rsidRPr="00F231C9">
              <w:rPr>
                <w:rFonts w:eastAsia="Times New Roman"/>
                <w:b/>
                <w:bCs/>
                <w:color w:val="000000"/>
                <w:sz w:val="28"/>
                <w:szCs w:val="28"/>
                <w:lang w:val="en-US"/>
              </w:rPr>
              <w:t>100</w:t>
            </w:r>
          </w:p>
        </w:tc>
        <w:tc>
          <w:tcPr>
            <w:tcW w:w="1869" w:type="dxa"/>
            <w:tcBorders>
              <w:top w:val="single" w:sz="4" w:space="0" w:color="auto"/>
              <w:left w:val="single" w:sz="4" w:space="0" w:color="auto"/>
              <w:bottom w:val="single" w:sz="4" w:space="0" w:color="auto"/>
              <w:right w:val="single" w:sz="4" w:space="0" w:color="auto"/>
            </w:tcBorders>
          </w:tcPr>
          <w:p w14:paraId="21C5902D" w14:textId="77777777" w:rsidR="00F231C9" w:rsidRPr="00F231C9" w:rsidRDefault="00F231C9" w:rsidP="00F231C9">
            <w:pPr>
              <w:jc w:val="center"/>
              <w:rPr>
                <w:rFonts w:eastAsia="Times New Roman"/>
                <w:b/>
                <w:bCs/>
                <w:color w:val="000000"/>
                <w:sz w:val="28"/>
                <w:szCs w:val="28"/>
                <w:lang w:val="en-US"/>
              </w:rPr>
            </w:pPr>
            <w:r w:rsidRPr="00F231C9">
              <w:rPr>
                <w:rFonts w:eastAsia="Times New Roman"/>
                <w:b/>
                <w:bCs/>
                <w:color w:val="000000"/>
                <w:sz w:val="28"/>
                <w:szCs w:val="28"/>
                <w:lang w:val="en-US"/>
              </w:rPr>
              <w:t>-</w:t>
            </w:r>
          </w:p>
        </w:tc>
        <w:tc>
          <w:tcPr>
            <w:tcW w:w="2725" w:type="dxa"/>
            <w:tcBorders>
              <w:top w:val="single" w:sz="4" w:space="0" w:color="auto"/>
              <w:left w:val="single" w:sz="4" w:space="0" w:color="auto"/>
              <w:bottom w:val="single" w:sz="4" w:space="0" w:color="auto"/>
              <w:right w:val="single" w:sz="4" w:space="0" w:color="auto"/>
            </w:tcBorders>
          </w:tcPr>
          <w:p w14:paraId="3338D77B" w14:textId="77777777" w:rsidR="00F231C9" w:rsidRPr="00F231C9" w:rsidRDefault="00F231C9" w:rsidP="00F231C9">
            <w:pPr>
              <w:jc w:val="center"/>
              <w:rPr>
                <w:rFonts w:eastAsia="Times New Roman"/>
                <w:b/>
                <w:bCs/>
                <w:color w:val="000000"/>
                <w:sz w:val="28"/>
                <w:szCs w:val="28"/>
                <w:lang w:val="en-US"/>
              </w:rPr>
            </w:pPr>
            <w:r w:rsidRPr="00F231C9">
              <w:rPr>
                <w:rFonts w:eastAsia="Times New Roman"/>
                <w:b/>
                <w:bCs/>
                <w:color w:val="000000"/>
                <w:sz w:val="28"/>
                <w:szCs w:val="28"/>
                <w:lang w:val="en-US"/>
              </w:rPr>
              <w:t>-</w:t>
            </w:r>
          </w:p>
        </w:tc>
      </w:tr>
    </w:tbl>
    <w:p w14:paraId="2D680CF2" w14:textId="77777777" w:rsidR="00F231C9" w:rsidRPr="00F231C9" w:rsidRDefault="00F231C9" w:rsidP="00F231C9">
      <w:pPr>
        <w:jc w:val="both"/>
        <w:rPr>
          <w:rFonts w:eastAsia="Times New Roman"/>
          <w:color w:val="000000"/>
          <w:sz w:val="28"/>
          <w:szCs w:val="28"/>
        </w:rPr>
      </w:pPr>
    </w:p>
    <w:p w14:paraId="0BC56753" w14:textId="77777777" w:rsidR="00F231C9" w:rsidRPr="00F231C9" w:rsidRDefault="00F231C9" w:rsidP="00F231C9">
      <w:pPr>
        <w:ind w:firstLine="851"/>
        <w:jc w:val="both"/>
        <w:rPr>
          <w:rFonts w:eastAsia="Times New Roman"/>
          <w:color w:val="000000"/>
          <w:sz w:val="28"/>
          <w:szCs w:val="28"/>
        </w:rPr>
      </w:pPr>
      <w:r w:rsidRPr="00F231C9">
        <w:rPr>
          <w:rFonts w:eastAsia="Times New Roman"/>
          <w:color w:val="000000"/>
          <w:sz w:val="28"/>
          <w:szCs w:val="28"/>
        </w:rPr>
        <w:t>Средства программы направлены на мероприятия по развитию сельского хозяйства.</w:t>
      </w:r>
    </w:p>
    <w:p w14:paraId="2F19929A" w14:textId="77777777" w:rsidR="00F231C9" w:rsidRPr="00F231C9" w:rsidRDefault="00F231C9" w:rsidP="00F231C9">
      <w:pPr>
        <w:ind w:firstLine="851"/>
        <w:jc w:val="both"/>
        <w:rPr>
          <w:rFonts w:eastAsia="Times New Roman"/>
          <w:color w:val="FF0000"/>
          <w:sz w:val="28"/>
          <w:szCs w:val="28"/>
        </w:rPr>
      </w:pPr>
    </w:p>
    <w:p w14:paraId="0319E14F" w14:textId="77777777" w:rsidR="00F231C9" w:rsidRPr="00F231C9" w:rsidRDefault="00F231C9" w:rsidP="00F231C9">
      <w:pPr>
        <w:jc w:val="center"/>
        <w:rPr>
          <w:rFonts w:eastAsia="Times New Roman"/>
          <w:b/>
          <w:bCs/>
          <w:color w:val="000000"/>
          <w:sz w:val="28"/>
          <w:szCs w:val="28"/>
        </w:rPr>
      </w:pPr>
      <w:r w:rsidRPr="00F231C9">
        <w:rPr>
          <w:rFonts w:eastAsia="Times New Roman"/>
          <w:b/>
          <w:bCs/>
          <w:color w:val="000000"/>
          <w:sz w:val="28"/>
          <w:szCs w:val="28"/>
        </w:rPr>
        <w:t xml:space="preserve">МП «Развитие системы муниципальной службы и деятельности органов местного самоуправления Старорусского муниципального </w:t>
      </w:r>
    </w:p>
    <w:p w14:paraId="12E5527E" w14:textId="2F8C8D20" w:rsidR="00F231C9" w:rsidRPr="00F231C9" w:rsidRDefault="00F231C9" w:rsidP="00F231C9">
      <w:pPr>
        <w:jc w:val="center"/>
        <w:rPr>
          <w:rFonts w:eastAsia="Times New Roman"/>
          <w:b/>
          <w:bCs/>
          <w:color w:val="000000"/>
          <w:sz w:val="28"/>
          <w:szCs w:val="28"/>
        </w:rPr>
      </w:pPr>
      <w:r w:rsidRPr="00F231C9">
        <w:rPr>
          <w:rFonts w:eastAsia="Times New Roman"/>
          <w:b/>
          <w:bCs/>
          <w:color w:val="000000"/>
          <w:sz w:val="28"/>
          <w:szCs w:val="28"/>
        </w:rPr>
        <w:t>и их должностных лиц на 2022-202</w:t>
      </w:r>
      <w:r w:rsidR="00CE0632">
        <w:rPr>
          <w:rFonts w:eastAsia="Times New Roman"/>
          <w:b/>
          <w:bCs/>
          <w:color w:val="000000"/>
          <w:sz w:val="28"/>
          <w:szCs w:val="28"/>
        </w:rPr>
        <w:t>7</w:t>
      </w:r>
      <w:r w:rsidRPr="00F231C9">
        <w:rPr>
          <w:rFonts w:eastAsia="Times New Roman"/>
          <w:b/>
          <w:bCs/>
          <w:color w:val="000000"/>
          <w:sz w:val="28"/>
          <w:szCs w:val="28"/>
        </w:rPr>
        <w:t xml:space="preserve"> годы»</w:t>
      </w:r>
    </w:p>
    <w:p w14:paraId="029A677F" w14:textId="77777777" w:rsidR="00F231C9" w:rsidRPr="00F231C9" w:rsidRDefault="00F231C9" w:rsidP="00F231C9">
      <w:pPr>
        <w:rPr>
          <w:rFonts w:eastAsia="Times New Roman"/>
          <w:b/>
          <w:bCs/>
          <w:color w:val="000000"/>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7"/>
        <w:gridCol w:w="1736"/>
        <w:gridCol w:w="1794"/>
        <w:gridCol w:w="1816"/>
        <w:gridCol w:w="2029"/>
      </w:tblGrid>
      <w:tr w:rsidR="00F231C9" w:rsidRPr="00F231C9" w14:paraId="189D76BB" w14:textId="77777777" w:rsidTr="00F42ACE">
        <w:tc>
          <w:tcPr>
            <w:tcW w:w="1869" w:type="dxa"/>
            <w:tcBorders>
              <w:top w:val="single" w:sz="4" w:space="0" w:color="auto"/>
              <w:left w:val="single" w:sz="4" w:space="0" w:color="auto"/>
              <w:bottom w:val="single" w:sz="4" w:space="0" w:color="auto"/>
              <w:right w:val="single" w:sz="4" w:space="0" w:color="auto"/>
            </w:tcBorders>
          </w:tcPr>
          <w:p w14:paraId="788134B2"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Уточненный              план</w:t>
            </w:r>
          </w:p>
          <w:p w14:paraId="0FCF8E66"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lastRenderedPageBreak/>
              <w:t>(тыс. рублей)</w:t>
            </w:r>
          </w:p>
        </w:tc>
        <w:tc>
          <w:tcPr>
            <w:tcW w:w="1869" w:type="dxa"/>
            <w:tcBorders>
              <w:top w:val="single" w:sz="4" w:space="0" w:color="auto"/>
              <w:left w:val="single" w:sz="4" w:space="0" w:color="auto"/>
              <w:bottom w:val="single" w:sz="4" w:space="0" w:color="auto"/>
              <w:right w:val="single" w:sz="4" w:space="0" w:color="auto"/>
            </w:tcBorders>
          </w:tcPr>
          <w:p w14:paraId="2896A1AB"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lastRenderedPageBreak/>
              <w:t>Исполнено</w:t>
            </w:r>
          </w:p>
          <w:p w14:paraId="35C4E2F5"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(тыс. рублей)</w:t>
            </w:r>
          </w:p>
        </w:tc>
        <w:tc>
          <w:tcPr>
            <w:tcW w:w="1869" w:type="dxa"/>
            <w:tcBorders>
              <w:top w:val="single" w:sz="4" w:space="0" w:color="auto"/>
              <w:left w:val="single" w:sz="4" w:space="0" w:color="auto"/>
              <w:bottom w:val="single" w:sz="4" w:space="0" w:color="auto"/>
              <w:right w:val="single" w:sz="4" w:space="0" w:color="auto"/>
            </w:tcBorders>
          </w:tcPr>
          <w:p w14:paraId="5D438F91"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 исполнения</w:t>
            </w:r>
          </w:p>
        </w:tc>
        <w:tc>
          <w:tcPr>
            <w:tcW w:w="1869" w:type="dxa"/>
            <w:tcBorders>
              <w:top w:val="single" w:sz="4" w:space="0" w:color="auto"/>
              <w:left w:val="single" w:sz="4" w:space="0" w:color="auto"/>
              <w:bottom w:val="single" w:sz="4" w:space="0" w:color="auto"/>
              <w:right w:val="single" w:sz="4" w:space="0" w:color="auto"/>
            </w:tcBorders>
          </w:tcPr>
          <w:p w14:paraId="03E7A138"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Отклонение</w:t>
            </w:r>
          </w:p>
          <w:p w14:paraId="68209844"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(тыс. рублей)</w:t>
            </w:r>
          </w:p>
        </w:tc>
        <w:tc>
          <w:tcPr>
            <w:tcW w:w="2725" w:type="dxa"/>
            <w:tcBorders>
              <w:top w:val="single" w:sz="4" w:space="0" w:color="auto"/>
              <w:left w:val="single" w:sz="4" w:space="0" w:color="auto"/>
              <w:bottom w:val="single" w:sz="4" w:space="0" w:color="auto"/>
              <w:right w:val="single" w:sz="4" w:space="0" w:color="auto"/>
            </w:tcBorders>
          </w:tcPr>
          <w:p w14:paraId="457E4803"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Доля % в общих расходах</w:t>
            </w:r>
          </w:p>
        </w:tc>
      </w:tr>
      <w:tr w:rsidR="00F231C9" w:rsidRPr="00F231C9" w14:paraId="77192765" w14:textId="77777777" w:rsidTr="00F42ACE">
        <w:tc>
          <w:tcPr>
            <w:tcW w:w="1869" w:type="dxa"/>
            <w:tcBorders>
              <w:top w:val="single" w:sz="4" w:space="0" w:color="auto"/>
              <w:left w:val="single" w:sz="4" w:space="0" w:color="auto"/>
              <w:bottom w:val="single" w:sz="4" w:space="0" w:color="auto"/>
              <w:right w:val="single" w:sz="4" w:space="0" w:color="auto"/>
            </w:tcBorders>
          </w:tcPr>
          <w:p w14:paraId="6BE09D07" w14:textId="6C82681D" w:rsidR="00F231C9" w:rsidRPr="00F231C9" w:rsidRDefault="00D30F6D" w:rsidP="00F231C9">
            <w:pPr>
              <w:jc w:val="center"/>
              <w:rPr>
                <w:rFonts w:eastAsia="Times New Roman"/>
                <w:b/>
                <w:bCs/>
                <w:color w:val="000000"/>
                <w:sz w:val="28"/>
                <w:szCs w:val="28"/>
              </w:rPr>
            </w:pPr>
            <w:r>
              <w:rPr>
                <w:rFonts w:eastAsia="Times New Roman"/>
                <w:b/>
                <w:bCs/>
                <w:color w:val="000000"/>
                <w:sz w:val="28"/>
                <w:szCs w:val="28"/>
              </w:rPr>
              <w:t>1648,2</w:t>
            </w:r>
          </w:p>
        </w:tc>
        <w:tc>
          <w:tcPr>
            <w:tcW w:w="1869" w:type="dxa"/>
            <w:tcBorders>
              <w:top w:val="single" w:sz="4" w:space="0" w:color="auto"/>
              <w:left w:val="single" w:sz="4" w:space="0" w:color="auto"/>
              <w:bottom w:val="single" w:sz="4" w:space="0" w:color="auto"/>
              <w:right w:val="single" w:sz="4" w:space="0" w:color="auto"/>
            </w:tcBorders>
          </w:tcPr>
          <w:p w14:paraId="22F4FF1E" w14:textId="7B383DD2" w:rsidR="00F231C9" w:rsidRPr="00F231C9" w:rsidRDefault="005B71AF" w:rsidP="00F231C9">
            <w:pPr>
              <w:jc w:val="center"/>
              <w:rPr>
                <w:rFonts w:eastAsia="Times New Roman"/>
                <w:b/>
                <w:bCs/>
                <w:color w:val="000000"/>
                <w:sz w:val="28"/>
                <w:szCs w:val="28"/>
              </w:rPr>
            </w:pPr>
            <w:r>
              <w:rPr>
                <w:rFonts w:eastAsia="Times New Roman"/>
                <w:b/>
                <w:bCs/>
                <w:color w:val="000000"/>
                <w:sz w:val="28"/>
                <w:szCs w:val="28"/>
              </w:rPr>
              <w:t>1648,2</w:t>
            </w:r>
          </w:p>
        </w:tc>
        <w:tc>
          <w:tcPr>
            <w:tcW w:w="1869" w:type="dxa"/>
            <w:tcBorders>
              <w:top w:val="single" w:sz="4" w:space="0" w:color="auto"/>
              <w:left w:val="single" w:sz="4" w:space="0" w:color="auto"/>
              <w:bottom w:val="single" w:sz="4" w:space="0" w:color="auto"/>
              <w:right w:val="single" w:sz="4" w:space="0" w:color="auto"/>
            </w:tcBorders>
          </w:tcPr>
          <w:p w14:paraId="2BEBF931" w14:textId="77777777" w:rsidR="00F231C9" w:rsidRPr="00F231C9" w:rsidRDefault="00F231C9" w:rsidP="00F231C9">
            <w:pPr>
              <w:jc w:val="center"/>
              <w:rPr>
                <w:rFonts w:eastAsia="Times New Roman"/>
                <w:b/>
                <w:bCs/>
                <w:color w:val="000000"/>
                <w:sz w:val="28"/>
                <w:szCs w:val="28"/>
              </w:rPr>
            </w:pPr>
            <w:r w:rsidRPr="00F231C9">
              <w:rPr>
                <w:rFonts w:eastAsia="Times New Roman"/>
                <w:b/>
                <w:bCs/>
                <w:color w:val="000000"/>
                <w:sz w:val="28"/>
                <w:szCs w:val="28"/>
              </w:rPr>
              <w:t>100</w:t>
            </w:r>
          </w:p>
        </w:tc>
        <w:tc>
          <w:tcPr>
            <w:tcW w:w="1869" w:type="dxa"/>
            <w:tcBorders>
              <w:top w:val="single" w:sz="4" w:space="0" w:color="auto"/>
              <w:left w:val="single" w:sz="4" w:space="0" w:color="auto"/>
              <w:bottom w:val="single" w:sz="4" w:space="0" w:color="auto"/>
              <w:right w:val="single" w:sz="4" w:space="0" w:color="auto"/>
            </w:tcBorders>
          </w:tcPr>
          <w:p w14:paraId="16C397BB" w14:textId="77777777" w:rsidR="00F231C9" w:rsidRPr="00F231C9" w:rsidRDefault="00F231C9" w:rsidP="00F231C9">
            <w:pPr>
              <w:jc w:val="center"/>
              <w:rPr>
                <w:rFonts w:eastAsia="Times New Roman"/>
                <w:b/>
                <w:bCs/>
                <w:color w:val="000000"/>
                <w:sz w:val="28"/>
                <w:szCs w:val="28"/>
              </w:rPr>
            </w:pPr>
            <w:r w:rsidRPr="00F231C9">
              <w:rPr>
                <w:rFonts w:eastAsia="Times New Roman"/>
                <w:b/>
                <w:bCs/>
                <w:color w:val="000000"/>
                <w:sz w:val="28"/>
                <w:szCs w:val="28"/>
              </w:rPr>
              <w:t>-</w:t>
            </w:r>
          </w:p>
        </w:tc>
        <w:tc>
          <w:tcPr>
            <w:tcW w:w="2725" w:type="dxa"/>
            <w:tcBorders>
              <w:top w:val="single" w:sz="4" w:space="0" w:color="auto"/>
              <w:left w:val="single" w:sz="4" w:space="0" w:color="auto"/>
              <w:bottom w:val="single" w:sz="4" w:space="0" w:color="auto"/>
              <w:right w:val="single" w:sz="4" w:space="0" w:color="auto"/>
            </w:tcBorders>
          </w:tcPr>
          <w:p w14:paraId="68A0ACFC" w14:textId="5CAF804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0,0</w:t>
            </w:r>
            <w:r w:rsidR="005B71AF">
              <w:rPr>
                <w:rFonts w:eastAsia="Times New Roman"/>
                <w:b/>
                <w:bCs/>
                <w:color w:val="000000"/>
                <w:sz w:val="28"/>
                <w:szCs w:val="28"/>
              </w:rPr>
              <w:t>9</w:t>
            </w:r>
          </w:p>
        </w:tc>
      </w:tr>
    </w:tbl>
    <w:p w14:paraId="1B094475" w14:textId="77777777" w:rsidR="00F231C9" w:rsidRPr="00F231C9" w:rsidRDefault="00F231C9" w:rsidP="00F231C9">
      <w:pPr>
        <w:rPr>
          <w:rFonts w:eastAsia="Times New Roman"/>
          <w:b/>
          <w:bCs/>
          <w:color w:val="FF0000"/>
          <w:sz w:val="28"/>
          <w:szCs w:val="28"/>
        </w:rPr>
      </w:pPr>
    </w:p>
    <w:p w14:paraId="4D93EC3C" w14:textId="0384D966" w:rsidR="00F231C9" w:rsidRPr="00F231C9" w:rsidRDefault="00F231C9" w:rsidP="00F231C9">
      <w:pPr>
        <w:ind w:firstLine="851"/>
        <w:jc w:val="both"/>
        <w:rPr>
          <w:rFonts w:eastAsia="Times New Roman"/>
          <w:sz w:val="28"/>
          <w:szCs w:val="28"/>
        </w:rPr>
      </w:pPr>
      <w:r w:rsidRPr="00F231C9">
        <w:rPr>
          <w:rFonts w:eastAsia="Times New Roman"/>
          <w:sz w:val="28"/>
          <w:szCs w:val="28"/>
        </w:rPr>
        <w:t xml:space="preserve">На реализацию программы направлено </w:t>
      </w:r>
      <w:r w:rsidR="005B71AF">
        <w:rPr>
          <w:rFonts w:eastAsia="Times New Roman"/>
          <w:b/>
          <w:bCs/>
          <w:sz w:val="28"/>
          <w:szCs w:val="28"/>
        </w:rPr>
        <w:t>1648,2</w:t>
      </w:r>
      <w:r w:rsidRPr="00F231C9">
        <w:rPr>
          <w:rFonts w:eastAsia="Times New Roman"/>
          <w:b/>
          <w:bCs/>
          <w:sz w:val="28"/>
          <w:szCs w:val="28"/>
        </w:rPr>
        <w:t xml:space="preserve"> </w:t>
      </w:r>
      <w:r w:rsidRPr="00F231C9">
        <w:rPr>
          <w:rFonts w:eastAsia="Times New Roman"/>
          <w:sz w:val="28"/>
          <w:szCs w:val="28"/>
        </w:rPr>
        <w:t>тыс. рублей, из них на:</w:t>
      </w:r>
    </w:p>
    <w:p w14:paraId="3EDA8852" w14:textId="2BDA4BD3" w:rsidR="00F231C9" w:rsidRPr="00F231C9" w:rsidRDefault="00F231C9" w:rsidP="00F231C9">
      <w:pPr>
        <w:ind w:firstLine="851"/>
        <w:jc w:val="both"/>
        <w:rPr>
          <w:rFonts w:eastAsia="Times New Roman"/>
          <w:sz w:val="28"/>
          <w:szCs w:val="28"/>
        </w:rPr>
      </w:pPr>
      <w:r w:rsidRPr="00F231C9">
        <w:rPr>
          <w:rFonts w:eastAsia="Times New Roman"/>
          <w:sz w:val="28"/>
          <w:szCs w:val="28"/>
        </w:rPr>
        <w:t xml:space="preserve">- профессиональную переподготовку и курсы повышения квалификации выборных должностных лиц, служащих и муниципальных служащих – </w:t>
      </w:r>
      <w:r w:rsidR="005B71AF">
        <w:rPr>
          <w:rFonts w:eastAsia="Times New Roman"/>
          <w:sz w:val="28"/>
          <w:szCs w:val="28"/>
        </w:rPr>
        <w:t>65,3</w:t>
      </w:r>
      <w:r w:rsidRPr="00F231C9">
        <w:rPr>
          <w:rFonts w:eastAsia="Times New Roman"/>
          <w:sz w:val="28"/>
          <w:szCs w:val="28"/>
        </w:rPr>
        <w:t xml:space="preserve"> тыс. рублей (бюджет муниципального района);   </w:t>
      </w:r>
    </w:p>
    <w:p w14:paraId="60AC996A" w14:textId="14414851" w:rsidR="00F231C9" w:rsidRPr="00F231C9" w:rsidRDefault="00F231C9" w:rsidP="00F231C9">
      <w:pPr>
        <w:ind w:firstLine="851"/>
        <w:jc w:val="both"/>
        <w:rPr>
          <w:rFonts w:eastAsia="Times New Roman"/>
          <w:sz w:val="28"/>
          <w:szCs w:val="28"/>
        </w:rPr>
      </w:pPr>
      <w:r w:rsidRPr="00F231C9">
        <w:rPr>
          <w:rFonts w:eastAsia="Times New Roman"/>
          <w:sz w:val="28"/>
          <w:szCs w:val="28"/>
        </w:rPr>
        <w:t xml:space="preserve">- проведение диспансеризации муниципальных служащих – </w:t>
      </w:r>
      <w:r w:rsidR="005B71AF">
        <w:rPr>
          <w:rFonts w:eastAsia="Times New Roman"/>
          <w:sz w:val="28"/>
          <w:szCs w:val="28"/>
        </w:rPr>
        <w:t>367,9</w:t>
      </w:r>
      <w:r w:rsidRPr="00F231C9">
        <w:rPr>
          <w:rFonts w:eastAsia="Times New Roman"/>
          <w:sz w:val="28"/>
          <w:szCs w:val="28"/>
        </w:rPr>
        <w:t xml:space="preserve"> тыс. рублей (бюджет муниципального района);   </w:t>
      </w:r>
    </w:p>
    <w:p w14:paraId="351F272B" w14:textId="3F6B3907" w:rsidR="00F231C9" w:rsidRDefault="00F231C9" w:rsidP="00F231C9">
      <w:pPr>
        <w:ind w:firstLine="851"/>
        <w:jc w:val="both"/>
        <w:rPr>
          <w:rFonts w:eastAsia="Times New Roman"/>
          <w:sz w:val="28"/>
          <w:szCs w:val="28"/>
        </w:rPr>
      </w:pPr>
      <w:r w:rsidRPr="00F231C9">
        <w:rPr>
          <w:rFonts w:eastAsia="Times New Roman"/>
          <w:sz w:val="28"/>
          <w:szCs w:val="28"/>
        </w:rPr>
        <w:t>- п</w:t>
      </w:r>
      <w:r w:rsidRPr="00F231C9">
        <w:rPr>
          <w:rFonts w:eastAsia="SimSun"/>
          <w:sz w:val="28"/>
          <w:szCs w:val="28"/>
          <w:lang w:eastAsia="zh-CN" w:bidi="hi-IN"/>
        </w:rPr>
        <w:t xml:space="preserve">роведение конкурса «Лучшее территориальное общественное самоуправление Старорусского муниципального района» - </w:t>
      </w:r>
      <w:r w:rsidR="005B71AF">
        <w:rPr>
          <w:rFonts w:eastAsia="SimSun"/>
          <w:sz w:val="28"/>
          <w:szCs w:val="28"/>
          <w:lang w:eastAsia="zh-CN" w:bidi="hi-IN"/>
        </w:rPr>
        <w:t>15,0</w:t>
      </w:r>
      <w:r w:rsidRPr="00F231C9">
        <w:rPr>
          <w:rFonts w:eastAsia="Times New Roman"/>
          <w:sz w:val="28"/>
          <w:szCs w:val="28"/>
        </w:rPr>
        <w:t xml:space="preserve"> тыс. рублей (бюджет муниципального района)</w:t>
      </w:r>
      <w:r w:rsidR="005B71AF">
        <w:rPr>
          <w:rFonts w:eastAsia="Times New Roman"/>
          <w:sz w:val="28"/>
          <w:szCs w:val="28"/>
        </w:rPr>
        <w:t>;</w:t>
      </w:r>
    </w:p>
    <w:p w14:paraId="7A6B71F4" w14:textId="2E060831" w:rsidR="005B71AF" w:rsidRPr="00F231C9" w:rsidRDefault="005B71AF" w:rsidP="00F231C9">
      <w:pPr>
        <w:ind w:firstLine="851"/>
        <w:jc w:val="both"/>
        <w:rPr>
          <w:rFonts w:eastAsia="Times New Roman"/>
          <w:bCs/>
          <w:sz w:val="28"/>
          <w:szCs w:val="28"/>
        </w:rPr>
      </w:pPr>
      <w:r>
        <w:rPr>
          <w:rFonts w:eastAsia="Times New Roman"/>
          <w:sz w:val="28"/>
          <w:szCs w:val="28"/>
        </w:rPr>
        <w:t xml:space="preserve">- </w:t>
      </w:r>
      <w:r w:rsidRPr="005B71AF">
        <w:rPr>
          <w:rFonts w:eastAsia="SimSun"/>
          <w:sz w:val="28"/>
          <w:szCs w:val="28"/>
          <w:lang w:eastAsia="zh-CN" w:bidi="hi-IN"/>
        </w:rPr>
        <w:t>Поощрение победителей конкурса «Лучшее территориальное самоуправление Старорусского муниципального района» - 1200,0 тыс.руб.</w:t>
      </w:r>
    </w:p>
    <w:p w14:paraId="072E630F" w14:textId="77777777" w:rsidR="00F231C9" w:rsidRPr="00F231C9" w:rsidRDefault="00F231C9" w:rsidP="00F231C9">
      <w:pPr>
        <w:rPr>
          <w:rFonts w:eastAsia="Times New Roman"/>
          <w:bCs/>
          <w:color w:val="FF0000"/>
          <w:sz w:val="28"/>
          <w:szCs w:val="28"/>
        </w:rPr>
      </w:pPr>
    </w:p>
    <w:p w14:paraId="199AE009" w14:textId="5DF9C77B" w:rsidR="00F231C9" w:rsidRPr="00F231C9" w:rsidRDefault="00F231C9" w:rsidP="00F231C9">
      <w:pPr>
        <w:jc w:val="center"/>
        <w:rPr>
          <w:rFonts w:eastAsia="Times New Roman"/>
          <w:b/>
          <w:bCs/>
          <w:color w:val="000000"/>
          <w:sz w:val="28"/>
          <w:szCs w:val="28"/>
        </w:rPr>
      </w:pPr>
      <w:r w:rsidRPr="00F231C9">
        <w:rPr>
          <w:rFonts w:eastAsia="Times New Roman"/>
          <w:b/>
          <w:bCs/>
          <w:color w:val="000000"/>
          <w:sz w:val="28"/>
          <w:szCs w:val="28"/>
        </w:rPr>
        <w:t>МП «Управление муниципальными финансами Старорусского муниципального района на 2022-202</w:t>
      </w:r>
      <w:r w:rsidR="00CE0632">
        <w:rPr>
          <w:rFonts w:eastAsia="Times New Roman"/>
          <w:b/>
          <w:bCs/>
          <w:color w:val="000000"/>
          <w:sz w:val="28"/>
          <w:szCs w:val="28"/>
        </w:rPr>
        <w:t>7</w:t>
      </w:r>
      <w:r w:rsidRPr="00F231C9">
        <w:rPr>
          <w:rFonts w:eastAsia="Times New Roman"/>
          <w:b/>
          <w:bCs/>
          <w:color w:val="000000"/>
          <w:sz w:val="28"/>
          <w:szCs w:val="28"/>
        </w:rPr>
        <w:t xml:space="preserve"> годы»</w:t>
      </w:r>
    </w:p>
    <w:p w14:paraId="65918BD7" w14:textId="77777777" w:rsidR="00F231C9" w:rsidRPr="00F231C9" w:rsidRDefault="00F231C9" w:rsidP="00F231C9">
      <w:pPr>
        <w:jc w:val="center"/>
        <w:rPr>
          <w:rFonts w:eastAsia="Times New Roman"/>
          <w:b/>
          <w:bCs/>
          <w:color w:val="000000"/>
          <w:sz w:val="28"/>
          <w:szCs w:val="28"/>
        </w:rPr>
      </w:pPr>
    </w:p>
    <w:p w14:paraId="1BAE9764" w14:textId="77777777" w:rsidR="00F231C9" w:rsidRPr="00F231C9" w:rsidRDefault="00F231C9" w:rsidP="00F231C9">
      <w:pPr>
        <w:rPr>
          <w:rFonts w:eastAsia="Times New Roman"/>
          <w:b/>
          <w:bCs/>
          <w:color w:val="000000"/>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8"/>
        <w:gridCol w:w="1745"/>
        <w:gridCol w:w="1799"/>
        <w:gridCol w:w="1819"/>
        <w:gridCol w:w="2011"/>
      </w:tblGrid>
      <w:tr w:rsidR="00F231C9" w:rsidRPr="00F231C9" w14:paraId="7040D6B7" w14:textId="77777777" w:rsidTr="00F42ACE">
        <w:tc>
          <w:tcPr>
            <w:tcW w:w="1867" w:type="dxa"/>
            <w:tcBorders>
              <w:top w:val="single" w:sz="4" w:space="0" w:color="auto"/>
              <w:left w:val="single" w:sz="4" w:space="0" w:color="auto"/>
              <w:bottom w:val="single" w:sz="4" w:space="0" w:color="auto"/>
              <w:right w:val="single" w:sz="4" w:space="0" w:color="auto"/>
            </w:tcBorders>
          </w:tcPr>
          <w:p w14:paraId="13F29A78"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Уточненный              план (тыс. рублей)</w:t>
            </w:r>
          </w:p>
        </w:tc>
        <w:tc>
          <w:tcPr>
            <w:tcW w:w="1845" w:type="dxa"/>
            <w:tcBorders>
              <w:top w:val="single" w:sz="4" w:space="0" w:color="auto"/>
              <w:left w:val="single" w:sz="4" w:space="0" w:color="auto"/>
              <w:bottom w:val="single" w:sz="4" w:space="0" w:color="auto"/>
              <w:right w:val="single" w:sz="4" w:space="0" w:color="auto"/>
            </w:tcBorders>
          </w:tcPr>
          <w:p w14:paraId="5D1C977A"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Исполнено</w:t>
            </w:r>
          </w:p>
          <w:p w14:paraId="2CEC11C4"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(тыс. рублей)</w:t>
            </w:r>
          </w:p>
        </w:tc>
        <w:tc>
          <w:tcPr>
            <w:tcW w:w="1855" w:type="dxa"/>
            <w:tcBorders>
              <w:top w:val="single" w:sz="4" w:space="0" w:color="auto"/>
              <w:left w:val="single" w:sz="4" w:space="0" w:color="auto"/>
              <w:bottom w:val="single" w:sz="4" w:space="0" w:color="auto"/>
              <w:right w:val="single" w:sz="4" w:space="0" w:color="auto"/>
            </w:tcBorders>
          </w:tcPr>
          <w:p w14:paraId="77725C00"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 исполнения</w:t>
            </w:r>
          </w:p>
        </w:tc>
        <w:tc>
          <w:tcPr>
            <w:tcW w:w="1859" w:type="dxa"/>
            <w:tcBorders>
              <w:top w:val="single" w:sz="4" w:space="0" w:color="auto"/>
              <w:left w:val="single" w:sz="4" w:space="0" w:color="auto"/>
              <w:bottom w:val="single" w:sz="4" w:space="0" w:color="auto"/>
              <w:right w:val="single" w:sz="4" w:space="0" w:color="auto"/>
            </w:tcBorders>
          </w:tcPr>
          <w:p w14:paraId="794056FF"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Отклонение (тыс. рублей)</w:t>
            </w:r>
          </w:p>
        </w:tc>
        <w:tc>
          <w:tcPr>
            <w:tcW w:w="2492" w:type="dxa"/>
            <w:tcBorders>
              <w:top w:val="single" w:sz="4" w:space="0" w:color="auto"/>
              <w:left w:val="single" w:sz="4" w:space="0" w:color="auto"/>
              <w:bottom w:val="single" w:sz="4" w:space="0" w:color="auto"/>
              <w:right w:val="single" w:sz="4" w:space="0" w:color="auto"/>
            </w:tcBorders>
          </w:tcPr>
          <w:p w14:paraId="34565D2A"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Доля в % общих расходах</w:t>
            </w:r>
          </w:p>
        </w:tc>
      </w:tr>
      <w:tr w:rsidR="00F231C9" w:rsidRPr="00F231C9" w14:paraId="4D0413AB" w14:textId="77777777" w:rsidTr="00F42ACE">
        <w:tc>
          <w:tcPr>
            <w:tcW w:w="1867" w:type="dxa"/>
            <w:tcBorders>
              <w:top w:val="single" w:sz="4" w:space="0" w:color="auto"/>
              <w:left w:val="single" w:sz="4" w:space="0" w:color="auto"/>
              <w:bottom w:val="single" w:sz="4" w:space="0" w:color="auto"/>
              <w:right w:val="single" w:sz="4" w:space="0" w:color="auto"/>
            </w:tcBorders>
          </w:tcPr>
          <w:p w14:paraId="027A2F1C" w14:textId="481E739D" w:rsidR="00F231C9" w:rsidRPr="00F231C9" w:rsidRDefault="00D30F6D" w:rsidP="00F231C9">
            <w:pPr>
              <w:jc w:val="center"/>
              <w:rPr>
                <w:rFonts w:eastAsia="Times New Roman"/>
                <w:b/>
                <w:bCs/>
                <w:color w:val="000000"/>
                <w:sz w:val="28"/>
                <w:szCs w:val="28"/>
              </w:rPr>
            </w:pPr>
            <w:r w:rsidRPr="00D30F6D">
              <w:rPr>
                <w:rFonts w:eastAsia="Times New Roman"/>
                <w:b/>
                <w:bCs/>
                <w:color w:val="000000"/>
                <w:sz w:val="28"/>
                <w:szCs w:val="28"/>
              </w:rPr>
              <w:t>168 778,1</w:t>
            </w:r>
          </w:p>
        </w:tc>
        <w:tc>
          <w:tcPr>
            <w:tcW w:w="1845" w:type="dxa"/>
            <w:tcBorders>
              <w:top w:val="single" w:sz="4" w:space="0" w:color="auto"/>
              <w:left w:val="single" w:sz="4" w:space="0" w:color="auto"/>
              <w:bottom w:val="single" w:sz="4" w:space="0" w:color="auto"/>
              <w:right w:val="single" w:sz="4" w:space="0" w:color="auto"/>
            </w:tcBorders>
          </w:tcPr>
          <w:p w14:paraId="246DE5C5" w14:textId="08A5352C" w:rsidR="00F231C9" w:rsidRPr="00F231C9" w:rsidRDefault="009814C3" w:rsidP="00F231C9">
            <w:pPr>
              <w:jc w:val="center"/>
              <w:rPr>
                <w:rFonts w:eastAsia="Times New Roman"/>
                <w:b/>
                <w:bCs/>
                <w:color w:val="000000"/>
                <w:sz w:val="28"/>
                <w:szCs w:val="28"/>
              </w:rPr>
            </w:pPr>
            <w:r>
              <w:rPr>
                <w:rFonts w:eastAsia="Times New Roman"/>
                <w:b/>
                <w:bCs/>
                <w:color w:val="000000"/>
                <w:sz w:val="28"/>
                <w:szCs w:val="28"/>
              </w:rPr>
              <w:t>168 778,1</w:t>
            </w:r>
          </w:p>
        </w:tc>
        <w:tc>
          <w:tcPr>
            <w:tcW w:w="1855" w:type="dxa"/>
            <w:tcBorders>
              <w:top w:val="single" w:sz="4" w:space="0" w:color="auto"/>
              <w:left w:val="single" w:sz="4" w:space="0" w:color="auto"/>
              <w:bottom w:val="single" w:sz="4" w:space="0" w:color="auto"/>
              <w:right w:val="single" w:sz="4" w:space="0" w:color="auto"/>
            </w:tcBorders>
          </w:tcPr>
          <w:p w14:paraId="27146A92" w14:textId="21EA1F58" w:rsidR="00F231C9" w:rsidRPr="00F231C9" w:rsidRDefault="009814C3" w:rsidP="00F231C9">
            <w:pPr>
              <w:jc w:val="center"/>
              <w:rPr>
                <w:rFonts w:eastAsia="Times New Roman"/>
                <w:b/>
                <w:bCs/>
                <w:color w:val="000000"/>
                <w:sz w:val="28"/>
                <w:szCs w:val="28"/>
              </w:rPr>
            </w:pPr>
            <w:r>
              <w:rPr>
                <w:rFonts w:eastAsia="Times New Roman"/>
                <w:b/>
                <w:bCs/>
                <w:color w:val="000000"/>
                <w:sz w:val="28"/>
                <w:szCs w:val="28"/>
              </w:rPr>
              <w:t>100</w:t>
            </w:r>
          </w:p>
        </w:tc>
        <w:tc>
          <w:tcPr>
            <w:tcW w:w="1859" w:type="dxa"/>
            <w:tcBorders>
              <w:top w:val="single" w:sz="4" w:space="0" w:color="auto"/>
              <w:left w:val="single" w:sz="4" w:space="0" w:color="auto"/>
              <w:bottom w:val="single" w:sz="4" w:space="0" w:color="auto"/>
              <w:right w:val="single" w:sz="4" w:space="0" w:color="auto"/>
            </w:tcBorders>
          </w:tcPr>
          <w:p w14:paraId="55492FC4" w14:textId="77777777" w:rsidR="00F231C9" w:rsidRPr="00F231C9" w:rsidRDefault="00F231C9" w:rsidP="00F231C9">
            <w:pPr>
              <w:jc w:val="center"/>
              <w:rPr>
                <w:rFonts w:eastAsia="Times New Roman"/>
                <w:b/>
                <w:bCs/>
                <w:color w:val="000000"/>
                <w:sz w:val="28"/>
                <w:szCs w:val="28"/>
              </w:rPr>
            </w:pPr>
            <w:r w:rsidRPr="00F231C9">
              <w:rPr>
                <w:rFonts w:eastAsia="Times New Roman"/>
                <w:b/>
                <w:bCs/>
                <w:color w:val="000000"/>
                <w:sz w:val="28"/>
                <w:szCs w:val="28"/>
              </w:rPr>
              <w:t>-</w:t>
            </w:r>
          </w:p>
        </w:tc>
        <w:tc>
          <w:tcPr>
            <w:tcW w:w="2492" w:type="dxa"/>
            <w:tcBorders>
              <w:top w:val="single" w:sz="4" w:space="0" w:color="auto"/>
              <w:left w:val="single" w:sz="4" w:space="0" w:color="auto"/>
              <w:bottom w:val="single" w:sz="4" w:space="0" w:color="auto"/>
              <w:right w:val="single" w:sz="4" w:space="0" w:color="auto"/>
            </w:tcBorders>
          </w:tcPr>
          <w:p w14:paraId="73BA4C0A" w14:textId="3BE89AEC" w:rsidR="00F231C9" w:rsidRPr="00F231C9" w:rsidRDefault="00F231C9" w:rsidP="00F231C9">
            <w:pPr>
              <w:jc w:val="center"/>
              <w:rPr>
                <w:rFonts w:eastAsia="Times New Roman"/>
                <w:b/>
                <w:bCs/>
                <w:color w:val="000000"/>
                <w:sz w:val="28"/>
                <w:szCs w:val="28"/>
              </w:rPr>
            </w:pPr>
            <w:r w:rsidRPr="00F231C9">
              <w:rPr>
                <w:rFonts w:eastAsia="Times New Roman"/>
                <w:b/>
                <w:bCs/>
                <w:color w:val="000000"/>
                <w:sz w:val="28"/>
                <w:szCs w:val="28"/>
              </w:rPr>
              <w:t>9</w:t>
            </w:r>
            <w:r w:rsidR="009814C3">
              <w:rPr>
                <w:rFonts w:eastAsia="Times New Roman"/>
                <w:b/>
                <w:bCs/>
                <w:color w:val="000000"/>
                <w:sz w:val="28"/>
                <w:szCs w:val="28"/>
              </w:rPr>
              <w:t>,55</w:t>
            </w:r>
          </w:p>
        </w:tc>
      </w:tr>
    </w:tbl>
    <w:p w14:paraId="307360A9" w14:textId="77777777" w:rsidR="00F231C9" w:rsidRPr="00F231C9" w:rsidRDefault="00F231C9" w:rsidP="00F231C9">
      <w:pPr>
        <w:rPr>
          <w:rFonts w:eastAsia="Times New Roman"/>
          <w:b/>
          <w:bCs/>
          <w:color w:val="FF0000"/>
          <w:sz w:val="28"/>
          <w:szCs w:val="28"/>
        </w:rPr>
      </w:pPr>
    </w:p>
    <w:p w14:paraId="55500F8E" w14:textId="37BD38FE" w:rsidR="00F231C9" w:rsidRPr="00F231C9" w:rsidRDefault="00F231C9" w:rsidP="00F231C9">
      <w:pPr>
        <w:ind w:firstLine="851"/>
        <w:jc w:val="both"/>
        <w:rPr>
          <w:rFonts w:eastAsia="Times New Roman"/>
          <w:sz w:val="28"/>
          <w:szCs w:val="28"/>
        </w:rPr>
      </w:pPr>
      <w:r w:rsidRPr="00F231C9">
        <w:rPr>
          <w:rFonts w:eastAsia="Times New Roman"/>
          <w:sz w:val="28"/>
          <w:szCs w:val="28"/>
        </w:rPr>
        <w:t xml:space="preserve">На реализацию программы направлено всего </w:t>
      </w:r>
      <w:r w:rsidR="00D523A6">
        <w:rPr>
          <w:rFonts w:eastAsia="Times New Roman"/>
          <w:b/>
          <w:bCs/>
          <w:sz w:val="28"/>
          <w:szCs w:val="28"/>
        </w:rPr>
        <w:t>168778,1</w:t>
      </w:r>
      <w:r w:rsidRPr="00F231C9">
        <w:rPr>
          <w:rFonts w:eastAsia="Times New Roman"/>
          <w:sz w:val="28"/>
          <w:szCs w:val="28"/>
        </w:rPr>
        <w:t xml:space="preserve"> тыс. рублей, в том числе на:</w:t>
      </w:r>
    </w:p>
    <w:p w14:paraId="7B71A475" w14:textId="27A6E6C0" w:rsidR="00F231C9" w:rsidRPr="00F231C9" w:rsidRDefault="00F231C9" w:rsidP="00F231C9">
      <w:pPr>
        <w:ind w:firstLine="851"/>
        <w:jc w:val="both"/>
        <w:rPr>
          <w:rFonts w:eastAsia="Times New Roman"/>
          <w:sz w:val="28"/>
          <w:szCs w:val="28"/>
        </w:rPr>
      </w:pPr>
      <w:r w:rsidRPr="00F231C9">
        <w:rPr>
          <w:rFonts w:eastAsia="Times New Roman"/>
          <w:sz w:val="28"/>
          <w:szCs w:val="28"/>
        </w:rPr>
        <w:t xml:space="preserve">- кадровое и материально-техническое обеспечение деятельности комитета финансов – </w:t>
      </w:r>
      <w:r w:rsidR="00A82B74">
        <w:rPr>
          <w:rFonts w:eastAsia="Times New Roman"/>
          <w:sz w:val="28"/>
          <w:szCs w:val="28"/>
        </w:rPr>
        <w:t>9473,1</w:t>
      </w:r>
      <w:r w:rsidRPr="00F231C9">
        <w:rPr>
          <w:rFonts w:eastAsia="Times New Roman"/>
          <w:sz w:val="28"/>
          <w:szCs w:val="28"/>
        </w:rPr>
        <w:t xml:space="preserve"> тыс. рублей;</w:t>
      </w:r>
    </w:p>
    <w:p w14:paraId="51BF0F98" w14:textId="7D886BC0" w:rsidR="00F231C9" w:rsidRPr="00F231C9" w:rsidRDefault="00F231C9" w:rsidP="00F231C9">
      <w:pPr>
        <w:ind w:firstLine="851"/>
        <w:jc w:val="both"/>
        <w:rPr>
          <w:rFonts w:eastAsia="Times New Roman"/>
          <w:sz w:val="28"/>
          <w:szCs w:val="28"/>
        </w:rPr>
      </w:pPr>
      <w:r w:rsidRPr="00F231C9">
        <w:rPr>
          <w:rFonts w:eastAsia="Times New Roman"/>
          <w:sz w:val="28"/>
          <w:szCs w:val="28"/>
        </w:rPr>
        <w:t>- обслуживание муниципального долга (% за кредит) – 22</w:t>
      </w:r>
      <w:r w:rsidR="00A82B74">
        <w:rPr>
          <w:rFonts w:eastAsia="Times New Roman"/>
          <w:sz w:val="28"/>
          <w:szCs w:val="28"/>
        </w:rPr>
        <w:t>2</w:t>
      </w:r>
      <w:r w:rsidRPr="00F231C9">
        <w:rPr>
          <w:rFonts w:eastAsia="Times New Roman"/>
          <w:sz w:val="28"/>
          <w:szCs w:val="28"/>
        </w:rPr>
        <w:t>,</w:t>
      </w:r>
      <w:r w:rsidR="00A82B74">
        <w:rPr>
          <w:rFonts w:eastAsia="Times New Roman"/>
          <w:sz w:val="28"/>
          <w:szCs w:val="28"/>
        </w:rPr>
        <w:t>1</w:t>
      </w:r>
      <w:r w:rsidRPr="00F231C9">
        <w:rPr>
          <w:rFonts w:eastAsia="Times New Roman"/>
          <w:sz w:val="28"/>
          <w:szCs w:val="28"/>
        </w:rPr>
        <w:t xml:space="preserve"> тыс. рублей;</w:t>
      </w:r>
    </w:p>
    <w:p w14:paraId="29C6140F" w14:textId="6F8110A2" w:rsidR="00F231C9" w:rsidRPr="00F231C9" w:rsidRDefault="00F231C9" w:rsidP="00F231C9">
      <w:pPr>
        <w:ind w:firstLine="851"/>
        <w:jc w:val="both"/>
        <w:rPr>
          <w:rFonts w:eastAsia="Times New Roman"/>
          <w:sz w:val="28"/>
          <w:szCs w:val="28"/>
        </w:rPr>
      </w:pPr>
      <w:r w:rsidRPr="00F231C9">
        <w:rPr>
          <w:rFonts w:eastAsia="Times New Roman"/>
          <w:sz w:val="28"/>
          <w:szCs w:val="28"/>
        </w:rPr>
        <w:t xml:space="preserve">- передаваемые межбюджетные трансферты бюджетам поселений – </w:t>
      </w:r>
      <w:r w:rsidR="00A82B74" w:rsidRPr="00A82B74">
        <w:rPr>
          <w:color w:val="000000"/>
          <w:sz w:val="28"/>
          <w:szCs w:val="28"/>
        </w:rPr>
        <w:t>159082,9</w:t>
      </w:r>
      <w:r w:rsidR="00A82B74">
        <w:rPr>
          <w:color w:val="000000"/>
        </w:rPr>
        <w:t xml:space="preserve"> </w:t>
      </w:r>
      <w:r w:rsidRPr="00F231C9">
        <w:rPr>
          <w:rFonts w:eastAsia="Times New Roman"/>
          <w:sz w:val="28"/>
          <w:szCs w:val="28"/>
        </w:rPr>
        <w:t>тыс. рублей, из них:</w:t>
      </w:r>
    </w:p>
    <w:p w14:paraId="2EFC551F" w14:textId="3F9CB566" w:rsidR="00F231C9" w:rsidRPr="00F231C9" w:rsidRDefault="00F231C9" w:rsidP="00F231C9">
      <w:pPr>
        <w:ind w:firstLine="851"/>
        <w:jc w:val="both"/>
        <w:rPr>
          <w:rFonts w:eastAsia="Times New Roman"/>
          <w:sz w:val="28"/>
          <w:szCs w:val="28"/>
        </w:rPr>
      </w:pPr>
      <w:r w:rsidRPr="00F231C9">
        <w:rPr>
          <w:rFonts w:eastAsia="Times New Roman"/>
          <w:sz w:val="28"/>
          <w:szCs w:val="28"/>
        </w:rPr>
        <w:t xml:space="preserve">возмещение затрат по содержанию штатных единиц, осуществляющих переданные отдельные государственные полномочия области – </w:t>
      </w:r>
      <w:r w:rsidR="008C04E3">
        <w:rPr>
          <w:rFonts w:eastAsia="Times New Roman"/>
          <w:sz w:val="28"/>
          <w:szCs w:val="28"/>
        </w:rPr>
        <w:t>895,3</w:t>
      </w:r>
      <w:r w:rsidRPr="00F231C9">
        <w:rPr>
          <w:rFonts w:eastAsia="Times New Roman"/>
          <w:sz w:val="28"/>
          <w:szCs w:val="28"/>
        </w:rPr>
        <w:t xml:space="preserve"> тыс. рублей;</w:t>
      </w:r>
    </w:p>
    <w:p w14:paraId="215A5FA7" w14:textId="37DED2E6" w:rsidR="00F231C9" w:rsidRPr="00F231C9" w:rsidRDefault="00F231C9" w:rsidP="00F231C9">
      <w:pPr>
        <w:ind w:firstLine="851"/>
        <w:jc w:val="both"/>
        <w:rPr>
          <w:rFonts w:eastAsia="Times New Roman"/>
          <w:sz w:val="28"/>
          <w:szCs w:val="28"/>
        </w:rPr>
      </w:pPr>
      <w:r w:rsidRPr="00F231C9">
        <w:rPr>
          <w:rFonts w:eastAsia="Times New Roman"/>
          <w:sz w:val="28"/>
          <w:szCs w:val="28"/>
        </w:rPr>
        <w:t xml:space="preserve">осуществление первичного воинского учета – </w:t>
      </w:r>
      <w:r w:rsidR="008C04E3">
        <w:rPr>
          <w:rFonts w:eastAsia="Times New Roman"/>
          <w:sz w:val="28"/>
          <w:szCs w:val="28"/>
        </w:rPr>
        <w:t>1174,7</w:t>
      </w:r>
      <w:r w:rsidRPr="00F231C9">
        <w:rPr>
          <w:rFonts w:eastAsia="Times New Roman"/>
          <w:sz w:val="28"/>
          <w:szCs w:val="28"/>
        </w:rPr>
        <w:t xml:space="preserve"> тыс. рублей;                                  </w:t>
      </w:r>
    </w:p>
    <w:p w14:paraId="231457E5" w14:textId="7DFA6A60" w:rsidR="00F231C9" w:rsidRPr="00F231C9" w:rsidRDefault="00F231C9" w:rsidP="00F231C9">
      <w:pPr>
        <w:ind w:firstLine="851"/>
        <w:jc w:val="both"/>
        <w:rPr>
          <w:rFonts w:eastAsia="Times New Roman"/>
          <w:sz w:val="28"/>
          <w:szCs w:val="28"/>
        </w:rPr>
      </w:pPr>
      <w:r w:rsidRPr="00F231C9">
        <w:rPr>
          <w:rFonts w:eastAsia="Times New Roman"/>
          <w:sz w:val="28"/>
          <w:szCs w:val="28"/>
        </w:rPr>
        <w:t xml:space="preserve">выравнивание бюджетной обеспеченности поселений – </w:t>
      </w:r>
      <w:r w:rsidR="008C04E3">
        <w:rPr>
          <w:rFonts w:eastAsia="Times New Roman"/>
          <w:sz w:val="28"/>
          <w:szCs w:val="28"/>
        </w:rPr>
        <w:t>77878,4</w:t>
      </w:r>
      <w:r w:rsidRPr="00F231C9">
        <w:rPr>
          <w:rFonts w:eastAsia="Times New Roman"/>
          <w:sz w:val="28"/>
          <w:szCs w:val="28"/>
        </w:rPr>
        <w:t xml:space="preserve"> тыс. рублей;</w:t>
      </w:r>
    </w:p>
    <w:p w14:paraId="5E7CB7F1" w14:textId="77777777" w:rsidR="00F231C9" w:rsidRPr="00F231C9" w:rsidRDefault="00F231C9" w:rsidP="00F231C9">
      <w:pPr>
        <w:ind w:firstLine="851"/>
        <w:jc w:val="both"/>
        <w:rPr>
          <w:rFonts w:eastAsia="Times New Roman"/>
          <w:sz w:val="28"/>
          <w:szCs w:val="28"/>
        </w:rPr>
      </w:pPr>
      <w:r w:rsidRPr="00F231C9">
        <w:rPr>
          <w:rFonts w:eastAsia="Times New Roman"/>
          <w:sz w:val="28"/>
          <w:szCs w:val="28"/>
        </w:rPr>
        <w:t>иные межбюджетные трансферты из бюджета Старорусского муниципального района бюджетам городского и сельских поселений на материальное поощрение членов добровольных народных дружин – 1752,0 тыс. рублей;</w:t>
      </w:r>
    </w:p>
    <w:p w14:paraId="71A98AE3" w14:textId="1A9E24B4" w:rsidR="00F231C9" w:rsidRPr="00F231C9" w:rsidRDefault="00240B1D" w:rsidP="00F231C9">
      <w:pPr>
        <w:ind w:firstLine="851"/>
        <w:jc w:val="both"/>
        <w:rPr>
          <w:rFonts w:eastAsia="Times New Roman"/>
          <w:sz w:val="28"/>
          <w:szCs w:val="28"/>
        </w:rPr>
      </w:pPr>
      <w:r>
        <w:rPr>
          <w:rFonts w:eastAsia="Times New Roman"/>
          <w:sz w:val="28"/>
          <w:szCs w:val="28"/>
        </w:rPr>
        <w:t>и</w:t>
      </w:r>
      <w:r w:rsidR="00C32419" w:rsidRPr="00C32419">
        <w:rPr>
          <w:rFonts w:eastAsia="Times New Roman"/>
          <w:sz w:val="28"/>
          <w:szCs w:val="28"/>
        </w:rPr>
        <w:t xml:space="preserve">ные межбюджетные трансферты из бюджета Старорусского муниципального района бюджетам поселений на приобретение навесного </w:t>
      </w:r>
      <w:r w:rsidR="00C32419" w:rsidRPr="00C32419">
        <w:rPr>
          <w:rFonts w:eastAsia="Times New Roman"/>
          <w:sz w:val="28"/>
          <w:szCs w:val="28"/>
        </w:rPr>
        <w:lastRenderedPageBreak/>
        <w:t>оборудования для специализированной техники для содержания улично-дорожной сети</w:t>
      </w:r>
      <w:r w:rsidR="00F231C9" w:rsidRPr="00F231C9">
        <w:rPr>
          <w:rFonts w:eastAsia="Times New Roman"/>
          <w:sz w:val="28"/>
          <w:szCs w:val="28"/>
        </w:rPr>
        <w:t xml:space="preserve"> – </w:t>
      </w:r>
      <w:r w:rsidR="00C32419">
        <w:rPr>
          <w:rFonts w:eastAsia="Times New Roman"/>
          <w:sz w:val="28"/>
          <w:szCs w:val="28"/>
        </w:rPr>
        <w:t>1604,5</w:t>
      </w:r>
      <w:r w:rsidR="00F231C9" w:rsidRPr="00F231C9">
        <w:rPr>
          <w:rFonts w:eastAsia="Times New Roman"/>
          <w:sz w:val="28"/>
          <w:szCs w:val="28"/>
        </w:rPr>
        <w:t xml:space="preserve"> тыс. рублей;</w:t>
      </w:r>
    </w:p>
    <w:p w14:paraId="10422DB7" w14:textId="58C9604E" w:rsidR="00F231C9" w:rsidRDefault="00240B1D" w:rsidP="00F231C9">
      <w:pPr>
        <w:ind w:firstLine="851"/>
        <w:jc w:val="both"/>
        <w:rPr>
          <w:rFonts w:eastAsia="Times New Roman"/>
          <w:sz w:val="28"/>
          <w:szCs w:val="28"/>
        </w:rPr>
      </w:pPr>
      <w:r>
        <w:rPr>
          <w:rFonts w:eastAsia="Times New Roman"/>
          <w:sz w:val="28"/>
          <w:szCs w:val="28"/>
        </w:rPr>
        <w:t>и</w:t>
      </w:r>
      <w:r w:rsidR="00C32419" w:rsidRPr="00C32419">
        <w:rPr>
          <w:rFonts w:eastAsia="Times New Roman"/>
          <w:sz w:val="28"/>
          <w:szCs w:val="28"/>
        </w:rPr>
        <w:t>ные межбюджетные трансферты из бюджета Старорусского муниципального района бюджетам поселений на капитальный ремонт фасадов объектов недвижимости</w:t>
      </w:r>
      <w:r w:rsidR="00C32419">
        <w:rPr>
          <w:rFonts w:eastAsia="Times New Roman"/>
          <w:sz w:val="28"/>
          <w:szCs w:val="28"/>
        </w:rPr>
        <w:t xml:space="preserve"> </w:t>
      </w:r>
      <w:r w:rsidR="00F231C9" w:rsidRPr="00F231C9">
        <w:rPr>
          <w:rFonts w:eastAsia="Times New Roman"/>
          <w:sz w:val="28"/>
          <w:szCs w:val="28"/>
        </w:rPr>
        <w:t xml:space="preserve">– </w:t>
      </w:r>
      <w:r w:rsidR="00C32419">
        <w:rPr>
          <w:rFonts w:eastAsia="Times New Roman"/>
          <w:sz w:val="28"/>
          <w:szCs w:val="28"/>
        </w:rPr>
        <w:t>14645,6</w:t>
      </w:r>
      <w:r w:rsidR="00F231C9" w:rsidRPr="00F231C9">
        <w:rPr>
          <w:rFonts w:eastAsia="Times New Roman"/>
          <w:sz w:val="28"/>
          <w:szCs w:val="28"/>
        </w:rPr>
        <w:t xml:space="preserve"> тыс. рублей</w:t>
      </w:r>
      <w:r w:rsidR="00C32419">
        <w:rPr>
          <w:rFonts w:eastAsia="Times New Roman"/>
          <w:sz w:val="28"/>
          <w:szCs w:val="28"/>
        </w:rPr>
        <w:t>;</w:t>
      </w:r>
    </w:p>
    <w:p w14:paraId="6E44FB49" w14:textId="2821E827" w:rsidR="00C32419" w:rsidRDefault="00240B1D" w:rsidP="00C32419">
      <w:pPr>
        <w:ind w:firstLine="851"/>
        <w:jc w:val="both"/>
        <w:rPr>
          <w:rFonts w:eastAsia="Times New Roman"/>
          <w:sz w:val="28"/>
          <w:szCs w:val="28"/>
        </w:rPr>
      </w:pPr>
      <w:r>
        <w:rPr>
          <w:rFonts w:eastAsia="Times New Roman"/>
          <w:sz w:val="28"/>
          <w:szCs w:val="28"/>
        </w:rPr>
        <w:t>и</w:t>
      </w:r>
      <w:r w:rsidR="00C32419" w:rsidRPr="00C32419">
        <w:rPr>
          <w:rFonts w:eastAsia="Times New Roman"/>
          <w:sz w:val="28"/>
          <w:szCs w:val="28"/>
        </w:rPr>
        <w:t>ные межбюджетные трансферты из бюджета Старорусского муниципального района бюджету муниципального образования город Старая Русса на обеспечение дорожной деятельности</w:t>
      </w:r>
      <w:r w:rsidR="00C32419">
        <w:rPr>
          <w:rFonts w:eastAsia="Times New Roman"/>
          <w:sz w:val="28"/>
          <w:szCs w:val="28"/>
        </w:rPr>
        <w:t xml:space="preserve"> – 17400,0</w:t>
      </w:r>
      <w:r w:rsidR="00C32419" w:rsidRPr="00C32419">
        <w:rPr>
          <w:rFonts w:eastAsia="Times New Roman"/>
          <w:sz w:val="28"/>
          <w:szCs w:val="28"/>
        </w:rPr>
        <w:t xml:space="preserve"> </w:t>
      </w:r>
      <w:r w:rsidR="00C32419" w:rsidRPr="00F231C9">
        <w:rPr>
          <w:rFonts w:eastAsia="Times New Roman"/>
          <w:sz w:val="28"/>
          <w:szCs w:val="28"/>
        </w:rPr>
        <w:t>тыс. рублей</w:t>
      </w:r>
      <w:r w:rsidR="00C32419">
        <w:rPr>
          <w:rFonts w:eastAsia="Times New Roman"/>
          <w:sz w:val="28"/>
          <w:szCs w:val="28"/>
        </w:rPr>
        <w:t>;</w:t>
      </w:r>
    </w:p>
    <w:p w14:paraId="18192710" w14:textId="395D4757" w:rsidR="00C32419" w:rsidRDefault="00240B1D" w:rsidP="00C32419">
      <w:pPr>
        <w:ind w:firstLine="851"/>
        <w:jc w:val="both"/>
        <w:rPr>
          <w:rFonts w:eastAsia="Times New Roman"/>
          <w:sz w:val="28"/>
          <w:szCs w:val="28"/>
        </w:rPr>
      </w:pPr>
      <w:r>
        <w:rPr>
          <w:rFonts w:eastAsia="Times New Roman"/>
          <w:sz w:val="28"/>
          <w:szCs w:val="28"/>
        </w:rPr>
        <w:t>и</w:t>
      </w:r>
      <w:r w:rsidR="00C32419" w:rsidRPr="00C32419">
        <w:rPr>
          <w:rFonts w:eastAsia="Times New Roman"/>
          <w:sz w:val="28"/>
          <w:szCs w:val="28"/>
        </w:rPr>
        <w:t>ные межбюджетные трансферты из бюджета Старорусского муниципального района бюджету муниципального образования город Старая Русса на организацию благоустройства территории</w:t>
      </w:r>
      <w:r w:rsidR="00C32419">
        <w:rPr>
          <w:rFonts w:eastAsia="Times New Roman"/>
          <w:sz w:val="28"/>
          <w:szCs w:val="28"/>
        </w:rPr>
        <w:t>– 3569,7</w:t>
      </w:r>
      <w:r w:rsidR="00C32419" w:rsidRPr="00C32419">
        <w:rPr>
          <w:rFonts w:eastAsia="Times New Roman"/>
          <w:sz w:val="28"/>
          <w:szCs w:val="28"/>
        </w:rPr>
        <w:t xml:space="preserve"> </w:t>
      </w:r>
      <w:r w:rsidR="00C32419" w:rsidRPr="00F231C9">
        <w:rPr>
          <w:rFonts w:eastAsia="Times New Roman"/>
          <w:sz w:val="28"/>
          <w:szCs w:val="28"/>
        </w:rPr>
        <w:t>тыс. рублей</w:t>
      </w:r>
      <w:r w:rsidR="00C32419">
        <w:rPr>
          <w:rFonts w:eastAsia="Times New Roman"/>
          <w:sz w:val="28"/>
          <w:szCs w:val="28"/>
        </w:rPr>
        <w:t>;</w:t>
      </w:r>
    </w:p>
    <w:p w14:paraId="513C11CB" w14:textId="70398919" w:rsidR="00A4798D" w:rsidRDefault="00240B1D" w:rsidP="00A4798D">
      <w:pPr>
        <w:ind w:firstLine="851"/>
        <w:jc w:val="both"/>
        <w:rPr>
          <w:rFonts w:eastAsia="Times New Roman"/>
          <w:sz w:val="28"/>
          <w:szCs w:val="28"/>
        </w:rPr>
      </w:pPr>
      <w:r>
        <w:rPr>
          <w:rFonts w:eastAsia="Times New Roman"/>
          <w:sz w:val="28"/>
          <w:szCs w:val="28"/>
        </w:rPr>
        <w:t>и</w:t>
      </w:r>
      <w:r w:rsidR="00A4798D" w:rsidRPr="00A4798D">
        <w:rPr>
          <w:rFonts w:eastAsia="Times New Roman"/>
          <w:sz w:val="28"/>
          <w:szCs w:val="28"/>
        </w:rPr>
        <w:t>ные межбюджетные трансферты из бюджета Старорусского муниципального района бюджетам городского и сельских поселений, получающих дотацию на выравнивание бюджетной обеспеченности, в целях поощрения и стимулирования участия в ведомственном проекте "Благоустройство сельских территорий"</w:t>
      </w:r>
      <w:r w:rsidR="00A4798D">
        <w:rPr>
          <w:rFonts w:eastAsia="Times New Roman"/>
          <w:sz w:val="28"/>
          <w:szCs w:val="28"/>
        </w:rPr>
        <w:t>– 300,0</w:t>
      </w:r>
      <w:r w:rsidR="00A4798D" w:rsidRPr="00C32419">
        <w:rPr>
          <w:rFonts w:eastAsia="Times New Roman"/>
          <w:sz w:val="28"/>
          <w:szCs w:val="28"/>
        </w:rPr>
        <w:t xml:space="preserve"> </w:t>
      </w:r>
      <w:r w:rsidR="00A4798D" w:rsidRPr="00F231C9">
        <w:rPr>
          <w:rFonts w:eastAsia="Times New Roman"/>
          <w:sz w:val="28"/>
          <w:szCs w:val="28"/>
        </w:rPr>
        <w:t>тыс. рублей</w:t>
      </w:r>
      <w:r w:rsidR="00A4798D">
        <w:rPr>
          <w:rFonts w:eastAsia="Times New Roman"/>
          <w:sz w:val="28"/>
          <w:szCs w:val="28"/>
        </w:rPr>
        <w:t>;</w:t>
      </w:r>
    </w:p>
    <w:p w14:paraId="79025B08" w14:textId="65816C91" w:rsidR="00A4798D" w:rsidRDefault="00240B1D" w:rsidP="00A4798D">
      <w:pPr>
        <w:ind w:firstLine="851"/>
        <w:jc w:val="both"/>
        <w:rPr>
          <w:rFonts w:eastAsia="Times New Roman"/>
          <w:sz w:val="28"/>
          <w:szCs w:val="28"/>
        </w:rPr>
      </w:pPr>
      <w:r>
        <w:rPr>
          <w:rFonts w:eastAsia="Times New Roman"/>
          <w:sz w:val="28"/>
          <w:szCs w:val="28"/>
        </w:rPr>
        <w:t>и</w:t>
      </w:r>
      <w:r w:rsidR="00A4798D" w:rsidRPr="00A4798D">
        <w:rPr>
          <w:rFonts w:eastAsia="Times New Roman"/>
          <w:sz w:val="28"/>
          <w:szCs w:val="28"/>
        </w:rPr>
        <w:t xml:space="preserve">ные межбюджетные трансферты из бюджета Старорусского муниципального района бюджетам поселений на оплату услуг по обеспечению аналитического сопровождения функции контроля и управления хозяйством на территории поселения </w:t>
      </w:r>
      <w:r w:rsidR="00A4798D">
        <w:rPr>
          <w:rFonts w:eastAsia="Times New Roman"/>
          <w:sz w:val="28"/>
          <w:szCs w:val="28"/>
        </w:rPr>
        <w:t>– 1200,0</w:t>
      </w:r>
      <w:r w:rsidR="00A4798D" w:rsidRPr="00C32419">
        <w:rPr>
          <w:rFonts w:eastAsia="Times New Roman"/>
          <w:sz w:val="28"/>
          <w:szCs w:val="28"/>
        </w:rPr>
        <w:t xml:space="preserve"> </w:t>
      </w:r>
      <w:r w:rsidR="00A4798D" w:rsidRPr="00F231C9">
        <w:rPr>
          <w:rFonts w:eastAsia="Times New Roman"/>
          <w:sz w:val="28"/>
          <w:szCs w:val="28"/>
        </w:rPr>
        <w:t>тыс. рублей</w:t>
      </w:r>
      <w:r w:rsidR="00A4798D">
        <w:rPr>
          <w:rFonts w:eastAsia="Times New Roman"/>
          <w:sz w:val="28"/>
          <w:szCs w:val="28"/>
        </w:rPr>
        <w:t>;</w:t>
      </w:r>
    </w:p>
    <w:p w14:paraId="466F1DF3" w14:textId="008239C9" w:rsidR="00A4798D" w:rsidRDefault="00240B1D" w:rsidP="00A4798D">
      <w:pPr>
        <w:ind w:firstLine="851"/>
        <w:jc w:val="both"/>
        <w:rPr>
          <w:rFonts w:eastAsia="Times New Roman"/>
          <w:sz w:val="28"/>
          <w:szCs w:val="28"/>
        </w:rPr>
      </w:pPr>
      <w:r>
        <w:rPr>
          <w:rFonts w:eastAsia="Times New Roman"/>
          <w:sz w:val="28"/>
          <w:szCs w:val="28"/>
        </w:rPr>
        <w:t>и</w:t>
      </w:r>
      <w:r w:rsidR="00A4798D" w:rsidRPr="00A4798D">
        <w:rPr>
          <w:rFonts w:eastAsia="Times New Roman"/>
          <w:sz w:val="28"/>
          <w:szCs w:val="28"/>
        </w:rPr>
        <w:t>ные межбюджетные трансферты из бюджета Старорусского муниципального района бюджетам поселений на оплату работ по благоустройству придомовой территории</w:t>
      </w:r>
      <w:r w:rsidR="00A4798D">
        <w:rPr>
          <w:rFonts w:eastAsia="Times New Roman"/>
          <w:sz w:val="28"/>
          <w:szCs w:val="28"/>
        </w:rPr>
        <w:t>– 1862,5</w:t>
      </w:r>
      <w:r w:rsidR="00A4798D" w:rsidRPr="00C32419">
        <w:rPr>
          <w:rFonts w:eastAsia="Times New Roman"/>
          <w:sz w:val="28"/>
          <w:szCs w:val="28"/>
        </w:rPr>
        <w:t xml:space="preserve"> </w:t>
      </w:r>
      <w:r w:rsidR="00A4798D" w:rsidRPr="00F231C9">
        <w:rPr>
          <w:rFonts w:eastAsia="Times New Roman"/>
          <w:sz w:val="28"/>
          <w:szCs w:val="28"/>
        </w:rPr>
        <w:t>тыс. рублей</w:t>
      </w:r>
      <w:r w:rsidR="00A4798D">
        <w:rPr>
          <w:rFonts w:eastAsia="Times New Roman"/>
          <w:sz w:val="28"/>
          <w:szCs w:val="28"/>
        </w:rPr>
        <w:t>;</w:t>
      </w:r>
    </w:p>
    <w:p w14:paraId="64978D05" w14:textId="3BFE1888" w:rsidR="00A4798D" w:rsidRDefault="00240B1D" w:rsidP="00A4798D">
      <w:pPr>
        <w:ind w:firstLine="851"/>
        <w:jc w:val="both"/>
        <w:rPr>
          <w:rFonts w:eastAsia="Times New Roman"/>
          <w:sz w:val="28"/>
          <w:szCs w:val="28"/>
        </w:rPr>
      </w:pPr>
      <w:r>
        <w:rPr>
          <w:rFonts w:eastAsia="Times New Roman"/>
          <w:sz w:val="28"/>
          <w:szCs w:val="28"/>
        </w:rPr>
        <w:t>и</w:t>
      </w:r>
      <w:r w:rsidR="00A4798D" w:rsidRPr="00A4798D">
        <w:rPr>
          <w:rFonts w:eastAsia="Times New Roman"/>
          <w:sz w:val="28"/>
          <w:szCs w:val="28"/>
        </w:rPr>
        <w:t>ные межбюджетные трансферты из бюджета Старорусского муниципального района бюджетам поселений на капитальный ремонт фасадов многоквартирных домов</w:t>
      </w:r>
      <w:r w:rsidR="00A4798D">
        <w:rPr>
          <w:rFonts w:eastAsia="Times New Roman"/>
          <w:sz w:val="28"/>
          <w:szCs w:val="28"/>
        </w:rPr>
        <w:t>– 18254,0</w:t>
      </w:r>
      <w:r w:rsidR="00A4798D" w:rsidRPr="00C32419">
        <w:rPr>
          <w:rFonts w:eastAsia="Times New Roman"/>
          <w:sz w:val="28"/>
          <w:szCs w:val="28"/>
        </w:rPr>
        <w:t xml:space="preserve"> </w:t>
      </w:r>
      <w:r w:rsidR="00A4798D" w:rsidRPr="00F231C9">
        <w:rPr>
          <w:rFonts w:eastAsia="Times New Roman"/>
          <w:sz w:val="28"/>
          <w:szCs w:val="28"/>
        </w:rPr>
        <w:t>тыс. рублей</w:t>
      </w:r>
      <w:r w:rsidR="00A4798D">
        <w:rPr>
          <w:rFonts w:eastAsia="Times New Roman"/>
          <w:sz w:val="28"/>
          <w:szCs w:val="28"/>
        </w:rPr>
        <w:t>;</w:t>
      </w:r>
    </w:p>
    <w:p w14:paraId="3A4EAD1F" w14:textId="01C74E8E" w:rsidR="00A4798D" w:rsidRDefault="00240B1D" w:rsidP="00A4798D">
      <w:pPr>
        <w:ind w:firstLine="851"/>
        <w:jc w:val="both"/>
        <w:rPr>
          <w:rFonts w:eastAsia="Times New Roman"/>
          <w:sz w:val="28"/>
          <w:szCs w:val="28"/>
        </w:rPr>
      </w:pPr>
      <w:r>
        <w:rPr>
          <w:rFonts w:eastAsia="Times New Roman"/>
          <w:sz w:val="28"/>
          <w:szCs w:val="28"/>
        </w:rPr>
        <w:t>и</w:t>
      </w:r>
      <w:r w:rsidR="00A4798D" w:rsidRPr="00A4798D">
        <w:rPr>
          <w:rFonts w:eastAsia="Times New Roman"/>
          <w:sz w:val="28"/>
          <w:szCs w:val="28"/>
        </w:rPr>
        <w:t>ные межбюджетные трансферты из бюджета Старорусского муниципального района бюджетам поселений на финансовое обеспечение дорожной деятельности</w:t>
      </w:r>
      <w:r w:rsidR="00A4798D">
        <w:rPr>
          <w:rFonts w:eastAsia="Times New Roman"/>
          <w:sz w:val="28"/>
          <w:szCs w:val="28"/>
        </w:rPr>
        <w:t>– 13551,6</w:t>
      </w:r>
      <w:r w:rsidR="00A4798D" w:rsidRPr="00C32419">
        <w:rPr>
          <w:rFonts w:eastAsia="Times New Roman"/>
          <w:sz w:val="28"/>
          <w:szCs w:val="28"/>
        </w:rPr>
        <w:t xml:space="preserve"> </w:t>
      </w:r>
      <w:r w:rsidR="00A4798D" w:rsidRPr="00F231C9">
        <w:rPr>
          <w:rFonts w:eastAsia="Times New Roman"/>
          <w:sz w:val="28"/>
          <w:szCs w:val="28"/>
        </w:rPr>
        <w:t>тыс. рублей</w:t>
      </w:r>
      <w:r w:rsidR="00A4798D">
        <w:rPr>
          <w:rFonts w:eastAsia="Times New Roman"/>
          <w:sz w:val="28"/>
          <w:szCs w:val="28"/>
        </w:rPr>
        <w:t>;</w:t>
      </w:r>
    </w:p>
    <w:p w14:paraId="65957FEB" w14:textId="36DB06C5" w:rsidR="00A4798D" w:rsidRDefault="00240B1D" w:rsidP="00A4798D">
      <w:pPr>
        <w:ind w:firstLine="851"/>
        <w:jc w:val="both"/>
        <w:rPr>
          <w:rFonts w:eastAsia="Times New Roman"/>
          <w:sz w:val="28"/>
          <w:szCs w:val="28"/>
        </w:rPr>
      </w:pPr>
      <w:r>
        <w:rPr>
          <w:rFonts w:eastAsia="Times New Roman"/>
          <w:sz w:val="28"/>
          <w:szCs w:val="28"/>
        </w:rPr>
        <w:t>и</w:t>
      </w:r>
      <w:r w:rsidR="00A4798D" w:rsidRPr="00A4798D">
        <w:rPr>
          <w:rFonts w:eastAsia="Times New Roman"/>
          <w:sz w:val="28"/>
          <w:szCs w:val="28"/>
        </w:rPr>
        <w:t>ные межбюджетные трансферты из бюджета Старорусского муниципального района бюджету города Старая Русса на проведение работ по монтажу архитектурной подсветки фасадов многоквартирных домов</w:t>
      </w:r>
      <w:r w:rsidR="00A4798D">
        <w:rPr>
          <w:rFonts w:eastAsia="Times New Roman"/>
          <w:sz w:val="28"/>
          <w:szCs w:val="28"/>
        </w:rPr>
        <w:t>– 567,0</w:t>
      </w:r>
      <w:r w:rsidR="00A4798D" w:rsidRPr="00C32419">
        <w:rPr>
          <w:rFonts w:eastAsia="Times New Roman"/>
          <w:sz w:val="28"/>
          <w:szCs w:val="28"/>
        </w:rPr>
        <w:t xml:space="preserve"> </w:t>
      </w:r>
      <w:r w:rsidR="00A4798D" w:rsidRPr="00F231C9">
        <w:rPr>
          <w:rFonts w:eastAsia="Times New Roman"/>
          <w:sz w:val="28"/>
          <w:szCs w:val="28"/>
        </w:rPr>
        <w:t>тыс. рублей</w:t>
      </w:r>
      <w:r w:rsidR="00A4798D">
        <w:rPr>
          <w:rFonts w:eastAsia="Times New Roman"/>
          <w:sz w:val="28"/>
          <w:szCs w:val="28"/>
        </w:rPr>
        <w:t>;</w:t>
      </w:r>
    </w:p>
    <w:p w14:paraId="72C8E477" w14:textId="1A94247C" w:rsidR="00A4798D" w:rsidRDefault="00240B1D" w:rsidP="00A4798D">
      <w:pPr>
        <w:ind w:firstLine="851"/>
        <w:jc w:val="both"/>
        <w:rPr>
          <w:rFonts w:eastAsia="Times New Roman"/>
          <w:sz w:val="28"/>
          <w:szCs w:val="28"/>
        </w:rPr>
      </w:pPr>
      <w:r>
        <w:rPr>
          <w:rFonts w:eastAsia="Times New Roman"/>
          <w:sz w:val="28"/>
          <w:szCs w:val="28"/>
        </w:rPr>
        <w:t>и</w:t>
      </w:r>
      <w:r w:rsidR="00A4798D" w:rsidRPr="00A4798D">
        <w:rPr>
          <w:rFonts w:eastAsia="Times New Roman"/>
          <w:sz w:val="28"/>
          <w:szCs w:val="28"/>
        </w:rPr>
        <w:t>ные межбюджетные трансферты из бюджета Старорусского муниципального района бюджету города Старая Русса на доукомплектацию и подключение к сети уличного освещения остановочных павильонов</w:t>
      </w:r>
      <w:r w:rsidR="00A4798D">
        <w:rPr>
          <w:rFonts w:eastAsia="Times New Roman"/>
          <w:sz w:val="28"/>
          <w:szCs w:val="28"/>
        </w:rPr>
        <w:t>– 817,7</w:t>
      </w:r>
      <w:r w:rsidR="00A4798D" w:rsidRPr="00C32419">
        <w:rPr>
          <w:rFonts w:eastAsia="Times New Roman"/>
          <w:sz w:val="28"/>
          <w:szCs w:val="28"/>
        </w:rPr>
        <w:t xml:space="preserve"> </w:t>
      </w:r>
      <w:r w:rsidR="00A4798D" w:rsidRPr="00F231C9">
        <w:rPr>
          <w:rFonts w:eastAsia="Times New Roman"/>
          <w:sz w:val="28"/>
          <w:szCs w:val="28"/>
        </w:rPr>
        <w:t>тыс. рублей</w:t>
      </w:r>
      <w:r w:rsidR="00A4798D">
        <w:rPr>
          <w:rFonts w:eastAsia="Times New Roman"/>
          <w:sz w:val="28"/>
          <w:szCs w:val="28"/>
        </w:rPr>
        <w:t>;</w:t>
      </w:r>
    </w:p>
    <w:p w14:paraId="30FD39A2" w14:textId="60636B7F" w:rsidR="00A4798D" w:rsidRDefault="00240B1D" w:rsidP="00A4798D">
      <w:pPr>
        <w:ind w:firstLine="851"/>
        <w:jc w:val="both"/>
        <w:rPr>
          <w:rFonts w:eastAsia="Times New Roman"/>
          <w:sz w:val="28"/>
          <w:szCs w:val="28"/>
        </w:rPr>
      </w:pPr>
      <w:r>
        <w:rPr>
          <w:rFonts w:eastAsia="Times New Roman"/>
          <w:sz w:val="28"/>
          <w:szCs w:val="28"/>
        </w:rPr>
        <w:t>и</w:t>
      </w:r>
      <w:r w:rsidR="00A4798D" w:rsidRPr="00A4798D">
        <w:rPr>
          <w:rFonts w:eastAsia="Times New Roman"/>
          <w:sz w:val="28"/>
          <w:szCs w:val="28"/>
        </w:rPr>
        <w:t>ные межбюджетные трансферты из бюджета Старорусского муниципального района бюджету города Старая Русса на оплату исполнительных документов</w:t>
      </w:r>
      <w:r w:rsidR="00A4798D">
        <w:rPr>
          <w:rFonts w:eastAsia="Times New Roman"/>
          <w:sz w:val="28"/>
          <w:szCs w:val="28"/>
        </w:rPr>
        <w:t>,</w:t>
      </w:r>
      <w:r w:rsidR="00A4798D" w:rsidRPr="00A4798D">
        <w:rPr>
          <w:rFonts w:eastAsia="Times New Roman"/>
          <w:sz w:val="28"/>
          <w:szCs w:val="28"/>
        </w:rPr>
        <w:t xml:space="preserve"> поступивших в УФК по Новгородской области</w:t>
      </w:r>
      <w:r w:rsidR="00A4798D">
        <w:rPr>
          <w:rFonts w:eastAsia="Times New Roman"/>
          <w:sz w:val="28"/>
          <w:szCs w:val="28"/>
        </w:rPr>
        <w:t>– 3239,9</w:t>
      </w:r>
      <w:r w:rsidR="00A4798D" w:rsidRPr="00C32419">
        <w:rPr>
          <w:rFonts w:eastAsia="Times New Roman"/>
          <w:sz w:val="28"/>
          <w:szCs w:val="28"/>
        </w:rPr>
        <w:t xml:space="preserve"> </w:t>
      </w:r>
      <w:r w:rsidR="00A4798D" w:rsidRPr="00F231C9">
        <w:rPr>
          <w:rFonts w:eastAsia="Times New Roman"/>
          <w:sz w:val="28"/>
          <w:szCs w:val="28"/>
        </w:rPr>
        <w:t>тыс. рублей</w:t>
      </w:r>
      <w:r w:rsidR="00A4798D">
        <w:rPr>
          <w:rFonts w:eastAsia="Times New Roman"/>
          <w:sz w:val="28"/>
          <w:szCs w:val="28"/>
        </w:rPr>
        <w:t>;</w:t>
      </w:r>
    </w:p>
    <w:p w14:paraId="6508DCDA" w14:textId="7D12A41F" w:rsidR="00A4798D" w:rsidRDefault="00240B1D" w:rsidP="00A4798D">
      <w:pPr>
        <w:ind w:firstLine="851"/>
        <w:jc w:val="both"/>
        <w:rPr>
          <w:rFonts w:eastAsia="Times New Roman"/>
          <w:sz w:val="28"/>
          <w:szCs w:val="28"/>
        </w:rPr>
      </w:pPr>
      <w:r>
        <w:rPr>
          <w:rFonts w:eastAsia="Times New Roman"/>
          <w:sz w:val="28"/>
          <w:szCs w:val="28"/>
        </w:rPr>
        <w:t>и</w:t>
      </w:r>
      <w:r w:rsidR="00A4798D" w:rsidRPr="00A4798D">
        <w:rPr>
          <w:rFonts w:eastAsia="Times New Roman"/>
          <w:sz w:val="28"/>
          <w:szCs w:val="28"/>
        </w:rPr>
        <w:t xml:space="preserve">ные межбюджетные трансферты из бюджета Старорусского муниципального района бюджетам поселений на разработку проектно-сметной документации ремонта общественных бань и получения </w:t>
      </w:r>
      <w:r w:rsidR="00A4798D" w:rsidRPr="00A4798D">
        <w:rPr>
          <w:rFonts w:eastAsia="Times New Roman"/>
          <w:sz w:val="28"/>
          <w:szCs w:val="28"/>
        </w:rPr>
        <w:lastRenderedPageBreak/>
        <w:t>положительного заключения достоверности определения сметной стоимости</w:t>
      </w:r>
      <w:r w:rsidR="00A4798D">
        <w:rPr>
          <w:rFonts w:eastAsia="Times New Roman"/>
          <w:sz w:val="28"/>
          <w:szCs w:val="28"/>
        </w:rPr>
        <w:t>– 370,0</w:t>
      </w:r>
      <w:r w:rsidR="00A4798D" w:rsidRPr="00C32419">
        <w:rPr>
          <w:rFonts w:eastAsia="Times New Roman"/>
          <w:sz w:val="28"/>
          <w:szCs w:val="28"/>
        </w:rPr>
        <w:t xml:space="preserve"> </w:t>
      </w:r>
      <w:r w:rsidR="00A4798D" w:rsidRPr="00F231C9">
        <w:rPr>
          <w:rFonts w:eastAsia="Times New Roman"/>
          <w:sz w:val="28"/>
          <w:szCs w:val="28"/>
        </w:rPr>
        <w:t>тыс. рублей</w:t>
      </w:r>
      <w:r w:rsidR="00A4798D">
        <w:rPr>
          <w:rFonts w:eastAsia="Times New Roman"/>
          <w:sz w:val="28"/>
          <w:szCs w:val="28"/>
        </w:rPr>
        <w:t>.</w:t>
      </w:r>
    </w:p>
    <w:p w14:paraId="09DAFBDE" w14:textId="77777777" w:rsidR="00A4798D" w:rsidRDefault="00A4798D" w:rsidP="00A4798D">
      <w:pPr>
        <w:ind w:firstLine="851"/>
        <w:jc w:val="both"/>
        <w:rPr>
          <w:rFonts w:eastAsia="Times New Roman"/>
          <w:sz w:val="28"/>
          <w:szCs w:val="28"/>
        </w:rPr>
      </w:pPr>
    </w:p>
    <w:p w14:paraId="29201232" w14:textId="6E482CCF" w:rsidR="00F231C9" w:rsidRPr="00F231C9" w:rsidRDefault="00F231C9" w:rsidP="00CE0632">
      <w:pPr>
        <w:jc w:val="center"/>
        <w:rPr>
          <w:rFonts w:eastAsia="Times New Roman"/>
          <w:b/>
          <w:bCs/>
          <w:color w:val="000000"/>
          <w:sz w:val="28"/>
          <w:szCs w:val="28"/>
        </w:rPr>
      </w:pPr>
      <w:r w:rsidRPr="00F231C9">
        <w:rPr>
          <w:rFonts w:eastAsia="Times New Roman"/>
          <w:b/>
          <w:bCs/>
          <w:color w:val="000000"/>
          <w:sz w:val="28"/>
          <w:szCs w:val="28"/>
        </w:rPr>
        <w:t>МП «Совершенствование системы управления и распоряжения земельно-имущественным комплексом Старорусского муниципального района</w:t>
      </w:r>
      <w:r w:rsidR="0009755B">
        <w:rPr>
          <w:rFonts w:eastAsia="Times New Roman"/>
          <w:b/>
          <w:bCs/>
          <w:color w:val="000000"/>
          <w:sz w:val="28"/>
          <w:szCs w:val="28"/>
        </w:rPr>
        <w:t xml:space="preserve"> </w:t>
      </w:r>
      <w:r w:rsidRPr="00F231C9">
        <w:rPr>
          <w:rFonts w:eastAsia="Times New Roman"/>
          <w:b/>
          <w:bCs/>
          <w:color w:val="000000"/>
          <w:sz w:val="28"/>
          <w:szCs w:val="28"/>
        </w:rPr>
        <w:t>на 2022-202</w:t>
      </w:r>
      <w:r w:rsidR="00CE0632">
        <w:rPr>
          <w:rFonts w:eastAsia="Times New Roman"/>
          <w:b/>
          <w:bCs/>
          <w:color w:val="000000"/>
          <w:sz w:val="28"/>
          <w:szCs w:val="28"/>
        </w:rPr>
        <w:t>7</w:t>
      </w:r>
      <w:r w:rsidRPr="00F231C9">
        <w:rPr>
          <w:rFonts w:eastAsia="Times New Roman"/>
          <w:b/>
          <w:bCs/>
          <w:color w:val="000000"/>
          <w:sz w:val="28"/>
          <w:szCs w:val="28"/>
        </w:rPr>
        <w:t xml:space="preserve"> годы»</w:t>
      </w:r>
    </w:p>
    <w:p w14:paraId="4E66BDE3" w14:textId="77777777" w:rsidR="00F231C9" w:rsidRPr="00F231C9" w:rsidRDefault="00F231C9" w:rsidP="00F231C9">
      <w:pPr>
        <w:jc w:val="both"/>
        <w:rPr>
          <w:rFonts w:eastAsia="Times New Roman"/>
          <w:b/>
          <w:bCs/>
          <w:color w:val="000000"/>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7"/>
        <w:gridCol w:w="1736"/>
        <w:gridCol w:w="1794"/>
        <w:gridCol w:w="1816"/>
        <w:gridCol w:w="2029"/>
      </w:tblGrid>
      <w:tr w:rsidR="00F231C9" w:rsidRPr="00F231C9" w14:paraId="787F4A03" w14:textId="77777777" w:rsidTr="00F42ACE">
        <w:tc>
          <w:tcPr>
            <w:tcW w:w="1869" w:type="dxa"/>
            <w:tcBorders>
              <w:top w:val="single" w:sz="4" w:space="0" w:color="auto"/>
              <w:left w:val="single" w:sz="4" w:space="0" w:color="auto"/>
              <w:bottom w:val="single" w:sz="4" w:space="0" w:color="auto"/>
              <w:right w:val="single" w:sz="4" w:space="0" w:color="auto"/>
            </w:tcBorders>
          </w:tcPr>
          <w:p w14:paraId="568F905E"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Уточненный              план</w:t>
            </w:r>
          </w:p>
          <w:p w14:paraId="5CA25D5C"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(тыс. рублей)</w:t>
            </w:r>
          </w:p>
        </w:tc>
        <w:tc>
          <w:tcPr>
            <w:tcW w:w="1869" w:type="dxa"/>
            <w:tcBorders>
              <w:top w:val="single" w:sz="4" w:space="0" w:color="auto"/>
              <w:left w:val="single" w:sz="4" w:space="0" w:color="auto"/>
              <w:bottom w:val="single" w:sz="4" w:space="0" w:color="auto"/>
              <w:right w:val="single" w:sz="4" w:space="0" w:color="auto"/>
            </w:tcBorders>
          </w:tcPr>
          <w:p w14:paraId="5BE46BE3"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Исполнено</w:t>
            </w:r>
          </w:p>
          <w:p w14:paraId="650BB8A8"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(тыс. рублей)</w:t>
            </w:r>
          </w:p>
        </w:tc>
        <w:tc>
          <w:tcPr>
            <w:tcW w:w="1869" w:type="dxa"/>
            <w:tcBorders>
              <w:top w:val="single" w:sz="4" w:space="0" w:color="auto"/>
              <w:left w:val="single" w:sz="4" w:space="0" w:color="auto"/>
              <w:bottom w:val="single" w:sz="4" w:space="0" w:color="auto"/>
              <w:right w:val="single" w:sz="4" w:space="0" w:color="auto"/>
            </w:tcBorders>
          </w:tcPr>
          <w:p w14:paraId="0DB7F308"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 исполнения</w:t>
            </w:r>
          </w:p>
        </w:tc>
        <w:tc>
          <w:tcPr>
            <w:tcW w:w="1869" w:type="dxa"/>
            <w:tcBorders>
              <w:top w:val="single" w:sz="4" w:space="0" w:color="auto"/>
              <w:left w:val="single" w:sz="4" w:space="0" w:color="auto"/>
              <w:bottom w:val="single" w:sz="4" w:space="0" w:color="auto"/>
              <w:right w:val="single" w:sz="4" w:space="0" w:color="auto"/>
            </w:tcBorders>
          </w:tcPr>
          <w:p w14:paraId="64F31FE5"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Отклонение</w:t>
            </w:r>
          </w:p>
          <w:p w14:paraId="5E1B718D"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(тыс. рублей)</w:t>
            </w:r>
          </w:p>
        </w:tc>
        <w:tc>
          <w:tcPr>
            <w:tcW w:w="2725" w:type="dxa"/>
            <w:tcBorders>
              <w:top w:val="single" w:sz="4" w:space="0" w:color="auto"/>
              <w:left w:val="single" w:sz="4" w:space="0" w:color="auto"/>
              <w:bottom w:val="single" w:sz="4" w:space="0" w:color="auto"/>
              <w:right w:val="single" w:sz="4" w:space="0" w:color="auto"/>
            </w:tcBorders>
          </w:tcPr>
          <w:p w14:paraId="5DE01480"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Доля % в общих расходах</w:t>
            </w:r>
          </w:p>
        </w:tc>
      </w:tr>
      <w:tr w:rsidR="00F231C9" w:rsidRPr="00F231C9" w14:paraId="7A98BF52" w14:textId="77777777" w:rsidTr="00F42ACE">
        <w:tc>
          <w:tcPr>
            <w:tcW w:w="1869" w:type="dxa"/>
            <w:tcBorders>
              <w:top w:val="single" w:sz="4" w:space="0" w:color="auto"/>
              <w:left w:val="single" w:sz="4" w:space="0" w:color="auto"/>
              <w:bottom w:val="single" w:sz="4" w:space="0" w:color="auto"/>
              <w:right w:val="single" w:sz="4" w:space="0" w:color="auto"/>
            </w:tcBorders>
          </w:tcPr>
          <w:p w14:paraId="46475B49" w14:textId="49011CCC" w:rsidR="00F231C9" w:rsidRPr="00F231C9" w:rsidRDefault="00D30F6D" w:rsidP="00F231C9">
            <w:pPr>
              <w:jc w:val="center"/>
              <w:rPr>
                <w:rFonts w:eastAsia="Times New Roman"/>
                <w:b/>
                <w:bCs/>
                <w:color w:val="000000"/>
                <w:sz w:val="28"/>
                <w:szCs w:val="28"/>
              </w:rPr>
            </w:pPr>
            <w:r w:rsidRPr="00D30F6D">
              <w:rPr>
                <w:rFonts w:eastAsia="Times New Roman"/>
                <w:b/>
                <w:bCs/>
                <w:color w:val="000000"/>
                <w:sz w:val="28"/>
                <w:szCs w:val="28"/>
              </w:rPr>
              <w:t>4</w:t>
            </w:r>
            <w:r w:rsidR="00D12B8C">
              <w:rPr>
                <w:rFonts w:eastAsia="Times New Roman"/>
                <w:b/>
                <w:bCs/>
                <w:color w:val="000000"/>
                <w:sz w:val="28"/>
                <w:szCs w:val="28"/>
              </w:rPr>
              <w:t>1</w:t>
            </w:r>
            <w:r w:rsidRPr="00D30F6D">
              <w:rPr>
                <w:rFonts w:eastAsia="Times New Roman"/>
                <w:b/>
                <w:bCs/>
                <w:color w:val="000000"/>
                <w:sz w:val="28"/>
                <w:szCs w:val="28"/>
              </w:rPr>
              <w:t xml:space="preserve"> </w:t>
            </w:r>
            <w:r w:rsidR="00D12B8C">
              <w:rPr>
                <w:rFonts w:eastAsia="Times New Roman"/>
                <w:b/>
                <w:bCs/>
                <w:color w:val="000000"/>
                <w:sz w:val="28"/>
                <w:szCs w:val="28"/>
              </w:rPr>
              <w:t>463</w:t>
            </w:r>
            <w:r w:rsidRPr="00D30F6D">
              <w:rPr>
                <w:rFonts w:eastAsia="Times New Roman"/>
                <w:b/>
                <w:bCs/>
                <w:color w:val="000000"/>
                <w:sz w:val="28"/>
                <w:szCs w:val="28"/>
              </w:rPr>
              <w:t>,</w:t>
            </w:r>
            <w:r w:rsidR="00D12B8C">
              <w:rPr>
                <w:rFonts w:eastAsia="Times New Roman"/>
                <w:b/>
                <w:bCs/>
                <w:color w:val="000000"/>
                <w:sz w:val="28"/>
                <w:szCs w:val="28"/>
              </w:rPr>
              <w:t>7</w:t>
            </w:r>
          </w:p>
        </w:tc>
        <w:tc>
          <w:tcPr>
            <w:tcW w:w="1869" w:type="dxa"/>
            <w:tcBorders>
              <w:top w:val="single" w:sz="4" w:space="0" w:color="auto"/>
              <w:left w:val="single" w:sz="4" w:space="0" w:color="auto"/>
              <w:bottom w:val="single" w:sz="4" w:space="0" w:color="auto"/>
              <w:right w:val="single" w:sz="4" w:space="0" w:color="auto"/>
            </w:tcBorders>
          </w:tcPr>
          <w:p w14:paraId="3A85E5A6" w14:textId="650F61CC" w:rsidR="00F231C9" w:rsidRPr="00F231C9" w:rsidRDefault="005B440A" w:rsidP="00F231C9">
            <w:pPr>
              <w:jc w:val="center"/>
              <w:rPr>
                <w:rFonts w:eastAsia="Times New Roman"/>
                <w:b/>
                <w:bCs/>
                <w:color w:val="000000"/>
                <w:sz w:val="28"/>
                <w:szCs w:val="28"/>
              </w:rPr>
            </w:pPr>
            <w:r>
              <w:rPr>
                <w:rFonts w:eastAsia="Times New Roman"/>
                <w:b/>
                <w:bCs/>
                <w:color w:val="000000"/>
                <w:sz w:val="28"/>
                <w:szCs w:val="28"/>
              </w:rPr>
              <w:t>41</w:t>
            </w:r>
            <w:r w:rsidR="00813527">
              <w:rPr>
                <w:rFonts w:eastAsia="Times New Roman"/>
                <w:b/>
                <w:bCs/>
                <w:color w:val="000000"/>
                <w:sz w:val="28"/>
                <w:szCs w:val="28"/>
              </w:rPr>
              <w:t xml:space="preserve"> </w:t>
            </w:r>
            <w:r>
              <w:rPr>
                <w:rFonts w:eastAsia="Times New Roman"/>
                <w:b/>
                <w:bCs/>
                <w:color w:val="000000"/>
                <w:sz w:val="28"/>
                <w:szCs w:val="28"/>
              </w:rPr>
              <w:t>463,7</w:t>
            </w:r>
          </w:p>
        </w:tc>
        <w:tc>
          <w:tcPr>
            <w:tcW w:w="1869" w:type="dxa"/>
            <w:tcBorders>
              <w:top w:val="single" w:sz="4" w:space="0" w:color="auto"/>
              <w:left w:val="single" w:sz="4" w:space="0" w:color="auto"/>
              <w:bottom w:val="single" w:sz="4" w:space="0" w:color="auto"/>
              <w:right w:val="single" w:sz="4" w:space="0" w:color="auto"/>
            </w:tcBorders>
          </w:tcPr>
          <w:p w14:paraId="3DC7DAE2" w14:textId="7DCB985C" w:rsidR="00F231C9" w:rsidRPr="00F231C9" w:rsidRDefault="00D12B8C" w:rsidP="00F231C9">
            <w:pPr>
              <w:jc w:val="center"/>
              <w:rPr>
                <w:rFonts w:eastAsia="Times New Roman"/>
                <w:b/>
                <w:bCs/>
                <w:color w:val="000000"/>
                <w:sz w:val="28"/>
                <w:szCs w:val="28"/>
              </w:rPr>
            </w:pPr>
            <w:r>
              <w:rPr>
                <w:rFonts w:eastAsia="Times New Roman"/>
                <w:b/>
                <w:bCs/>
                <w:color w:val="000000"/>
                <w:sz w:val="28"/>
                <w:szCs w:val="28"/>
              </w:rPr>
              <w:t>100</w:t>
            </w:r>
          </w:p>
        </w:tc>
        <w:tc>
          <w:tcPr>
            <w:tcW w:w="1869" w:type="dxa"/>
            <w:tcBorders>
              <w:top w:val="single" w:sz="4" w:space="0" w:color="auto"/>
              <w:left w:val="single" w:sz="4" w:space="0" w:color="auto"/>
              <w:bottom w:val="single" w:sz="4" w:space="0" w:color="auto"/>
              <w:right w:val="single" w:sz="4" w:space="0" w:color="auto"/>
            </w:tcBorders>
          </w:tcPr>
          <w:p w14:paraId="3724F82E" w14:textId="6DA7FD08" w:rsidR="00F231C9" w:rsidRPr="00F231C9" w:rsidRDefault="00D12B8C" w:rsidP="00F231C9">
            <w:pPr>
              <w:jc w:val="center"/>
              <w:rPr>
                <w:rFonts w:eastAsia="Times New Roman"/>
                <w:b/>
                <w:bCs/>
                <w:color w:val="000000"/>
                <w:sz w:val="28"/>
                <w:szCs w:val="28"/>
              </w:rPr>
            </w:pPr>
            <w:r>
              <w:rPr>
                <w:rFonts w:eastAsia="Times New Roman"/>
                <w:b/>
                <w:bCs/>
                <w:color w:val="000000"/>
                <w:sz w:val="28"/>
                <w:szCs w:val="28"/>
              </w:rPr>
              <w:t>0</w:t>
            </w:r>
          </w:p>
        </w:tc>
        <w:tc>
          <w:tcPr>
            <w:tcW w:w="2725" w:type="dxa"/>
            <w:tcBorders>
              <w:top w:val="single" w:sz="4" w:space="0" w:color="auto"/>
              <w:left w:val="single" w:sz="4" w:space="0" w:color="auto"/>
              <w:bottom w:val="single" w:sz="4" w:space="0" w:color="auto"/>
              <w:right w:val="single" w:sz="4" w:space="0" w:color="auto"/>
            </w:tcBorders>
          </w:tcPr>
          <w:p w14:paraId="2051BBA7" w14:textId="715347C9" w:rsidR="00F231C9" w:rsidRPr="00F231C9" w:rsidRDefault="005B440A" w:rsidP="00F231C9">
            <w:pPr>
              <w:jc w:val="center"/>
              <w:rPr>
                <w:rFonts w:eastAsia="Times New Roman"/>
                <w:b/>
                <w:bCs/>
                <w:color w:val="000000"/>
                <w:sz w:val="28"/>
                <w:szCs w:val="28"/>
              </w:rPr>
            </w:pPr>
            <w:r>
              <w:rPr>
                <w:rFonts w:eastAsia="Times New Roman"/>
                <w:b/>
                <w:bCs/>
                <w:color w:val="000000"/>
                <w:sz w:val="28"/>
                <w:szCs w:val="28"/>
              </w:rPr>
              <w:t>2,35</w:t>
            </w:r>
          </w:p>
        </w:tc>
      </w:tr>
    </w:tbl>
    <w:p w14:paraId="50F09BD5" w14:textId="77777777" w:rsidR="00F231C9" w:rsidRPr="00F231C9" w:rsidRDefault="00F231C9" w:rsidP="00F231C9">
      <w:pPr>
        <w:jc w:val="both"/>
        <w:rPr>
          <w:rFonts w:eastAsia="Times New Roman"/>
          <w:color w:val="FF0000"/>
          <w:sz w:val="28"/>
          <w:szCs w:val="28"/>
        </w:rPr>
      </w:pPr>
    </w:p>
    <w:p w14:paraId="39971BB6" w14:textId="78FB8AF9" w:rsidR="00F231C9" w:rsidRPr="00F231C9" w:rsidRDefault="00F231C9" w:rsidP="00F231C9">
      <w:pPr>
        <w:jc w:val="both"/>
        <w:rPr>
          <w:rFonts w:eastAsia="Times New Roman"/>
          <w:sz w:val="28"/>
          <w:szCs w:val="28"/>
        </w:rPr>
      </w:pPr>
      <w:r w:rsidRPr="00F231C9">
        <w:rPr>
          <w:rFonts w:eastAsia="Times New Roman"/>
          <w:sz w:val="28"/>
          <w:szCs w:val="28"/>
        </w:rPr>
        <w:t xml:space="preserve"> </w:t>
      </w:r>
      <w:r w:rsidRPr="00F231C9">
        <w:rPr>
          <w:rFonts w:eastAsia="Times New Roman"/>
          <w:sz w:val="28"/>
          <w:szCs w:val="28"/>
        </w:rPr>
        <w:tab/>
        <w:t xml:space="preserve">На реализацию программы направлено </w:t>
      </w:r>
      <w:r w:rsidR="00813527">
        <w:rPr>
          <w:rFonts w:eastAsia="Times New Roman"/>
          <w:sz w:val="28"/>
          <w:szCs w:val="28"/>
        </w:rPr>
        <w:t>41463,7</w:t>
      </w:r>
      <w:r w:rsidRPr="00F231C9">
        <w:rPr>
          <w:rFonts w:eastAsia="Times New Roman"/>
          <w:sz w:val="28"/>
          <w:szCs w:val="28"/>
        </w:rPr>
        <w:t xml:space="preserve"> тыс. рублей, из них на:</w:t>
      </w:r>
    </w:p>
    <w:p w14:paraId="750EED15" w14:textId="0ACB0FAF" w:rsidR="00F231C9" w:rsidRPr="00F231C9" w:rsidRDefault="00F231C9" w:rsidP="00F231C9">
      <w:pPr>
        <w:jc w:val="both"/>
        <w:rPr>
          <w:rFonts w:eastAsia="Times New Roman"/>
          <w:sz w:val="28"/>
          <w:szCs w:val="28"/>
          <w:lang w:eastAsia="zh-CN"/>
        </w:rPr>
      </w:pPr>
      <w:r w:rsidRPr="00F231C9">
        <w:rPr>
          <w:rFonts w:eastAsia="Times New Roman"/>
          <w:sz w:val="28"/>
          <w:szCs w:val="28"/>
        </w:rPr>
        <w:t xml:space="preserve">- организацию проведения кадастровых работ по постановке на учет бесхозяйных объектов недвижимого имущества – </w:t>
      </w:r>
      <w:r w:rsidR="002A0938">
        <w:rPr>
          <w:rFonts w:eastAsia="Times New Roman"/>
          <w:sz w:val="28"/>
          <w:szCs w:val="28"/>
          <w:lang w:eastAsia="zh-CN"/>
        </w:rPr>
        <w:t>5</w:t>
      </w:r>
      <w:r w:rsidR="00CE581A">
        <w:rPr>
          <w:rFonts w:eastAsia="Times New Roman"/>
          <w:sz w:val="28"/>
          <w:szCs w:val="28"/>
          <w:lang w:eastAsia="zh-CN"/>
        </w:rPr>
        <w:t>4,5</w:t>
      </w:r>
      <w:r w:rsidRPr="00F231C9">
        <w:rPr>
          <w:rFonts w:eastAsia="Times New Roman"/>
          <w:sz w:val="28"/>
          <w:szCs w:val="28"/>
        </w:rPr>
        <w:t xml:space="preserve"> тыс. рублей; </w:t>
      </w:r>
    </w:p>
    <w:p w14:paraId="58AA21E8" w14:textId="08DACA4A" w:rsidR="00F231C9" w:rsidRPr="00F231C9" w:rsidRDefault="00F231C9" w:rsidP="00F231C9">
      <w:pPr>
        <w:jc w:val="both"/>
        <w:rPr>
          <w:rFonts w:eastAsia="Times New Roman"/>
          <w:sz w:val="28"/>
          <w:szCs w:val="28"/>
        </w:rPr>
      </w:pPr>
      <w:r w:rsidRPr="00F231C9">
        <w:rPr>
          <w:rFonts w:eastAsia="Times New Roman"/>
          <w:sz w:val="28"/>
          <w:szCs w:val="28"/>
        </w:rPr>
        <w:t xml:space="preserve">- организацию проведения работ по оценке стоимости объектов муниципального имущества – </w:t>
      </w:r>
      <w:r w:rsidR="002A0938">
        <w:rPr>
          <w:rFonts w:eastAsia="Times New Roman"/>
          <w:sz w:val="28"/>
          <w:szCs w:val="28"/>
          <w:lang w:eastAsia="zh-CN"/>
        </w:rPr>
        <w:t>162,4</w:t>
      </w:r>
      <w:r w:rsidRPr="00F231C9">
        <w:rPr>
          <w:rFonts w:eastAsia="Times New Roman"/>
          <w:sz w:val="28"/>
          <w:szCs w:val="28"/>
          <w:lang w:eastAsia="zh-CN"/>
        </w:rPr>
        <w:t xml:space="preserve"> </w:t>
      </w:r>
      <w:r w:rsidRPr="00F231C9">
        <w:rPr>
          <w:rFonts w:eastAsia="Times New Roman"/>
          <w:sz w:val="28"/>
          <w:szCs w:val="28"/>
        </w:rPr>
        <w:t>тыс. рублей;</w:t>
      </w:r>
    </w:p>
    <w:p w14:paraId="11E3B50C" w14:textId="3C68523E" w:rsidR="00F231C9" w:rsidRDefault="00F231C9" w:rsidP="00F231C9">
      <w:pPr>
        <w:jc w:val="both"/>
        <w:rPr>
          <w:rFonts w:eastAsia="Times New Roman"/>
          <w:sz w:val="28"/>
          <w:szCs w:val="28"/>
        </w:rPr>
      </w:pPr>
      <w:r w:rsidRPr="00F231C9">
        <w:rPr>
          <w:rFonts w:eastAsia="Times New Roman"/>
          <w:sz w:val="28"/>
          <w:szCs w:val="28"/>
        </w:rPr>
        <w:t>- организацию проведения кадастровых работ по подготовке межевых и технических планов (паспортов) муниципального имущества – 2</w:t>
      </w:r>
      <w:r w:rsidR="002A0938">
        <w:rPr>
          <w:rFonts w:eastAsia="Times New Roman"/>
          <w:sz w:val="28"/>
          <w:szCs w:val="28"/>
        </w:rPr>
        <w:t>8</w:t>
      </w:r>
      <w:r w:rsidR="00CE581A">
        <w:rPr>
          <w:rFonts w:eastAsia="Times New Roman"/>
          <w:sz w:val="28"/>
          <w:szCs w:val="28"/>
        </w:rPr>
        <w:t>4,0</w:t>
      </w:r>
      <w:r w:rsidRPr="00F231C9">
        <w:rPr>
          <w:rFonts w:eastAsia="Times New Roman"/>
          <w:sz w:val="28"/>
          <w:szCs w:val="28"/>
        </w:rPr>
        <w:t xml:space="preserve"> тыс. рублей;</w:t>
      </w:r>
    </w:p>
    <w:p w14:paraId="2C9E69FB" w14:textId="6BC60F88" w:rsidR="002A0938" w:rsidRDefault="002A0938" w:rsidP="00F231C9">
      <w:pPr>
        <w:jc w:val="both"/>
        <w:rPr>
          <w:color w:val="000000"/>
          <w:sz w:val="28"/>
          <w:szCs w:val="28"/>
          <w:lang w:eastAsia="zh-CN"/>
        </w:rPr>
      </w:pPr>
      <w:r>
        <w:rPr>
          <w:rFonts w:eastAsia="Times New Roman"/>
          <w:sz w:val="28"/>
          <w:szCs w:val="28"/>
        </w:rPr>
        <w:t xml:space="preserve">- </w:t>
      </w:r>
      <w:r w:rsidRPr="002A0938">
        <w:rPr>
          <w:rFonts w:eastAsia="Times New Roman"/>
          <w:sz w:val="28"/>
          <w:szCs w:val="28"/>
        </w:rPr>
        <w:t>и</w:t>
      </w:r>
      <w:r w:rsidRPr="002A0938">
        <w:rPr>
          <w:color w:val="000000"/>
          <w:sz w:val="28"/>
          <w:szCs w:val="28"/>
          <w:lang w:eastAsia="zh-CN"/>
        </w:rPr>
        <w:t>зготовление актов обследования муниципального имущества для снятия их с кадастрового учета – 2,5 тыс.</w:t>
      </w:r>
      <w:r w:rsidR="007B6EE8">
        <w:rPr>
          <w:color w:val="000000"/>
          <w:sz w:val="28"/>
          <w:szCs w:val="28"/>
          <w:lang w:eastAsia="zh-CN"/>
        </w:rPr>
        <w:t xml:space="preserve"> </w:t>
      </w:r>
      <w:r w:rsidRPr="002A0938">
        <w:rPr>
          <w:color w:val="000000"/>
          <w:sz w:val="28"/>
          <w:szCs w:val="28"/>
          <w:lang w:eastAsia="zh-CN"/>
        </w:rPr>
        <w:t>руб</w:t>
      </w:r>
      <w:r w:rsidR="007B6EE8">
        <w:rPr>
          <w:color w:val="000000"/>
          <w:sz w:val="28"/>
          <w:szCs w:val="28"/>
          <w:lang w:eastAsia="zh-CN"/>
        </w:rPr>
        <w:t>лей</w:t>
      </w:r>
      <w:r w:rsidRPr="002A0938">
        <w:rPr>
          <w:color w:val="000000"/>
          <w:sz w:val="28"/>
          <w:szCs w:val="28"/>
          <w:lang w:eastAsia="zh-CN"/>
        </w:rPr>
        <w:t>;</w:t>
      </w:r>
    </w:p>
    <w:p w14:paraId="37E0F333" w14:textId="5434B40B" w:rsidR="00413CF5" w:rsidRDefault="00413CF5" w:rsidP="00F231C9">
      <w:pPr>
        <w:jc w:val="both"/>
        <w:rPr>
          <w:color w:val="000000"/>
          <w:sz w:val="28"/>
          <w:szCs w:val="28"/>
          <w:lang w:eastAsia="zh-CN"/>
        </w:rPr>
      </w:pPr>
      <w:r>
        <w:rPr>
          <w:color w:val="000000"/>
          <w:sz w:val="28"/>
          <w:szCs w:val="28"/>
          <w:lang w:eastAsia="zh-CN"/>
        </w:rPr>
        <w:t xml:space="preserve">- </w:t>
      </w:r>
      <w:r w:rsidRPr="00413CF5">
        <w:rPr>
          <w:color w:val="000000"/>
          <w:sz w:val="28"/>
          <w:szCs w:val="28"/>
          <w:lang w:eastAsia="zh-CN"/>
        </w:rPr>
        <w:t>обследование и приведение в нормативное состояние защитных сооружений, находящихся в муниципальной собственности</w:t>
      </w:r>
      <w:r>
        <w:rPr>
          <w:color w:val="000000"/>
          <w:sz w:val="28"/>
          <w:szCs w:val="28"/>
          <w:lang w:eastAsia="zh-CN"/>
        </w:rPr>
        <w:t xml:space="preserve"> – 226,8 тыс.</w:t>
      </w:r>
      <w:r w:rsidR="007B6EE8">
        <w:rPr>
          <w:color w:val="000000"/>
          <w:sz w:val="28"/>
          <w:szCs w:val="28"/>
          <w:lang w:eastAsia="zh-CN"/>
        </w:rPr>
        <w:t xml:space="preserve"> </w:t>
      </w:r>
      <w:r>
        <w:rPr>
          <w:color w:val="000000"/>
          <w:sz w:val="28"/>
          <w:szCs w:val="28"/>
          <w:lang w:eastAsia="zh-CN"/>
        </w:rPr>
        <w:t>руб</w:t>
      </w:r>
      <w:r w:rsidR="007B6EE8">
        <w:rPr>
          <w:color w:val="000000"/>
          <w:sz w:val="28"/>
          <w:szCs w:val="28"/>
          <w:lang w:eastAsia="zh-CN"/>
        </w:rPr>
        <w:t>лей</w:t>
      </w:r>
      <w:r>
        <w:rPr>
          <w:color w:val="000000"/>
          <w:sz w:val="28"/>
          <w:szCs w:val="28"/>
          <w:lang w:eastAsia="zh-CN"/>
        </w:rPr>
        <w:t>;</w:t>
      </w:r>
    </w:p>
    <w:p w14:paraId="1B3A9230" w14:textId="1375E00A" w:rsidR="00413CF5" w:rsidRPr="00413CF5" w:rsidRDefault="00413CF5" w:rsidP="00F231C9">
      <w:pPr>
        <w:jc w:val="both"/>
        <w:rPr>
          <w:rFonts w:eastAsia="Times New Roman"/>
          <w:sz w:val="28"/>
          <w:szCs w:val="28"/>
        </w:rPr>
      </w:pPr>
      <w:r>
        <w:rPr>
          <w:color w:val="000000"/>
          <w:sz w:val="28"/>
          <w:szCs w:val="28"/>
          <w:lang w:eastAsia="zh-CN"/>
        </w:rPr>
        <w:t xml:space="preserve">- </w:t>
      </w:r>
      <w:r w:rsidRPr="00413CF5">
        <w:rPr>
          <w:color w:val="000000"/>
          <w:sz w:val="28"/>
          <w:szCs w:val="28"/>
          <w:lang w:eastAsia="zh-CN"/>
        </w:rPr>
        <w:t>изготовление и установка информационных знаков на въезде в Старорусский муниципальный район – 100 тыс.</w:t>
      </w:r>
      <w:r w:rsidR="007B6EE8">
        <w:rPr>
          <w:color w:val="000000"/>
          <w:sz w:val="28"/>
          <w:szCs w:val="28"/>
          <w:lang w:eastAsia="zh-CN"/>
        </w:rPr>
        <w:t xml:space="preserve"> </w:t>
      </w:r>
      <w:r w:rsidRPr="00413CF5">
        <w:rPr>
          <w:color w:val="000000"/>
          <w:sz w:val="28"/>
          <w:szCs w:val="28"/>
          <w:lang w:eastAsia="zh-CN"/>
        </w:rPr>
        <w:t>руб</w:t>
      </w:r>
      <w:r w:rsidR="007B6EE8">
        <w:rPr>
          <w:color w:val="000000"/>
          <w:sz w:val="28"/>
          <w:szCs w:val="28"/>
          <w:lang w:eastAsia="zh-CN"/>
        </w:rPr>
        <w:t>лей</w:t>
      </w:r>
      <w:r w:rsidRPr="00413CF5">
        <w:rPr>
          <w:color w:val="000000"/>
          <w:sz w:val="28"/>
          <w:szCs w:val="28"/>
          <w:lang w:eastAsia="zh-CN"/>
        </w:rPr>
        <w:t>;</w:t>
      </w:r>
    </w:p>
    <w:p w14:paraId="10986BFD" w14:textId="4C2394DC" w:rsidR="00413CF5" w:rsidRDefault="00F231C9" w:rsidP="00413CF5">
      <w:pPr>
        <w:jc w:val="both"/>
        <w:rPr>
          <w:rFonts w:eastAsia="Times New Roman"/>
          <w:sz w:val="28"/>
          <w:szCs w:val="28"/>
        </w:rPr>
      </w:pPr>
      <w:r w:rsidRPr="00F231C9">
        <w:rPr>
          <w:rFonts w:eastAsia="Times New Roman"/>
          <w:sz w:val="28"/>
          <w:szCs w:val="28"/>
        </w:rPr>
        <w:t xml:space="preserve">- </w:t>
      </w:r>
      <w:r w:rsidR="00413CF5" w:rsidRPr="00413CF5">
        <w:rPr>
          <w:rFonts w:eastAsia="Times New Roman"/>
          <w:sz w:val="28"/>
          <w:szCs w:val="28"/>
        </w:rPr>
        <w:t>п</w:t>
      </w:r>
      <w:r w:rsidR="00413CF5" w:rsidRPr="00413CF5">
        <w:rPr>
          <w:color w:val="000000"/>
          <w:sz w:val="28"/>
          <w:szCs w:val="28"/>
          <w:lang w:eastAsia="zh-CN"/>
        </w:rPr>
        <w:t>риобретение автотранспортных средств для обеспечения пассажирских перевозок в сельской местности</w:t>
      </w:r>
      <w:r w:rsidR="00413CF5" w:rsidRPr="00F231C9">
        <w:rPr>
          <w:rFonts w:eastAsia="Times New Roman"/>
          <w:sz w:val="28"/>
          <w:szCs w:val="28"/>
        </w:rPr>
        <w:t xml:space="preserve"> </w:t>
      </w:r>
      <w:r w:rsidRPr="00F231C9">
        <w:rPr>
          <w:rFonts w:eastAsia="Times New Roman"/>
          <w:sz w:val="28"/>
          <w:szCs w:val="28"/>
        </w:rPr>
        <w:t xml:space="preserve">– </w:t>
      </w:r>
      <w:r w:rsidR="00413CF5">
        <w:rPr>
          <w:rFonts w:eastAsia="Times New Roman"/>
          <w:sz w:val="28"/>
          <w:szCs w:val="28"/>
        </w:rPr>
        <w:t>40146,3</w:t>
      </w:r>
      <w:r w:rsidRPr="00F231C9">
        <w:rPr>
          <w:rFonts w:eastAsia="Times New Roman"/>
          <w:sz w:val="28"/>
          <w:szCs w:val="28"/>
        </w:rPr>
        <w:t xml:space="preserve"> тыс. рублей</w:t>
      </w:r>
      <w:r w:rsidR="00413CF5">
        <w:rPr>
          <w:rFonts w:eastAsia="Times New Roman"/>
          <w:sz w:val="28"/>
          <w:szCs w:val="28"/>
        </w:rPr>
        <w:t xml:space="preserve"> </w:t>
      </w:r>
      <w:r w:rsidR="00413CF5" w:rsidRPr="00F231C9">
        <w:rPr>
          <w:rFonts w:eastAsia="Times New Roman"/>
          <w:sz w:val="28"/>
          <w:szCs w:val="28"/>
        </w:rPr>
        <w:t xml:space="preserve">(федеральный бюджет – </w:t>
      </w:r>
      <w:r w:rsidR="00413CF5">
        <w:rPr>
          <w:rFonts w:eastAsia="Times New Roman"/>
          <w:sz w:val="28"/>
          <w:szCs w:val="28"/>
        </w:rPr>
        <w:t>32515,</w:t>
      </w:r>
      <w:r w:rsidR="00DB08C5">
        <w:rPr>
          <w:rFonts w:eastAsia="Times New Roman"/>
          <w:sz w:val="28"/>
          <w:szCs w:val="28"/>
        </w:rPr>
        <w:t>0</w:t>
      </w:r>
      <w:r w:rsidR="00413CF5" w:rsidRPr="00F231C9">
        <w:rPr>
          <w:rFonts w:eastAsia="Times New Roman"/>
          <w:sz w:val="28"/>
          <w:szCs w:val="28"/>
        </w:rPr>
        <w:t xml:space="preserve"> тыс. рублей, областной бюджет – </w:t>
      </w:r>
      <w:r w:rsidR="00413CF5">
        <w:rPr>
          <w:rFonts w:eastAsia="Times New Roman"/>
          <w:sz w:val="28"/>
          <w:szCs w:val="28"/>
        </w:rPr>
        <w:t>7627,2</w:t>
      </w:r>
      <w:r w:rsidR="00413CF5" w:rsidRPr="00F231C9">
        <w:rPr>
          <w:rFonts w:eastAsia="Times New Roman"/>
          <w:sz w:val="28"/>
          <w:szCs w:val="28"/>
        </w:rPr>
        <w:t xml:space="preserve"> тыс. рублей, бюджет района – </w:t>
      </w:r>
      <w:r w:rsidR="00413CF5">
        <w:rPr>
          <w:rFonts w:eastAsia="Times New Roman"/>
          <w:sz w:val="28"/>
          <w:szCs w:val="28"/>
        </w:rPr>
        <w:t>4,</w:t>
      </w:r>
      <w:r w:rsidR="00DB08C5">
        <w:rPr>
          <w:rFonts w:eastAsia="Times New Roman"/>
          <w:sz w:val="28"/>
          <w:szCs w:val="28"/>
        </w:rPr>
        <w:t>1</w:t>
      </w:r>
      <w:r w:rsidR="00413CF5" w:rsidRPr="00F231C9">
        <w:rPr>
          <w:rFonts w:eastAsia="Times New Roman"/>
          <w:sz w:val="28"/>
          <w:szCs w:val="28"/>
        </w:rPr>
        <w:t xml:space="preserve"> тыс. рублей);</w:t>
      </w:r>
    </w:p>
    <w:p w14:paraId="501BB00A" w14:textId="2CA8A8FD" w:rsidR="001778F8" w:rsidRPr="001778F8" w:rsidRDefault="001778F8" w:rsidP="00413CF5">
      <w:pPr>
        <w:jc w:val="both"/>
        <w:rPr>
          <w:color w:val="000000"/>
          <w:sz w:val="28"/>
          <w:szCs w:val="28"/>
          <w:lang w:eastAsia="zh-CN"/>
        </w:rPr>
      </w:pPr>
      <w:r w:rsidRPr="001778F8">
        <w:rPr>
          <w:rFonts w:eastAsia="Times New Roman"/>
          <w:sz w:val="28"/>
          <w:szCs w:val="28"/>
        </w:rPr>
        <w:t>- с</w:t>
      </w:r>
      <w:r w:rsidRPr="001778F8">
        <w:rPr>
          <w:color w:val="000000"/>
          <w:sz w:val="28"/>
          <w:szCs w:val="28"/>
          <w:lang w:eastAsia="zh-CN"/>
        </w:rPr>
        <w:t>трахование муниципального имущества – 35,4 тыс.</w:t>
      </w:r>
      <w:r w:rsidR="007B6EE8">
        <w:rPr>
          <w:color w:val="000000"/>
          <w:sz w:val="28"/>
          <w:szCs w:val="28"/>
          <w:lang w:eastAsia="zh-CN"/>
        </w:rPr>
        <w:t xml:space="preserve"> </w:t>
      </w:r>
      <w:r w:rsidRPr="001778F8">
        <w:rPr>
          <w:color w:val="000000"/>
          <w:sz w:val="28"/>
          <w:szCs w:val="28"/>
          <w:lang w:eastAsia="zh-CN"/>
        </w:rPr>
        <w:t>руб</w:t>
      </w:r>
      <w:r w:rsidR="007B6EE8">
        <w:rPr>
          <w:color w:val="000000"/>
          <w:sz w:val="28"/>
          <w:szCs w:val="28"/>
          <w:lang w:eastAsia="zh-CN"/>
        </w:rPr>
        <w:t>лей</w:t>
      </w:r>
      <w:r w:rsidRPr="001778F8">
        <w:rPr>
          <w:color w:val="000000"/>
          <w:sz w:val="28"/>
          <w:szCs w:val="28"/>
          <w:lang w:eastAsia="zh-CN"/>
        </w:rPr>
        <w:t>;</w:t>
      </w:r>
    </w:p>
    <w:p w14:paraId="098A402B" w14:textId="3B72580C" w:rsidR="001778F8" w:rsidRPr="001778F8" w:rsidRDefault="001778F8" w:rsidP="00413CF5">
      <w:pPr>
        <w:jc w:val="both"/>
        <w:rPr>
          <w:color w:val="000000"/>
          <w:sz w:val="28"/>
          <w:szCs w:val="28"/>
          <w:lang w:eastAsia="zh-CN"/>
        </w:rPr>
      </w:pPr>
      <w:r w:rsidRPr="001778F8">
        <w:rPr>
          <w:color w:val="000000"/>
          <w:sz w:val="28"/>
          <w:szCs w:val="28"/>
          <w:lang w:eastAsia="zh-CN"/>
        </w:rPr>
        <w:t>- Брендирование муниципального имущества – 11,8 тыс.</w:t>
      </w:r>
      <w:r w:rsidR="007B6EE8">
        <w:rPr>
          <w:color w:val="000000"/>
          <w:sz w:val="28"/>
          <w:szCs w:val="28"/>
          <w:lang w:eastAsia="zh-CN"/>
        </w:rPr>
        <w:t xml:space="preserve"> </w:t>
      </w:r>
      <w:r w:rsidRPr="001778F8">
        <w:rPr>
          <w:color w:val="000000"/>
          <w:sz w:val="28"/>
          <w:szCs w:val="28"/>
          <w:lang w:eastAsia="zh-CN"/>
        </w:rPr>
        <w:t>руб</w:t>
      </w:r>
      <w:r w:rsidR="007B6EE8">
        <w:rPr>
          <w:color w:val="000000"/>
          <w:sz w:val="28"/>
          <w:szCs w:val="28"/>
          <w:lang w:eastAsia="zh-CN"/>
        </w:rPr>
        <w:t>лей</w:t>
      </w:r>
      <w:r w:rsidRPr="001778F8">
        <w:rPr>
          <w:color w:val="000000"/>
          <w:sz w:val="28"/>
          <w:szCs w:val="28"/>
          <w:lang w:eastAsia="zh-CN"/>
        </w:rPr>
        <w:t>;</w:t>
      </w:r>
    </w:p>
    <w:p w14:paraId="571F0265" w14:textId="4FFD2078" w:rsidR="001778F8" w:rsidRPr="001778F8" w:rsidRDefault="001778F8" w:rsidP="00413CF5">
      <w:pPr>
        <w:jc w:val="both"/>
        <w:rPr>
          <w:rFonts w:eastAsia="Times New Roman"/>
          <w:sz w:val="28"/>
          <w:szCs w:val="28"/>
        </w:rPr>
      </w:pPr>
      <w:r w:rsidRPr="001778F8">
        <w:rPr>
          <w:color w:val="000000"/>
          <w:sz w:val="28"/>
          <w:szCs w:val="28"/>
          <w:lang w:eastAsia="zh-CN"/>
        </w:rPr>
        <w:t xml:space="preserve">- Ориентологические исследования </w:t>
      </w:r>
      <w:r w:rsidRPr="001778F8">
        <w:rPr>
          <w:color w:val="000000"/>
          <w:sz w:val="28"/>
          <w:szCs w:val="28"/>
        </w:rPr>
        <w:t>на предмет отсутствия факторов, способствующих привлечению и массовому скоплению птиц, и (или) достаточности мер защиты объекта по обращению с твёрдыми коммунальными отходами на территории Старорусского муниципального района – 440,0 тыс.</w:t>
      </w:r>
      <w:r w:rsidR="007B6EE8">
        <w:rPr>
          <w:color w:val="000000"/>
          <w:sz w:val="28"/>
          <w:szCs w:val="28"/>
        </w:rPr>
        <w:t xml:space="preserve"> </w:t>
      </w:r>
      <w:r w:rsidRPr="001778F8">
        <w:rPr>
          <w:color w:val="000000"/>
          <w:sz w:val="28"/>
          <w:szCs w:val="28"/>
        </w:rPr>
        <w:t>руб</w:t>
      </w:r>
      <w:r w:rsidR="007B6EE8">
        <w:rPr>
          <w:color w:val="000000"/>
          <w:sz w:val="28"/>
          <w:szCs w:val="28"/>
        </w:rPr>
        <w:t>лей</w:t>
      </w:r>
      <w:r w:rsidRPr="001778F8">
        <w:rPr>
          <w:color w:val="000000"/>
          <w:sz w:val="28"/>
          <w:szCs w:val="28"/>
        </w:rPr>
        <w:t>.</w:t>
      </w:r>
    </w:p>
    <w:p w14:paraId="4480E15D" w14:textId="77777777" w:rsidR="00F231C9" w:rsidRPr="00F231C9" w:rsidRDefault="00F231C9" w:rsidP="00F231C9">
      <w:pPr>
        <w:jc w:val="both"/>
        <w:rPr>
          <w:rFonts w:eastAsia="Times New Roman"/>
          <w:color w:val="FF0000"/>
          <w:sz w:val="28"/>
          <w:szCs w:val="28"/>
        </w:rPr>
      </w:pPr>
    </w:p>
    <w:p w14:paraId="1F5281AE" w14:textId="34F06A53" w:rsidR="00F231C9" w:rsidRPr="00F231C9" w:rsidRDefault="00F231C9" w:rsidP="00F231C9">
      <w:pPr>
        <w:jc w:val="center"/>
        <w:rPr>
          <w:rFonts w:eastAsia="Times New Roman"/>
          <w:b/>
          <w:bCs/>
          <w:sz w:val="28"/>
          <w:szCs w:val="28"/>
        </w:rPr>
      </w:pPr>
      <w:r w:rsidRPr="00F231C9">
        <w:rPr>
          <w:rFonts w:eastAsia="Times New Roman"/>
          <w:b/>
          <w:bCs/>
          <w:sz w:val="28"/>
          <w:szCs w:val="28"/>
        </w:rPr>
        <w:t>МП «Развитие цифровой экономики в Старорусском муниципальном районе на 2022-202</w:t>
      </w:r>
      <w:r w:rsidR="00CE0632">
        <w:rPr>
          <w:rFonts w:eastAsia="Times New Roman"/>
          <w:b/>
          <w:bCs/>
          <w:sz w:val="28"/>
          <w:szCs w:val="28"/>
        </w:rPr>
        <w:t>7</w:t>
      </w:r>
      <w:r w:rsidRPr="00F231C9">
        <w:rPr>
          <w:rFonts w:eastAsia="Times New Roman"/>
          <w:b/>
          <w:bCs/>
          <w:sz w:val="28"/>
          <w:szCs w:val="28"/>
        </w:rPr>
        <w:t xml:space="preserve"> годы»</w:t>
      </w:r>
    </w:p>
    <w:p w14:paraId="3B45C255" w14:textId="77777777" w:rsidR="00F231C9" w:rsidRPr="00F231C9" w:rsidRDefault="00F231C9" w:rsidP="00F231C9">
      <w:pPr>
        <w:rPr>
          <w:rFonts w:eastAsia="Times New Roman"/>
          <w:b/>
          <w:bCs/>
          <w:color w:val="FF0000"/>
          <w:sz w:val="28"/>
          <w:szCs w:val="28"/>
        </w:rPr>
      </w:pP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9"/>
        <w:gridCol w:w="1869"/>
        <w:gridCol w:w="1869"/>
        <w:gridCol w:w="1869"/>
        <w:gridCol w:w="2442"/>
      </w:tblGrid>
      <w:tr w:rsidR="00F231C9" w:rsidRPr="00F231C9" w14:paraId="387F4092" w14:textId="77777777" w:rsidTr="00F42ACE">
        <w:tc>
          <w:tcPr>
            <w:tcW w:w="1869" w:type="dxa"/>
            <w:tcBorders>
              <w:top w:val="single" w:sz="4" w:space="0" w:color="auto"/>
              <w:left w:val="single" w:sz="4" w:space="0" w:color="auto"/>
              <w:bottom w:val="single" w:sz="4" w:space="0" w:color="auto"/>
              <w:right w:val="single" w:sz="4" w:space="0" w:color="auto"/>
            </w:tcBorders>
          </w:tcPr>
          <w:p w14:paraId="7E3D13B6"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Уточненный              план</w:t>
            </w:r>
          </w:p>
          <w:p w14:paraId="082A2F59"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lastRenderedPageBreak/>
              <w:t>(тыс. рублей)</w:t>
            </w:r>
          </w:p>
        </w:tc>
        <w:tc>
          <w:tcPr>
            <w:tcW w:w="1869" w:type="dxa"/>
            <w:tcBorders>
              <w:top w:val="single" w:sz="4" w:space="0" w:color="auto"/>
              <w:left w:val="single" w:sz="4" w:space="0" w:color="auto"/>
              <w:bottom w:val="single" w:sz="4" w:space="0" w:color="auto"/>
              <w:right w:val="single" w:sz="4" w:space="0" w:color="auto"/>
            </w:tcBorders>
          </w:tcPr>
          <w:p w14:paraId="5567111E"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lastRenderedPageBreak/>
              <w:t>Исполнено</w:t>
            </w:r>
          </w:p>
          <w:p w14:paraId="6E08970B"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(тыс. рублей)</w:t>
            </w:r>
          </w:p>
        </w:tc>
        <w:tc>
          <w:tcPr>
            <w:tcW w:w="1869" w:type="dxa"/>
            <w:tcBorders>
              <w:top w:val="single" w:sz="4" w:space="0" w:color="auto"/>
              <w:left w:val="single" w:sz="4" w:space="0" w:color="auto"/>
              <w:bottom w:val="single" w:sz="4" w:space="0" w:color="auto"/>
              <w:right w:val="single" w:sz="4" w:space="0" w:color="auto"/>
            </w:tcBorders>
          </w:tcPr>
          <w:p w14:paraId="5A977775"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 исполнения</w:t>
            </w:r>
          </w:p>
        </w:tc>
        <w:tc>
          <w:tcPr>
            <w:tcW w:w="1869" w:type="dxa"/>
            <w:tcBorders>
              <w:top w:val="single" w:sz="4" w:space="0" w:color="auto"/>
              <w:left w:val="single" w:sz="4" w:space="0" w:color="auto"/>
              <w:bottom w:val="single" w:sz="4" w:space="0" w:color="auto"/>
              <w:right w:val="single" w:sz="4" w:space="0" w:color="auto"/>
            </w:tcBorders>
          </w:tcPr>
          <w:p w14:paraId="7FCEA415"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Отклонение</w:t>
            </w:r>
          </w:p>
          <w:p w14:paraId="3579BF01"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(тыс. рублей)</w:t>
            </w:r>
          </w:p>
        </w:tc>
        <w:tc>
          <w:tcPr>
            <w:tcW w:w="2442" w:type="dxa"/>
            <w:tcBorders>
              <w:top w:val="single" w:sz="4" w:space="0" w:color="auto"/>
              <w:left w:val="single" w:sz="4" w:space="0" w:color="auto"/>
              <w:bottom w:val="single" w:sz="4" w:space="0" w:color="auto"/>
              <w:right w:val="single" w:sz="4" w:space="0" w:color="auto"/>
            </w:tcBorders>
          </w:tcPr>
          <w:p w14:paraId="1AA14921"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Доля % в общих расходах</w:t>
            </w:r>
          </w:p>
        </w:tc>
      </w:tr>
      <w:tr w:rsidR="00F231C9" w:rsidRPr="00F231C9" w14:paraId="3B7B4B6F" w14:textId="77777777" w:rsidTr="00F42ACE">
        <w:tc>
          <w:tcPr>
            <w:tcW w:w="1869" w:type="dxa"/>
            <w:tcBorders>
              <w:top w:val="single" w:sz="4" w:space="0" w:color="auto"/>
              <w:left w:val="single" w:sz="4" w:space="0" w:color="auto"/>
              <w:bottom w:val="single" w:sz="4" w:space="0" w:color="auto"/>
              <w:right w:val="single" w:sz="4" w:space="0" w:color="auto"/>
            </w:tcBorders>
          </w:tcPr>
          <w:p w14:paraId="04DCE2C1" w14:textId="26999D8A" w:rsidR="00F231C9" w:rsidRPr="00F231C9" w:rsidRDefault="00D30F6D" w:rsidP="00F231C9">
            <w:pPr>
              <w:jc w:val="center"/>
              <w:rPr>
                <w:rFonts w:eastAsia="Times New Roman"/>
                <w:b/>
                <w:bCs/>
                <w:color w:val="000000"/>
                <w:sz w:val="28"/>
                <w:szCs w:val="28"/>
              </w:rPr>
            </w:pPr>
            <w:r>
              <w:rPr>
                <w:rFonts w:eastAsia="Times New Roman"/>
                <w:b/>
                <w:bCs/>
                <w:color w:val="000000"/>
                <w:sz w:val="28"/>
                <w:szCs w:val="28"/>
              </w:rPr>
              <w:t>2765,3</w:t>
            </w:r>
          </w:p>
        </w:tc>
        <w:tc>
          <w:tcPr>
            <w:tcW w:w="1869" w:type="dxa"/>
            <w:tcBorders>
              <w:top w:val="single" w:sz="4" w:space="0" w:color="auto"/>
              <w:left w:val="single" w:sz="4" w:space="0" w:color="auto"/>
              <w:bottom w:val="single" w:sz="4" w:space="0" w:color="auto"/>
              <w:right w:val="single" w:sz="4" w:space="0" w:color="auto"/>
            </w:tcBorders>
          </w:tcPr>
          <w:p w14:paraId="28F3C50E" w14:textId="436DD276" w:rsidR="00F231C9" w:rsidRPr="00F231C9" w:rsidRDefault="00603A46" w:rsidP="00F231C9">
            <w:pPr>
              <w:jc w:val="center"/>
              <w:rPr>
                <w:rFonts w:eastAsia="Times New Roman"/>
                <w:b/>
                <w:bCs/>
                <w:color w:val="000000"/>
                <w:sz w:val="28"/>
                <w:szCs w:val="28"/>
              </w:rPr>
            </w:pPr>
            <w:r>
              <w:rPr>
                <w:rFonts w:eastAsia="Times New Roman"/>
                <w:b/>
                <w:bCs/>
                <w:color w:val="000000"/>
                <w:sz w:val="28"/>
                <w:szCs w:val="28"/>
              </w:rPr>
              <w:t>2760,1</w:t>
            </w:r>
          </w:p>
        </w:tc>
        <w:tc>
          <w:tcPr>
            <w:tcW w:w="1869" w:type="dxa"/>
            <w:tcBorders>
              <w:top w:val="single" w:sz="4" w:space="0" w:color="auto"/>
              <w:left w:val="single" w:sz="4" w:space="0" w:color="auto"/>
              <w:bottom w:val="single" w:sz="4" w:space="0" w:color="auto"/>
              <w:right w:val="single" w:sz="4" w:space="0" w:color="auto"/>
            </w:tcBorders>
          </w:tcPr>
          <w:p w14:paraId="2ADB73BE" w14:textId="06C9D380" w:rsidR="00F231C9" w:rsidRPr="00F231C9" w:rsidRDefault="00F231C9" w:rsidP="00F231C9">
            <w:pPr>
              <w:jc w:val="center"/>
              <w:rPr>
                <w:rFonts w:eastAsia="Times New Roman"/>
                <w:b/>
                <w:bCs/>
                <w:color w:val="000000"/>
                <w:sz w:val="28"/>
                <w:szCs w:val="28"/>
              </w:rPr>
            </w:pPr>
            <w:r w:rsidRPr="00F231C9">
              <w:rPr>
                <w:rFonts w:eastAsia="Times New Roman"/>
                <w:b/>
                <w:bCs/>
                <w:color w:val="000000"/>
                <w:sz w:val="28"/>
                <w:szCs w:val="28"/>
              </w:rPr>
              <w:t>9</w:t>
            </w:r>
            <w:r w:rsidR="00603A46">
              <w:rPr>
                <w:rFonts w:eastAsia="Times New Roman"/>
                <w:b/>
                <w:bCs/>
                <w:color w:val="000000"/>
                <w:sz w:val="28"/>
                <w:szCs w:val="28"/>
              </w:rPr>
              <w:t>9,8</w:t>
            </w:r>
          </w:p>
        </w:tc>
        <w:tc>
          <w:tcPr>
            <w:tcW w:w="1869" w:type="dxa"/>
            <w:tcBorders>
              <w:top w:val="single" w:sz="4" w:space="0" w:color="auto"/>
              <w:left w:val="single" w:sz="4" w:space="0" w:color="auto"/>
              <w:bottom w:val="single" w:sz="4" w:space="0" w:color="auto"/>
              <w:right w:val="single" w:sz="4" w:space="0" w:color="auto"/>
            </w:tcBorders>
          </w:tcPr>
          <w:p w14:paraId="3FF408B4" w14:textId="796E46FD" w:rsidR="00F231C9" w:rsidRPr="00F231C9" w:rsidRDefault="00F231C9" w:rsidP="00F231C9">
            <w:pPr>
              <w:jc w:val="center"/>
              <w:rPr>
                <w:rFonts w:eastAsia="Times New Roman"/>
                <w:b/>
                <w:bCs/>
                <w:color w:val="000000"/>
                <w:sz w:val="28"/>
                <w:szCs w:val="28"/>
                <w:lang w:val="en-US"/>
              </w:rPr>
            </w:pPr>
            <w:r w:rsidRPr="00F231C9">
              <w:rPr>
                <w:rFonts w:eastAsia="Times New Roman"/>
                <w:b/>
                <w:bCs/>
                <w:color w:val="000000"/>
                <w:sz w:val="28"/>
                <w:szCs w:val="28"/>
              </w:rPr>
              <w:t>5</w:t>
            </w:r>
            <w:r w:rsidR="00603A46">
              <w:rPr>
                <w:rFonts w:eastAsia="Times New Roman"/>
                <w:b/>
                <w:bCs/>
                <w:color w:val="000000"/>
                <w:sz w:val="28"/>
                <w:szCs w:val="28"/>
              </w:rPr>
              <w:t>,2</w:t>
            </w:r>
          </w:p>
        </w:tc>
        <w:tc>
          <w:tcPr>
            <w:tcW w:w="2442" w:type="dxa"/>
            <w:tcBorders>
              <w:top w:val="single" w:sz="4" w:space="0" w:color="auto"/>
              <w:left w:val="single" w:sz="4" w:space="0" w:color="auto"/>
              <w:bottom w:val="single" w:sz="4" w:space="0" w:color="auto"/>
              <w:right w:val="single" w:sz="4" w:space="0" w:color="auto"/>
            </w:tcBorders>
          </w:tcPr>
          <w:p w14:paraId="0FFEC293" w14:textId="05AD242D" w:rsidR="00F231C9" w:rsidRPr="00F231C9" w:rsidRDefault="00603A46" w:rsidP="00F231C9">
            <w:pPr>
              <w:jc w:val="center"/>
              <w:rPr>
                <w:rFonts w:eastAsia="Times New Roman"/>
                <w:b/>
                <w:color w:val="000000"/>
                <w:sz w:val="28"/>
                <w:szCs w:val="28"/>
              </w:rPr>
            </w:pPr>
            <w:r>
              <w:rPr>
                <w:rFonts w:eastAsia="Times New Roman"/>
                <w:b/>
                <w:color w:val="000000"/>
                <w:sz w:val="28"/>
                <w:szCs w:val="28"/>
              </w:rPr>
              <w:t>0,16</w:t>
            </w:r>
          </w:p>
        </w:tc>
      </w:tr>
    </w:tbl>
    <w:p w14:paraId="0409A67D" w14:textId="77777777" w:rsidR="00F231C9" w:rsidRPr="00F231C9" w:rsidRDefault="00F231C9" w:rsidP="00F231C9">
      <w:pPr>
        <w:rPr>
          <w:rFonts w:eastAsia="Times New Roman"/>
          <w:color w:val="000000"/>
          <w:sz w:val="28"/>
          <w:szCs w:val="28"/>
        </w:rPr>
      </w:pPr>
    </w:p>
    <w:p w14:paraId="0144AFA1" w14:textId="1D7AB55B" w:rsidR="00F231C9" w:rsidRPr="00F231C9" w:rsidRDefault="00F231C9" w:rsidP="00F231C9">
      <w:pPr>
        <w:ind w:firstLine="851"/>
        <w:rPr>
          <w:rFonts w:eastAsia="Times New Roman"/>
          <w:color w:val="000000"/>
          <w:sz w:val="28"/>
          <w:szCs w:val="28"/>
        </w:rPr>
      </w:pPr>
      <w:r w:rsidRPr="00F231C9">
        <w:rPr>
          <w:rFonts w:eastAsia="Times New Roman"/>
          <w:color w:val="000000"/>
          <w:sz w:val="28"/>
          <w:szCs w:val="28"/>
        </w:rPr>
        <w:t xml:space="preserve">  На реализацию программы направлено </w:t>
      </w:r>
      <w:r w:rsidR="00603A46">
        <w:rPr>
          <w:rFonts w:eastAsia="Times New Roman"/>
          <w:color w:val="000000"/>
          <w:sz w:val="28"/>
          <w:szCs w:val="28"/>
        </w:rPr>
        <w:t>2760,1</w:t>
      </w:r>
      <w:r w:rsidRPr="00F231C9">
        <w:rPr>
          <w:rFonts w:eastAsia="Times New Roman"/>
          <w:color w:val="000000"/>
          <w:sz w:val="28"/>
          <w:szCs w:val="28"/>
        </w:rPr>
        <w:t xml:space="preserve"> тыс. рублей (бюджет района), из них на:</w:t>
      </w:r>
    </w:p>
    <w:p w14:paraId="43125907" w14:textId="4FC962D6" w:rsidR="00F231C9" w:rsidRPr="00F231C9" w:rsidRDefault="00F231C9" w:rsidP="00F231C9">
      <w:pPr>
        <w:ind w:firstLine="851"/>
        <w:jc w:val="both"/>
        <w:rPr>
          <w:rFonts w:eastAsia="Times New Roman"/>
          <w:color w:val="000000"/>
          <w:sz w:val="28"/>
          <w:szCs w:val="28"/>
        </w:rPr>
      </w:pPr>
      <w:r w:rsidRPr="00F231C9">
        <w:rPr>
          <w:rFonts w:eastAsia="Times New Roman"/>
          <w:color w:val="000000"/>
          <w:sz w:val="28"/>
          <w:szCs w:val="28"/>
        </w:rPr>
        <w:t xml:space="preserve">- оплата услуг хостинга и доменного имени для размещения в сети «Интернет» официальных сайтов – </w:t>
      </w:r>
      <w:r w:rsidR="00603A46">
        <w:rPr>
          <w:rFonts w:eastAsia="Times New Roman"/>
          <w:color w:val="000000"/>
          <w:sz w:val="28"/>
          <w:szCs w:val="28"/>
        </w:rPr>
        <w:t>18,4</w:t>
      </w:r>
      <w:r w:rsidRPr="00F231C9">
        <w:rPr>
          <w:rFonts w:eastAsia="Times New Roman"/>
          <w:color w:val="000000"/>
          <w:sz w:val="28"/>
          <w:szCs w:val="28"/>
        </w:rPr>
        <w:t xml:space="preserve"> тыс. рублей;</w:t>
      </w:r>
    </w:p>
    <w:p w14:paraId="31EE3B76" w14:textId="339F8902" w:rsidR="00F231C9" w:rsidRPr="00F231C9" w:rsidRDefault="00F231C9" w:rsidP="00F231C9">
      <w:pPr>
        <w:ind w:firstLine="851"/>
        <w:jc w:val="both"/>
        <w:rPr>
          <w:rFonts w:eastAsia="Times New Roman"/>
          <w:color w:val="000000"/>
          <w:sz w:val="28"/>
          <w:szCs w:val="28"/>
        </w:rPr>
      </w:pPr>
      <w:r w:rsidRPr="00F231C9">
        <w:rPr>
          <w:rFonts w:eastAsia="Times New Roman"/>
          <w:color w:val="000000"/>
          <w:sz w:val="28"/>
          <w:szCs w:val="28"/>
        </w:rPr>
        <w:t xml:space="preserve">- модернизацию парка персональных компьютеров </w:t>
      </w:r>
      <w:r w:rsidR="00603A46">
        <w:rPr>
          <w:rFonts w:eastAsia="Times New Roman"/>
          <w:color w:val="000000"/>
          <w:sz w:val="28"/>
          <w:szCs w:val="28"/>
        </w:rPr>
        <w:t>198,4</w:t>
      </w:r>
      <w:r w:rsidRPr="00F231C9">
        <w:rPr>
          <w:rFonts w:eastAsia="Times New Roman"/>
          <w:color w:val="000000"/>
          <w:sz w:val="28"/>
          <w:szCs w:val="28"/>
        </w:rPr>
        <w:t xml:space="preserve"> тыс. рублей;</w:t>
      </w:r>
    </w:p>
    <w:p w14:paraId="1B6BDB9C" w14:textId="10E691DF" w:rsidR="00F231C9" w:rsidRPr="00F231C9" w:rsidRDefault="00F231C9" w:rsidP="00F231C9">
      <w:pPr>
        <w:ind w:firstLine="851"/>
        <w:jc w:val="both"/>
        <w:rPr>
          <w:rFonts w:eastAsia="Times New Roman"/>
          <w:color w:val="000000"/>
          <w:sz w:val="28"/>
          <w:szCs w:val="28"/>
        </w:rPr>
      </w:pPr>
      <w:r w:rsidRPr="00F231C9">
        <w:rPr>
          <w:rFonts w:eastAsia="Times New Roman"/>
          <w:color w:val="000000"/>
          <w:sz w:val="28"/>
          <w:szCs w:val="28"/>
        </w:rPr>
        <w:t xml:space="preserve">- поэтапная замена периферийной и копировально-множительной техники и источников бесперебойного питания с истекшим сроком полезного использования в соответствии с планом, а также расходы, связанные с их эксплуатацией – </w:t>
      </w:r>
      <w:r w:rsidR="00603A46">
        <w:rPr>
          <w:rFonts w:eastAsia="Times New Roman"/>
          <w:color w:val="000000"/>
          <w:sz w:val="28"/>
          <w:szCs w:val="28"/>
        </w:rPr>
        <w:t>249,8</w:t>
      </w:r>
      <w:r w:rsidRPr="00F231C9">
        <w:rPr>
          <w:rFonts w:eastAsia="Times New Roman"/>
          <w:color w:val="000000"/>
          <w:sz w:val="28"/>
          <w:szCs w:val="28"/>
        </w:rPr>
        <w:t xml:space="preserve"> тыс. рублей;</w:t>
      </w:r>
    </w:p>
    <w:p w14:paraId="13D4BCED" w14:textId="6104846F" w:rsidR="00F231C9" w:rsidRPr="00F231C9" w:rsidRDefault="00F231C9" w:rsidP="00F231C9">
      <w:pPr>
        <w:ind w:firstLine="851"/>
        <w:jc w:val="both"/>
        <w:rPr>
          <w:rFonts w:eastAsia="Times New Roman"/>
          <w:color w:val="000000"/>
          <w:sz w:val="28"/>
          <w:szCs w:val="28"/>
        </w:rPr>
      </w:pPr>
      <w:r w:rsidRPr="00F231C9">
        <w:rPr>
          <w:rFonts w:eastAsia="Times New Roman"/>
          <w:color w:val="000000"/>
          <w:sz w:val="28"/>
          <w:szCs w:val="28"/>
        </w:rPr>
        <w:t xml:space="preserve">- обеспечение АРМ, предназначенных для реализации полномочий ОМСУ муниципального района, доступом к сети «Интернет» - </w:t>
      </w:r>
      <w:r w:rsidR="00603A46">
        <w:rPr>
          <w:rFonts w:eastAsia="Times New Roman"/>
          <w:color w:val="000000"/>
          <w:sz w:val="28"/>
          <w:szCs w:val="28"/>
        </w:rPr>
        <w:t xml:space="preserve">66,0 </w:t>
      </w:r>
      <w:r w:rsidRPr="00F231C9">
        <w:rPr>
          <w:rFonts w:eastAsia="Times New Roman"/>
          <w:color w:val="000000"/>
          <w:sz w:val="28"/>
          <w:szCs w:val="28"/>
        </w:rPr>
        <w:t>тыс. рублей;</w:t>
      </w:r>
    </w:p>
    <w:p w14:paraId="63608DFD" w14:textId="3B9573C1" w:rsidR="00F231C9" w:rsidRPr="00F231C9" w:rsidRDefault="00F231C9" w:rsidP="00F231C9">
      <w:pPr>
        <w:ind w:firstLine="851"/>
        <w:jc w:val="both"/>
        <w:rPr>
          <w:rFonts w:eastAsia="Times New Roman"/>
          <w:color w:val="000000"/>
          <w:sz w:val="28"/>
          <w:szCs w:val="28"/>
        </w:rPr>
      </w:pPr>
      <w:r w:rsidRPr="00F231C9">
        <w:rPr>
          <w:rFonts w:eastAsia="Times New Roman"/>
          <w:color w:val="000000"/>
          <w:sz w:val="28"/>
          <w:szCs w:val="28"/>
        </w:rPr>
        <w:t xml:space="preserve">- приобретение, обновление и обслуживание (сопровождение) прикладного программного обеспечения </w:t>
      </w:r>
      <w:r w:rsidR="00603A46">
        <w:rPr>
          <w:rFonts w:eastAsia="Times New Roman"/>
          <w:color w:val="000000"/>
          <w:sz w:val="28"/>
          <w:szCs w:val="28"/>
        </w:rPr>
        <w:t>–</w:t>
      </w:r>
      <w:r w:rsidRPr="00F231C9">
        <w:rPr>
          <w:rFonts w:eastAsia="Times New Roman"/>
          <w:color w:val="000000"/>
          <w:sz w:val="28"/>
          <w:szCs w:val="28"/>
        </w:rPr>
        <w:t xml:space="preserve"> </w:t>
      </w:r>
      <w:r w:rsidR="00603A46">
        <w:rPr>
          <w:rFonts w:eastAsia="Times New Roman"/>
          <w:color w:val="000000"/>
          <w:sz w:val="28"/>
          <w:szCs w:val="28"/>
        </w:rPr>
        <w:t>1621,8</w:t>
      </w:r>
      <w:r w:rsidRPr="00F231C9">
        <w:rPr>
          <w:rFonts w:eastAsia="Times New Roman"/>
          <w:color w:val="000000"/>
          <w:sz w:val="28"/>
          <w:szCs w:val="28"/>
        </w:rPr>
        <w:t xml:space="preserve"> тыс. рублей;</w:t>
      </w:r>
    </w:p>
    <w:p w14:paraId="0A33FE1A" w14:textId="582AAE2C" w:rsidR="00F231C9" w:rsidRDefault="00F231C9" w:rsidP="00F231C9">
      <w:pPr>
        <w:ind w:firstLine="851"/>
        <w:jc w:val="both"/>
        <w:rPr>
          <w:rFonts w:eastAsia="Times New Roman"/>
          <w:color w:val="000000"/>
          <w:sz w:val="28"/>
          <w:szCs w:val="28"/>
        </w:rPr>
      </w:pPr>
      <w:r w:rsidRPr="00F231C9">
        <w:rPr>
          <w:rFonts w:eastAsia="Times New Roman"/>
          <w:color w:val="000000"/>
          <w:sz w:val="28"/>
          <w:szCs w:val="28"/>
        </w:rPr>
        <w:t>- продление права использования антивирусного программного обеспечения АРМ ЛВС Администрации муниципального района – 15</w:t>
      </w:r>
      <w:r w:rsidR="00603A46">
        <w:rPr>
          <w:rFonts w:eastAsia="Times New Roman"/>
          <w:color w:val="000000"/>
          <w:sz w:val="28"/>
          <w:szCs w:val="28"/>
        </w:rPr>
        <w:t>5</w:t>
      </w:r>
      <w:r w:rsidRPr="00F231C9">
        <w:rPr>
          <w:rFonts w:eastAsia="Times New Roman"/>
          <w:color w:val="000000"/>
          <w:sz w:val="28"/>
          <w:szCs w:val="28"/>
        </w:rPr>
        <w:t>,</w:t>
      </w:r>
      <w:r w:rsidR="00603A46">
        <w:rPr>
          <w:rFonts w:eastAsia="Times New Roman"/>
          <w:color w:val="000000"/>
          <w:sz w:val="28"/>
          <w:szCs w:val="28"/>
        </w:rPr>
        <w:t>7</w:t>
      </w:r>
      <w:r w:rsidRPr="00F231C9">
        <w:rPr>
          <w:rFonts w:eastAsia="Times New Roman"/>
          <w:color w:val="000000"/>
          <w:sz w:val="28"/>
          <w:szCs w:val="28"/>
        </w:rPr>
        <w:t xml:space="preserve"> тыс. рублей;</w:t>
      </w:r>
    </w:p>
    <w:p w14:paraId="62516E72" w14:textId="4D696D26" w:rsidR="00603A46" w:rsidRPr="00F231C9" w:rsidRDefault="00603A46" w:rsidP="00F231C9">
      <w:pPr>
        <w:ind w:firstLine="851"/>
        <w:jc w:val="both"/>
        <w:rPr>
          <w:rFonts w:eastAsia="Times New Roman"/>
          <w:color w:val="000000"/>
          <w:sz w:val="28"/>
          <w:szCs w:val="28"/>
        </w:rPr>
      </w:pPr>
      <w:r>
        <w:rPr>
          <w:rFonts w:eastAsia="Times New Roman"/>
          <w:color w:val="000000"/>
          <w:sz w:val="28"/>
          <w:szCs w:val="28"/>
        </w:rPr>
        <w:t>- оказание услуг по проведению аттестационных испытаний автоматизированного рабочего места по требованиям безопасности информации – 450,0 тыс.</w:t>
      </w:r>
      <w:r w:rsidR="008040EF">
        <w:rPr>
          <w:rFonts w:eastAsia="Times New Roman"/>
          <w:color w:val="000000"/>
          <w:sz w:val="28"/>
          <w:szCs w:val="28"/>
        </w:rPr>
        <w:t xml:space="preserve"> </w:t>
      </w:r>
      <w:r>
        <w:rPr>
          <w:rFonts w:eastAsia="Times New Roman"/>
          <w:color w:val="000000"/>
          <w:sz w:val="28"/>
          <w:szCs w:val="28"/>
        </w:rPr>
        <w:t>руб</w:t>
      </w:r>
      <w:r w:rsidR="007B6EE8">
        <w:rPr>
          <w:rFonts w:eastAsia="Times New Roman"/>
          <w:color w:val="000000"/>
          <w:sz w:val="28"/>
          <w:szCs w:val="28"/>
        </w:rPr>
        <w:t>лей</w:t>
      </w:r>
      <w:r>
        <w:rPr>
          <w:rFonts w:eastAsia="Times New Roman"/>
          <w:color w:val="000000"/>
          <w:sz w:val="28"/>
          <w:szCs w:val="28"/>
        </w:rPr>
        <w:t>.</w:t>
      </w:r>
    </w:p>
    <w:p w14:paraId="07A7E119" w14:textId="503D0B92" w:rsidR="00F231C9" w:rsidRPr="00F231C9" w:rsidRDefault="00F231C9" w:rsidP="00F231C9">
      <w:pPr>
        <w:ind w:firstLine="851"/>
        <w:jc w:val="both"/>
        <w:rPr>
          <w:rFonts w:eastAsia="Times New Roman"/>
          <w:sz w:val="28"/>
          <w:szCs w:val="28"/>
        </w:rPr>
      </w:pPr>
      <w:r w:rsidRPr="00F231C9">
        <w:rPr>
          <w:rFonts w:eastAsia="Times New Roman"/>
          <w:sz w:val="28"/>
          <w:szCs w:val="28"/>
        </w:rPr>
        <w:t xml:space="preserve">Причины неполного освоения бюджетных ассигнований программы - отсутствие потребности в средствах на </w:t>
      </w:r>
      <w:r w:rsidR="005C75F7">
        <w:rPr>
          <w:rFonts w:eastAsia="Times New Roman"/>
          <w:sz w:val="28"/>
          <w:szCs w:val="28"/>
        </w:rPr>
        <w:t>заправку картриджей и приобретение материалов для ремонта</w:t>
      </w:r>
      <w:r w:rsidRPr="00F231C9">
        <w:rPr>
          <w:rFonts w:eastAsia="Times New Roman"/>
          <w:sz w:val="28"/>
          <w:szCs w:val="28"/>
        </w:rPr>
        <w:t xml:space="preserve"> </w:t>
      </w:r>
      <w:r w:rsidR="005C75F7">
        <w:rPr>
          <w:rFonts w:eastAsia="Times New Roman"/>
          <w:sz w:val="28"/>
          <w:szCs w:val="28"/>
        </w:rPr>
        <w:t xml:space="preserve">оргтехники в </w:t>
      </w:r>
      <w:r w:rsidRPr="00F231C9">
        <w:rPr>
          <w:rFonts w:eastAsia="Times New Roman"/>
          <w:sz w:val="28"/>
          <w:szCs w:val="28"/>
        </w:rPr>
        <w:t xml:space="preserve">сумме </w:t>
      </w:r>
      <w:r w:rsidR="00603A46">
        <w:rPr>
          <w:rFonts w:eastAsia="Times New Roman"/>
          <w:sz w:val="28"/>
          <w:szCs w:val="28"/>
        </w:rPr>
        <w:t>5,2</w:t>
      </w:r>
      <w:r w:rsidRPr="00F231C9">
        <w:rPr>
          <w:rFonts w:eastAsia="Times New Roman"/>
          <w:sz w:val="28"/>
          <w:szCs w:val="28"/>
        </w:rPr>
        <w:t xml:space="preserve"> тыс. рублей.</w:t>
      </w:r>
    </w:p>
    <w:p w14:paraId="4E7331A8" w14:textId="77777777" w:rsidR="00F231C9" w:rsidRPr="00F231C9" w:rsidRDefault="00F231C9" w:rsidP="00F231C9">
      <w:pPr>
        <w:jc w:val="center"/>
        <w:rPr>
          <w:rFonts w:eastAsia="Times New Roman"/>
          <w:b/>
          <w:bCs/>
          <w:color w:val="000000"/>
          <w:sz w:val="28"/>
          <w:szCs w:val="28"/>
        </w:rPr>
      </w:pPr>
    </w:p>
    <w:p w14:paraId="3444CF00" w14:textId="5507B171" w:rsidR="00F231C9" w:rsidRPr="00F231C9" w:rsidRDefault="00F231C9" w:rsidP="00F231C9">
      <w:pPr>
        <w:jc w:val="center"/>
        <w:rPr>
          <w:rFonts w:eastAsia="Times New Roman"/>
          <w:b/>
          <w:bCs/>
          <w:color w:val="000000"/>
          <w:sz w:val="28"/>
          <w:szCs w:val="28"/>
        </w:rPr>
      </w:pPr>
      <w:r w:rsidRPr="00F231C9">
        <w:rPr>
          <w:rFonts w:eastAsia="Times New Roman"/>
          <w:b/>
          <w:bCs/>
          <w:color w:val="000000"/>
          <w:sz w:val="28"/>
          <w:szCs w:val="28"/>
        </w:rPr>
        <w:t>МП «Обеспечение экономического развития Старорусского муниципального района на 2022-202</w:t>
      </w:r>
      <w:r w:rsidR="00CE0632">
        <w:rPr>
          <w:rFonts w:eastAsia="Times New Roman"/>
          <w:b/>
          <w:bCs/>
          <w:color w:val="000000"/>
          <w:sz w:val="28"/>
          <w:szCs w:val="28"/>
        </w:rPr>
        <w:t>7</w:t>
      </w:r>
      <w:r w:rsidRPr="00F231C9">
        <w:rPr>
          <w:rFonts w:eastAsia="Times New Roman"/>
          <w:b/>
          <w:bCs/>
          <w:color w:val="000000"/>
          <w:sz w:val="28"/>
          <w:szCs w:val="28"/>
        </w:rPr>
        <w:t xml:space="preserve"> годы»</w:t>
      </w:r>
    </w:p>
    <w:p w14:paraId="4EC60C17" w14:textId="77777777" w:rsidR="00F231C9" w:rsidRPr="00F231C9" w:rsidRDefault="00F231C9" w:rsidP="00F231C9">
      <w:pPr>
        <w:rPr>
          <w:rFonts w:eastAsia="Times New Roman"/>
          <w:b/>
          <w:bCs/>
          <w:color w:val="000000"/>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7"/>
        <w:gridCol w:w="1736"/>
        <w:gridCol w:w="1794"/>
        <w:gridCol w:w="1816"/>
        <w:gridCol w:w="2029"/>
      </w:tblGrid>
      <w:tr w:rsidR="00F231C9" w:rsidRPr="00F231C9" w14:paraId="635F04A4" w14:textId="77777777" w:rsidTr="00F42ACE">
        <w:tc>
          <w:tcPr>
            <w:tcW w:w="1869" w:type="dxa"/>
            <w:tcBorders>
              <w:top w:val="single" w:sz="4" w:space="0" w:color="auto"/>
              <w:left w:val="single" w:sz="4" w:space="0" w:color="auto"/>
              <w:bottom w:val="single" w:sz="4" w:space="0" w:color="auto"/>
              <w:right w:val="single" w:sz="4" w:space="0" w:color="auto"/>
            </w:tcBorders>
          </w:tcPr>
          <w:p w14:paraId="1ECAA713"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Уточненный              план</w:t>
            </w:r>
          </w:p>
          <w:p w14:paraId="5F7839C6"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(тыс. рублей)</w:t>
            </w:r>
          </w:p>
        </w:tc>
        <w:tc>
          <w:tcPr>
            <w:tcW w:w="1869" w:type="dxa"/>
            <w:tcBorders>
              <w:top w:val="single" w:sz="4" w:space="0" w:color="auto"/>
              <w:left w:val="single" w:sz="4" w:space="0" w:color="auto"/>
              <w:bottom w:val="single" w:sz="4" w:space="0" w:color="auto"/>
              <w:right w:val="single" w:sz="4" w:space="0" w:color="auto"/>
            </w:tcBorders>
          </w:tcPr>
          <w:p w14:paraId="224D51C6"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Исполнено</w:t>
            </w:r>
          </w:p>
          <w:p w14:paraId="0B46E18A"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(тыс. рублей)</w:t>
            </w:r>
          </w:p>
        </w:tc>
        <w:tc>
          <w:tcPr>
            <w:tcW w:w="1869" w:type="dxa"/>
            <w:tcBorders>
              <w:top w:val="single" w:sz="4" w:space="0" w:color="auto"/>
              <w:left w:val="single" w:sz="4" w:space="0" w:color="auto"/>
              <w:bottom w:val="single" w:sz="4" w:space="0" w:color="auto"/>
              <w:right w:val="single" w:sz="4" w:space="0" w:color="auto"/>
            </w:tcBorders>
          </w:tcPr>
          <w:p w14:paraId="39471EFC"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 исполнения</w:t>
            </w:r>
          </w:p>
        </w:tc>
        <w:tc>
          <w:tcPr>
            <w:tcW w:w="1869" w:type="dxa"/>
            <w:tcBorders>
              <w:top w:val="single" w:sz="4" w:space="0" w:color="auto"/>
              <w:left w:val="single" w:sz="4" w:space="0" w:color="auto"/>
              <w:bottom w:val="single" w:sz="4" w:space="0" w:color="auto"/>
              <w:right w:val="single" w:sz="4" w:space="0" w:color="auto"/>
            </w:tcBorders>
          </w:tcPr>
          <w:p w14:paraId="787C77B2"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Отклонение</w:t>
            </w:r>
          </w:p>
          <w:p w14:paraId="5A08D2CF"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(тыс. рублей)</w:t>
            </w:r>
          </w:p>
        </w:tc>
        <w:tc>
          <w:tcPr>
            <w:tcW w:w="2725" w:type="dxa"/>
            <w:tcBorders>
              <w:top w:val="single" w:sz="4" w:space="0" w:color="auto"/>
              <w:left w:val="single" w:sz="4" w:space="0" w:color="auto"/>
              <w:bottom w:val="single" w:sz="4" w:space="0" w:color="auto"/>
              <w:right w:val="single" w:sz="4" w:space="0" w:color="auto"/>
            </w:tcBorders>
          </w:tcPr>
          <w:p w14:paraId="1F8C45D0"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Доля % в общих расходах</w:t>
            </w:r>
          </w:p>
        </w:tc>
      </w:tr>
      <w:tr w:rsidR="00F231C9" w:rsidRPr="00F231C9" w14:paraId="679D03B2" w14:textId="77777777" w:rsidTr="00F42ACE">
        <w:tc>
          <w:tcPr>
            <w:tcW w:w="1869" w:type="dxa"/>
            <w:tcBorders>
              <w:top w:val="single" w:sz="4" w:space="0" w:color="auto"/>
              <w:left w:val="single" w:sz="4" w:space="0" w:color="auto"/>
              <w:bottom w:val="single" w:sz="4" w:space="0" w:color="auto"/>
              <w:right w:val="single" w:sz="4" w:space="0" w:color="auto"/>
            </w:tcBorders>
          </w:tcPr>
          <w:p w14:paraId="4F41FDBD" w14:textId="4A3CF29F" w:rsidR="00F231C9" w:rsidRPr="00F231C9" w:rsidRDefault="00D30F6D" w:rsidP="00F231C9">
            <w:pPr>
              <w:jc w:val="center"/>
              <w:rPr>
                <w:rFonts w:eastAsia="Times New Roman"/>
                <w:b/>
                <w:bCs/>
                <w:color w:val="000000"/>
                <w:sz w:val="28"/>
                <w:szCs w:val="28"/>
              </w:rPr>
            </w:pPr>
            <w:r>
              <w:rPr>
                <w:rFonts w:eastAsia="Times New Roman"/>
                <w:b/>
                <w:bCs/>
                <w:color w:val="000000"/>
                <w:sz w:val="28"/>
                <w:szCs w:val="28"/>
              </w:rPr>
              <w:t>4243,0</w:t>
            </w:r>
          </w:p>
        </w:tc>
        <w:tc>
          <w:tcPr>
            <w:tcW w:w="1869" w:type="dxa"/>
            <w:tcBorders>
              <w:top w:val="single" w:sz="4" w:space="0" w:color="auto"/>
              <w:left w:val="single" w:sz="4" w:space="0" w:color="auto"/>
              <w:bottom w:val="single" w:sz="4" w:space="0" w:color="auto"/>
              <w:right w:val="single" w:sz="4" w:space="0" w:color="auto"/>
            </w:tcBorders>
          </w:tcPr>
          <w:p w14:paraId="31B026A9" w14:textId="28485539" w:rsidR="00F231C9" w:rsidRPr="00F231C9" w:rsidRDefault="0049269C" w:rsidP="00F231C9">
            <w:pPr>
              <w:jc w:val="center"/>
              <w:rPr>
                <w:rFonts w:eastAsia="Times New Roman"/>
                <w:b/>
                <w:bCs/>
                <w:color w:val="000000"/>
                <w:sz w:val="28"/>
                <w:szCs w:val="28"/>
              </w:rPr>
            </w:pPr>
            <w:r>
              <w:rPr>
                <w:rFonts w:eastAsia="Times New Roman"/>
                <w:b/>
                <w:bCs/>
                <w:color w:val="000000"/>
                <w:sz w:val="28"/>
                <w:szCs w:val="28"/>
              </w:rPr>
              <w:t>4238,7</w:t>
            </w:r>
          </w:p>
        </w:tc>
        <w:tc>
          <w:tcPr>
            <w:tcW w:w="1869" w:type="dxa"/>
            <w:tcBorders>
              <w:top w:val="single" w:sz="4" w:space="0" w:color="auto"/>
              <w:left w:val="single" w:sz="4" w:space="0" w:color="auto"/>
              <w:bottom w:val="single" w:sz="4" w:space="0" w:color="auto"/>
              <w:right w:val="single" w:sz="4" w:space="0" w:color="auto"/>
            </w:tcBorders>
          </w:tcPr>
          <w:p w14:paraId="4DC7E38E" w14:textId="1634DE73"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9</w:t>
            </w:r>
            <w:r w:rsidR="0049269C">
              <w:rPr>
                <w:rFonts w:eastAsia="Times New Roman"/>
                <w:b/>
                <w:bCs/>
                <w:color w:val="000000"/>
                <w:sz w:val="28"/>
                <w:szCs w:val="28"/>
              </w:rPr>
              <w:t>9,9</w:t>
            </w:r>
          </w:p>
        </w:tc>
        <w:tc>
          <w:tcPr>
            <w:tcW w:w="1869" w:type="dxa"/>
            <w:tcBorders>
              <w:top w:val="single" w:sz="4" w:space="0" w:color="auto"/>
              <w:left w:val="single" w:sz="4" w:space="0" w:color="auto"/>
              <w:bottom w:val="single" w:sz="4" w:space="0" w:color="auto"/>
              <w:right w:val="single" w:sz="4" w:space="0" w:color="auto"/>
            </w:tcBorders>
          </w:tcPr>
          <w:p w14:paraId="0871A757" w14:textId="7E533D74" w:rsidR="00F231C9" w:rsidRPr="00F231C9" w:rsidRDefault="0049269C" w:rsidP="00F231C9">
            <w:pPr>
              <w:jc w:val="center"/>
              <w:rPr>
                <w:rFonts w:eastAsia="Times New Roman"/>
                <w:b/>
                <w:color w:val="000000"/>
                <w:sz w:val="28"/>
                <w:szCs w:val="28"/>
              </w:rPr>
            </w:pPr>
            <w:r>
              <w:rPr>
                <w:rFonts w:eastAsia="Times New Roman"/>
                <w:b/>
                <w:color w:val="000000"/>
                <w:sz w:val="28"/>
                <w:szCs w:val="28"/>
              </w:rPr>
              <w:t>4,3</w:t>
            </w:r>
          </w:p>
        </w:tc>
        <w:tc>
          <w:tcPr>
            <w:tcW w:w="2725" w:type="dxa"/>
            <w:tcBorders>
              <w:top w:val="single" w:sz="4" w:space="0" w:color="auto"/>
              <w:left w:val="single" w:sz="4" w:space="0" w:color="auto"/>
              <w:bottom w:val="single" w:sz="4" w:space="0" w:color="auto"/>
              <w:right w:val="single" w:sz="4" w:space="0" w:color="auto"/>
            </w:tcBorders>
          </w:tcPr>
          <w:p w14:paraId="0B2D658A" w14:textId="4C834E14" w:rsidR="00F231C9" w:rsidRPr="0049269C" w:rsidRDefault="0049269C" w:rsidP="00F231C9">
            <w:pPr>
              <w:jc w:val="center"/>
              <w:rPr>
                <w:rFonts w:eastAsia="Times New Roman"/>
                <w:b/>
                <w:color w:val="000000"/>
                <w:sz w:val="28"/>
                <w:szCs w:val="28"/>
              </w:rPr>
            </w:pPr>
            <w:r w:rsidRPr="0049269C">
              <w:rPr>
                <w:rFonts w:eastAsia="Times New Roman"/>
                <w:b/>
                <w:color w:val="000000"/>
                <w:sz w:val="28"/>
                <w:szCs w:val="28"/>
              </w:rPr>
              <w:t>0,24</w:t>
            </w:r>
          </w:p>
        </w:tc>
      </w:tr>
    </w:tbl>
    <w:p w14:paraId="0DA3B615" w14:textId="77777777" w:rsidR="00F231C9" w:rsidRPr="00F231C9" w:rsidRDefault="00F231C9" w:rsidP="00F231C9">
      <w:pPr>
        <w:jc w:val="both"/>
        <w:rPr>
          <w:rFonts w:eastAsia="Times New Roman"/>
          <w:color w:val="FF0000"/>
          <w:sz w:val="28"/>
          <w:szCs w:val="28"/>
        </w:rPr>
      </w:pPr>
      <w:r w:rsidRPr="00F231C9">
        <w:rPr>
          <w:rFonts w:eastAsia="Times New Roman"/>
          <w:color w:val="FF0000"/>
          <w:sz w:val="28"/>
          <w:szCs w:val="28"/>
        </w:rPr>
        <w:t xml:space="preserve">        </w:t>
      </w:r>
    </w:p>
    <w:p w14:paraId="5C8D051D" w14:textId="493A159C" w:rsidR="00F231C9" w:rsidRPr="00F231C9" w:rsidRDefault="00F231C9" w:rsidP="00F231C9">
      <w:pPr>
        <w:ind w:firstLine="851"/>
        <w:jc w:val="both"/>
        <w:rPr>
          <w:rFonts w:eastAsia="Times New Roman"/>
          <w:sz w:val="28"/>
          <w:szCs w:val="28"/>
        </w:rPr>
      </w:pPr>
      <w:r w:rsidRPr="00F231C9">
        <w:rPr>
          <w:rFonts w:eastAsia="Times New Roman"/>
          <w:sz w:val="28"/>
          <w:szCs w:val="28"/>
        </w:rPr>
        <w:t xml:space="preserve">На реализацию программы направлено </w:t>
      </w:r>
      <w:r w:rsidR="00391218">
        <w:rPr>
          <w:rFonts w:eastAsia="Times New Roman"/>
          <w:sz w:val="28"/>
          <w:szCs w:val="28"/>
        </w:rPr>
        <w:t>4238,7</w:t>
      </w:r>
      <w:r w:rsidRPr="00F231C9">
        <w:rPr>
          <w:rFonts w:eastAsia="Times New Roman"/>
          <w:sz w:val="28"/>
          <w:szCs w:val="28"/>
        </w:rPr>
        <w:t xml:space="preserve"> тыс. рублей, из них на:</w:t>
      </w:r>
    </w:p>
    <w:p w14:paraId="290A204C" w14:textId="419413B9" w:rsidR="00F231C9" w:rsidRPr="00F231C9" w:rsidRDefault="00F231C9" w:rsidP="00F231C9">
      <w:pPr>
        <w:ind w:firstLine="851"/>
        <w:jc w:val="both"/>
        <w:rPr>
          <w:rFonts w:eastAsia="Times New Roman"/>
          <w:sz w:val="28"/>
          <w:szCs w:val="28"/>
        </w:rPr>
      </w:pPr>
      <w:r w:rsidRPr="00F231C9">
        <w:rPr>
          <w:rFonts w:eastAsia="Times New Roman"/>
          <w:sz w:val="28"/>
          <w:szCs w:val="28"/>
        </w:rPr>
        <w:t xml:space="preserve">- предоставление грантов в форме субсидий начинающим субъектам малого и среднего предпринимательства на создание и развитие собственного дела – </w:t>
      </w:r>
      <w:r w:rsidR="00A96F61">
        <w:rPr>
          <w:rFonts w:eastAsia="Times New Roman"/>
          <w:sz w:val="28"/>
          <w:szCs w:val="28"/>
        </w:rPr>
        <w:t>995</w:t>
      </w:r>
      <w:r w:rsidRPr="00F231C9">
        <w:rPr>
          <w:rFonts w:eastAsia="Times New Roman"/>
          <w:sz w:val="28"/>
          <w:szCs w:val="28"/>
        </w:rPr>
        <w:t>,0 тыс. рублей;</w:t>
      </w:r>
      <w:bookmarkStart w:id="15" w:name="_Hlk162382142"/>
    </w:p>
    <w:bookmarkEnd w:id="15"/>
    <w:p w14:paraId="0485D9A2" w14:textId="6B327230" w:rsidR="00F231C9" w:rsidRPr="00F231C9" w:rsidRDefault="00F231C9" w:rsidP="00F231C9">
      <w:pPr>
        <w:ind w:firstLine="851"/>
        <w:jc w:val="both"/>
        <w:rPr>
          <w:rFonts w:eastAsia="Times New Roman"/>
          <w:sz w:val="28"/>
          <w:szCs w:val="28"/>
        </w:rPr>
      </w:pPr>
      <w:r w:rsidRPr="00F231C9">
        <w:rPr>
          <w:rFonts w:eastAsia="Times New Roman"/>
          <w:sz w:val="28"/>
          <w:szCs w:val="28"/>
        </w:rPr>
        <w:t xml:space="preserve">- предоставление субсидий юридическим лицам и индивидуальным предпринимателям на возмещение части затрат на приобретение оборудования для коллективных средств размещения и организаций общественного питания – </w:t>
      </w:r>
      <w:r w:rsidR="00B56FEE">
        <w:rPr>
          <w:rFonts w:eastAsia="Times New Roman"/>
          <w:sz w:val="28"/>
          <w:szCs w:val="28"/>
        </w:rPr>
        <w:t>2471,9</w:t>
      </w:r>
      <w:r w:rsidRPr="00F231C9">
        <w:rPr>
          <w:rFonts w:eastAsia="Times New Roman"/>
          <w:sz w:val="28"/>
          <w:szCs w:val="28"/>
        </w:rPr>
        <w:t xml:space="preserve"> </w:t>
      </w:r>
      <w:bookmarkStart w:id="16" w:name="_Hlk162382377"/>
      <w:r w:rsidRPr="00F231C9">
        <w:rPr>
          <w:rFonts w:eastAsia="Times New Roman"/>
          <w:sz w:val="28"/>
          <w:szCs w:val="28"/>
        </w:rPr>
        <w:t>тыс. рублей;</w:t>
      </w:r>
    </w:p>
    <w:bookmarkEnd w:id="16"/>
    <w:p w14:paraId="37333ABE" w14:textId="6A55042A" w:rsidR="00F231C9" w:rsidRPr="00F231C9" w:rsidRDefault="00F231C9" w:rsidP="00B2593E">
      <w:pPr>
        <w:widowControl w:val="0"/>
        <w:shd w:val="clear" w:color="auto" w:fill="FFFFFF"/>
        <w:autoSpaceDN w:val="0"/>
        <w:ind w:right="113"/>
        <w:jc w:val="both"/>
        <w:textAlignment w:val="baseline"/>
        <w:rPr>
          <w:rFonts w:eastAsia="Times New Roman"/>
          <w:color w:val="000000"/>
          <w:sz w:val="28"/>
          <w:szCs w:val="28"/>
        </w:rPr>
      </w:pPr>
      <w:r w:rsidRPr="00F231C9">
        <w:rPr>
          <w:rFonts w:eastAsia="Times New Roman"/>
          <w:color w:val="000000"/>
          <w:sz w:val="28"/>
          <w:szCs w:val="28"/>
        </w:rPr>
        <w:lastRenderedPageBreak/>
        <w:t xml:space="preserve">- </w:t>
      </w:r>
      <w:bookmarkStart w:id="17" w:name="_Hlk130200384"/>
      <w:r w:rsidR="00B2593E">
        <w:rPr>
          <w:rFonts w:eastAsia="Times New Roman"/>
          <w:color w:val="000000"/>
          <w:sz w:val="28"/>
          <w:szCs w:val="28"/>
        </w:rPr>
        <w:t>п</w:t>
      </w:r>
      <w:r w:rsidR="00B2593E" w:rsidRPr="00B2593E">
        <w:rPr>
          <w:rFonts w:eastAsia="Times New Roman"/>
          <w:sz w:val="28"/>
          <w:szCs w:val="28"/>
        </w:rPr>
        <w:t>редоставление субсидий на возмещение части затрат за приобретение горюче - смазочных материалов юридическим лицам (за исключением государственных (муниципальных) учреждений) и индивидуальным предпринимателям для обеспечения жителей отдаленных и (или) трудно-доступных населенных пунктов Старорусского муниципального района услугами торговли посредством мобильных торговых объектов, осуществляющих доставку и реализацию товаров</w:t>
      </w:r>
      <w:r w:rsidRPr="00F231C9">
        <w:rPr>
          <w:rFonts w:eastAsia="Times New Roman"/>
          <w:color w:val="000000"/>
          <w:sz w:val="28"/>
          <w:szCs w:val="28"/>
        </w:rPr>
        <w:t xml:space="preserve">– </w:t>
      </w:r>
      <w:r w:rsidR="00A24EE9">
        <w:rPr>
          <w:rFonts w:eastAsia="Times New Roman"/>
          <w:color w:val="000000"/>
          <w:sz w:val="28"/>
          <w:szCs w:val="28"/>
        </w:rPr>
        <w:t>707,1</w:t>
      </w:r>
      <w:r w:rsidRPr="00F231C9">
        <w:rPr>
          <w:rFonts w:eastAsia="Times New Roman"/>
          <w:color w:val="000000"/>
          <w:sz w:val="28"/>
          <w:szCs w:val="28"/>
        </w:rPr>
        <w:t xml:space="preserve"> тыс. рублей (областной бюджет – </w:t>
      </w:r>
      <w:r w:rsidR="00A24EE9">
        <w:rPr>
          <w:rFonts w:eastAsia="Times New Roman"/>
          <w:color w:val="000000"/>
          <w:sz w:val="28"/>
          <w:szCs w:val="28"/>
        </w:rPr>
        <w:t>584,6</w:t>
      </w:r>
      <w:r w:rsidRPr="00F231C9">
        <w:rPr>
          <w:rFonts w:eastAsia="Times New Roman"/>
          <w:color w:val="000000"/>
          <w:sz w:val="28"/>
          <w:szCs w:val="28"/>
        </w:rPr>
        <w:t xml:space="preserve"> тыс. рублей, бюджет района – </w:t>
      </w:r>
      <w:r w:rsidR="00A24EE9">
        <w:rPr>
          <w:rFonts w:eastAsia="Times New Roman"/>
          <w:color w:val="000000"/>
          <w:sz w:val="28"/>
          <w:szCs w:val="28"/>
        </w:rPr>
        <w:t>122,5</w:t>
      </w:r>
      <w:r w:rsidRPr="00F231C9">
        <w:rPr>
          <w:rFonts w:eastAsia="Times New Roman"/>
          <w:color w:val="000000"/>
          <w:sz w:val="28"/>
          <w:szCs w:val="28"/>
        </w:rPr>
        <w:t xml:space="preserve"> тыс. рублей)</w:t>
      </w:r>
      <w:bookmarkEnd w:id="17"/>
      <w:r w:rsidRPr="00F231C9">
        <w:rPr>
          <w:rFonts w:eastAsia="Times New Roman"/>
          <w:color w:val="000000"/>
          <w:sz w:val="28"/>
          <w:szCs w:val="28"/>
        </w:rPr>
        <w:t>;</w:t>
      </w:r>
    </w:p>
    <w:p w14:paraId="43616C81" w14:textId="74ED3945" w:rsidR="00F231C9" w:rsidRPr="00F231C9" w:rsidRDefault="00F231C9" w:rsidP="00B2593E">
      <w:pPr>
        <w:ind w:firstLine="851"/>
        <w:jc w:val="both"/>
        <w:rPr>
          <w:rFonts w:eastAsia="Times New Roman"/>
          <w:color w:val="000000"/>
          <w:sz w:val="28"/>
          <w:szCs w:val="28"/>
        </w:rPr>
      </w:pPr>
      <w:r w:rsidRPr="00F231C9">
        <w:rPr>
          <w:rFonts w:eastAsia="Times New Roman"/>
          <w:color w:val="000000"/>
          <w:sz w:val="28"/>
          <w:szCs w:val="28"/>
        </w:rPr>
        <w:t xml:space="preserve">- мероприятия по развитию торговли – </w:t>
      </w:r>
      <w:r w:rsidR="0000400A">
        <w:rPr>
          <w:rFonts w:eastAsia="Times New Roman"/>
          <w:color w:val="000000"/>
          <w:sz w:val="28"/>
          <w:szCs w:val="28"/>
        </w:rPr>
        <w:t>6</w:t>
      </w:r>
      <w:r w:rsidR="00A96F61">
        <w:rPr>
          <w:rFonts w:eastAsia="Times New Roman"/>
          <w:color w:val="000000"/>
          <w:sz w:val="28"/>
          <w:szCs w:val="28"/>
        </w:rPr>
        <w:t xml:space="preserve">4,7 </w:t>
      </w:r>
      <w:r w:rsidRPr="00F231C9">
        <w:rPr>
          <w:rFonts w:eastAsia="Times New Roman"/>
          <w:color w:val="000000"/>
          <w:sz w:val="28"/>
          <w:szCs w:val="28"/>
        </w:rPr>
        <w:t>тыс. рублей;</w:t>
      </w:r>
    </w:p>
    <w:p w14:paraId="26B5183E" w14:textId="794DAF41" w:rsidR="00F231C9" w:rsidRPr="00F231C9" w:rsidRDefault="00F231C9" w:rsidP="00F231C9">
      <w:pPr>
        <w:ind w:firstLine="851"/>
        <w:jc w:val="both"/>
        <w:rPr>
          <w:rFonts w:eastAsia="Times New Roman"/>
          <w:sz w:val="28"/>
          <w:szCs w:val="28"/>
        </w:rPr>
      </w:pPr>
      <w:bookmarkStart w:id="18" w:name="_Hlk130202450"/>
      <w:r w:rsidRPr="00F231C9">
        <w:rPr>
          <w:rFonts w:eastAsia="Times New Roman"/>
          <w:sz w:val="28"/>
          <w:szCs w:val="28"/>
        </w:rPr>
        <w:t>Причины неполного освоения бюджетных ассигнований программы - отсутствие потребности в средствах</w:t>
      </w:r>
      <w:bookmarkEnd w:id="18"/>
      <w:r w:rsidRPr="00F231C9">
        <w:rPr>
          <w:rFonts w:eastAsia="Times New Roman"/>
          <w:sz w:val="28"/>
          <w:szCs w:val="28"/>
        </w:rPr>
        <w:t xml:space="preserve"> на </w:t>
      </w:r>
      <w:bookmarkStart w:id="19" w:name="_Hlk130392193"/>
      <w:r w:rsidR="00B56FEE" w:rsidRPr="00B2593E">
        <w:rPr>
          <w:rFonts w:eastAsia="Times New Roman"/>
          <w:sz w:val="28"/>
          <w:szCs w:val="28"/>
        </w:rPr>
        <w:t>возмещение части затрат за приобретение горюче - смазочных материалов юридическим лицам (за исключением государственных (муниципальных) учреждений) и индивидуальным предпринимателям для обеспечения жителей отдаленных и (или) трудно-доступных населенных пунктов Старорусского муниципального района услугами торговли посредством мобильных торговых объектов, осуществляющих доставку и реализацию товаров</w:t>
      </w:r>
      <w:r w:rsidRPr="00F231C9">
        <w:rPr>
          <w:rFonts w:eastAsia="Times New Roman"/>
          <w:sz w:val="28"/>
          <w:szCs w:val="28"/>
        </w:rPr>
        <w:t>– 4,</w:t>
      </w:r>
      <w:r w:rsidR="00B56FEE">
        <w:rPr>
          <w:rFonts w:eastAsia="Times New Roman"/>
          <w:sz w:val="28"/>
          <w:szCs w:val="28"/>
        </w:rPr>
        <w:t>3</w:t>
      </w:r>
      <w:r w:rsidRPr="00F231C9">
        <w:rPr>
          <w:rFonts w:eastAsia="Times New Roman"/>
          <w:sz w:val="28"/>
          <w:szCs w:val="28"/>
        </w:rPr>
        <w:t xml:space="preserve"> тыс. рубле</w:t>
      </w:r>
      <w:bookmarkEnd w:id="19"/>
      <w:r w:rsidRPr="00F231C9">
        <w:rPr>
          <w:rFonts w:eastAsia="Times New Roman"/>
          <w:sz w:val="28"/>
          <w:szCs w:val="28"/>
        </w:rPr>
        <w:t>й.</w:t>
      </w:r>
    </w:p>
    <w:p w14:paraId="0C6FD09A" w14:textId="77777777" w:rsidR="00F231C9" w:rsidRPr="00F231C9" w:rsidRDefault="00F231C9" w:rsidP="00F231C9">
      <w:pPr>
        <w:jc w:val="both"/>
        <w:rPr>
          <w:rFonts w:eastAsia="Times New Roman"/>
          <w:color w:val="FF0000"/>
          <w:sz w:val="28"/>
          <w:szCs w:val="28"/>
        </w:rPr>
      </w:pPr>
    </w:p>
    <w:p w14:paraId="38A261C3" w14:textId="61F72B86" w:rsidR="00F231C9" w:rsidRPr="00F231C9" w:rsidRDefault="00F231C9" w:rsidP="00F231C9">
      <w:pPr>
        <w:jc w:val="center"/>
        <w:rPr>
          <w:rFonts w:eastAsia="Times New Roman"/>
          <w:b/>
          <w:bCs/>
          <w:color w:val="000000"/>
          <w:sz w:val="28"/>
          <w:szCs w:val="28"/>
        </w:rPr>
      </w:pPr>
      <w:r w:rsidRPr="00F231C9">
        <w:rPr>
          <w:rFonts w:eastAsia="Times New Roman"/>
          <w:b/>
          <w:bCs/>
          <w:color w:val="000000"/>
          <w:sz w:val="28"/>
          <w:szCs w:val="28"/>
        </w:rPr>
        <w:t>МП «Градостроительство и территориальное планирование Старорусского муниципального района на 2022-202</w:t>
      </w:r>
      <w:r w:rsidR="00CE0632">
        <w:rPr>
          <w:rFonts w:eastAsia="Times New Roman"/>
          <w:b/>
          <w:bCs/>
          <w:color w:val="000000"/>
          <w:sz w:val="28"/>
          <w:szCs w:val="28"/>
        </w:rPr>
        <w:t>7</w:t>
      </w:r>
      <w:r w:rsidRPr="00F231C9">
        <w:rPr>
          <w:rFonts w:eastAsia="Times New Roman"/>
          <w:b/>
          <w:bCs/>
          <w:color w:val="000000"/>
          <w:sz w:val="28"/>
          <w:szCs w:val="28"/>
        </w:rPr>
        <w:t xml:space="preserve"> годы»</w:t>
      </w:r>
    </w:p>
    <w:p w14:paraId="488D4A0F" w14:textId="77777777" w:rsidR="00F231C9" w:rsidRPr="00F231C9" w:rsidRDefault="00F231C9" w:rsidP="00F231C9">
      <w:pPr>
        <w:rPr>
          <w:rFonts w:eastAsia="Times New Roman"/>
          <w:b/>
          <w:bCs/>
          <w:color w:val="000000"/>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7"/>
        <w:gridCol w:w="1736"/>
        <w:gridCol w:w="1794"/>
        <w:gridCol w:w="1816"/>
        <w:gridCol w:w="2029"/>
      </w:tblGrid>
      <w:tr w:rsidR="00F231C9" w:rsidRPr="00F231C9" w14:paraId="642C254A" w14:textId="77777777" w:rsidTr="00F42ACE">
        <w:tc>
          <w:tcPr>
            <w:tcW w:w="1869" w:type="dxa"/>
            <w:tcBorders>
              <w:top w:val="single" w:sz="4" w:space="0" w:color="auto"/>
              <w:left w:val="single" w:sz="4" w:space="0" w:color="auto"/>
              <w:bottom w:val="single" w:sz="4" w:space="0" w:color="auto"/>
              <w:right w:val="single" w:sz="4" w:space="0" w:color="auto"/>
            </w:tcBorders>
          </w:tcPr>
          <w:p w14:paraId="6F5F0194"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Уточненный              план</w:t>
            </w:r>
          </w:p>
          <w:p w14:paraId="2ACC8CB1"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(тыс. рублей)</w:t>
            </w:r>
          </w:p>
        </w:tc>
        <w:tc>
          <w:tcPr>
            <w:tcW w:w="1869" w:type="dxa"/>
            <w:tcBorders>
              <w:top w:val="single" w:sz="4" w:space="0" w:color="auto"/>
              <w:left w:val="single" w:sz="4" w:space="0" w:color="auto"/>
              <w:bottom w:val="single" w:sz="4" w:space="0" w:color="auto"/>
              <w:right w:val="single" w:sz="4" w:space="0" w:color="auto"/>
            </w:tcBorders>
          </w:tcPr>
          <w:p w14:paraId="043E3AF2"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Исполнено</w:t>
            </w:r>
          </w:p>
          <w:p w14:paraId="626804D1"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(тыс. рублей)</w:t>
            </w:r>
          </w:p>
        </w:tc>
        <w:tc>
          <w:tcPr>
            <w:tcW w:w="1869" w:type="dxa"/>
            <w:tcBorders>
              <w:top w:val="single" w:sz="4" w:space="0" w:color="auto"/>
              <w:left w:val="single" w:sz="4" w:space="0" w:color="auto"/>
              <w:bottom w:val="single" w:sz="4" w:space="0" w:color="auto"/>
              <w:right w:val="single" w:sz="4" w:space="0" w:color="auto"/>
            </w:tcBorders>
          </w:tcPr>
          <w:p w14:paraId="4B8DBAE3"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 исполнения</w:t>
            </w:r>
          </w:p>
        </w:tc>
        <w:tc>
          <w:tcPr>
            <w:tcW w:w="1869" w:type="dxa"/>
            <w:tcBorders>
              <w:top w:val="single" w:sz="4" w:space="0" w:color="auto"/>
              <w:left w:val="single" w:sz="4" w:space="0" w:color="auto"/>
              <w:bottom w:val="single" w:sz="4" w:space="0" w:color="auto"/>
              <w:right w:val="single" w:sz="4" w:space="0" w:color="auto"/>
            </w:tcBorders>
          </w:tcPr>
          <w:p w14:paraId="17478510"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Отклонение</w:t>
            </w:r>
          </w:p>
          <w:p w14:paraId="2DC86E30"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(тыс. рублей)</w:t>
            </w:r>
          </w:p>
        </w:tc>
        <w:tc>
          <w:tcPr>
            <w:tcW w:w="2725" w:type="dxa"/>
            <w:tcBorders>
              <w:top w:val="single" w:sz="4" w:space="0" w:color="auto"/>
              <w:left w:val="single" w:sz="4" w:space="0" w:color="auto"/>
              <w:bottom w:val="single" w:sz="4" w:space="0" w:color="auto"/>
              <w:right w:val="single" w:sz="4" w:space="0" w:color="auto"/>
            </w:tcBorders>
          </w:tcPr>
          <w:p w14:paraId="7D37E3D4"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Доля % в общих расходах</w:t>
            </w:r>
          </w:p>
        </w:tc>
      </w:tr>
      <w:tr w:rsidR="00F231C9" w:rsidRPr="00F231C9" w14:paraId="77C2FD5B" w14:textId="77777777" w:rsidTr="00F42ACE">
        <w:tc>
          <w:tcPr>
            <w:tcW w:w="1869" w:type="dxa"/>
            <w:tcBorders>
              <w:top w:val="single" w:sz="4" w:space="0" w:color="auto"/>
              <w:left w:val="single" w:sz="4" w:space="0" w:color="auto"/>
              <w:bottom w:val="single" w:sz="4" w:space="0" w:color="auto"/>
              <w:right w:val="single" w:sz="4" w:space="0" w:color="auto"/>
            </w:tcBorders>
          </w:tcPr>
          <w:p w14:paraId="0C9F69AB" w14:textId="29163107" w:rsidR="00F231C9" w:rsidRPr="00F231C9" w:rsidRDefault="00D30F6D" w:rsidP="00F231C9">
            <w:pPr>
              <w:jc w:val="center"/>
              <w:rPr>
                <w:rFonts w:eastAsia="Times New Roman"/>
                <w:b/>
                <w:bCs/>
                <w:color w:val="000000"/>
                <w:sz w:val="28"/>
                <w:szCs w:val="28"/>
              </w:rPr>
            </w:pPr>
            <w:r>
              <w:rPr>
                <w:rFonts w:eastAsia="Times New Roman"/>
                <w:b/>
                <w:bCs/>
                <w:color w:val="000000"/>
                <w:sz w:val="28"/>
                <w:szCs w:val="28"/>
              </w:rPr>
              <w:t>547,6</w:t>
            </w:r>
          </w:p>
        </w:tc>
        <w:tc>
          <w:tcPr>
            <w:tcW w:w="1869" w:type="dxa"/>
            <w:tcBorders>
              <w:top w:val="single" w:sz="4" w:space="0" w:color="auto"/>
              <w:left w:val="single" w:sz="4" w:space="0" w:color="auto"/>
              <w:bottom w:val="single" w:sz="4" w:space="0" w:color="auto"/>
              <w:right w:val="single" w:sz="4" w:space="0" w:color="auto"/>
            </w:tcBorders>
          </w:tcPr>
          <w:p w14:paraId="5AA57A2B" w14:textId="6FD99D03" w:rsidR="00F231C9" w:rsidRPr="00F231C9" w:rsidRDefault="00C01824" w:rsidP="00F231C9">
            <w:pPr>
              <w:jc w:val="center"/>
              <w:rPr>
                <w:rFonts w:eastAsia="Times New Roman"/>
                <w:b/>
                <w:bCs/>
                <w:color w:val="000000"/>
                <w:sz w:val="28"/>
                <w:szCs w:val="28"/>
              </w:rPr>
            </w:pPr>
            <w:r>
              <w:rPr>
                <w:rFonts w:eastAsia="Times New Roman"/>
                <w:b/>
                <w:bCs/>
                <w:color w:val="000000"/>
                <w:sz w:val="28"/>
                <w:szCs w:val="28"/>
              </w:rPr>
              <w:t>490</w:t>
            </w:r>
          </w:p>
        </w:tc>
        <w:tc>
          <w:tcPr>
            <w:tcW w:w="1869" w:type="dxa"/>
            <w:tcBorders>
              <w:top w:val="single" w:sz="4" w:space="0" w:color="auto"/>
              <w:left w:val="single" w:sz="4" w:space="0" w:color="auto"/>
              <w:bottom w:val="single" w:sz="4" w:space="0" w:color="auto"/>
              <w:right w:val="single" w:sz="4" w:space="0" w:color="auto"/>
            </w:tcBorders>
          </w:tcPr>
          <w:p w14:paraId="194CB48A" w14:textId="7B9FA3E9" w:rsidR="00F231C9" w:rsidRPr="00C01824" w:rsidRDefault="00C01824" w:rsidP="00F231C9">
            <w:pPr>
              <w:jc w:val="center"/>
              <w:rPr>
                <w:rFonts w:eastAsia="Times New Roman"/>
                <w:b/>
                <w:color w:val="000000"/>
                <w:sz w:val="28"/>
                <w:szCs w:val="28"/>
              </w:rPr>
            </w:pPr>
            <w:r w:rsidRPr="00C01824">
              <w:rPr>
                <w:rFonts w:eastAsia="Times New Roman"/>
                <w:b/>
                <w:color w:val="000000"/>
                <w:sz w:val="28"/>
                <w:szCs w:val="28"/>
              </w:rPr>
              <w:t>89,5</w:t>
            </w:r>
          </w:p>
        </w:tc>
        <w:tc>
          <w:tcPr>
            <w:tcW w:w="1869" w:type="dxa"/>
            <w:tcBorders>
              <w:top w:val="single" w:sz="4" w:space="0" w:color="auto"/>
              <w:left w:val="single" w:sz="4" w:space="0" w:color="auto"/>
              <w:bottom w:val="single" w:sz="4" w:space="0" w:color="auto"/>
              <w:right w:val="single" w:sz="4" w:space="0" w:color="auto"/>
            </w:tcBorders>
          </w:tcPr>
          <w:p w14:paraId="2EB6E1B5" w14:textId="376C75DC" w:rsidR="00F231C9" w:rsidRPr="00F231C9" w:rsidRDefault="00C219E2" w:rsidP="00F231C9">
            <w:pPr>
              <w:jc w:val="center"/>
              <w:rPr>
                <w:rFonts w:eastAsia="Times New Roman"/>
                <w:bCs/>
                <w:color w:val="000000"/>
                <w:sz w:val="28"/>
                <w:szCs w:val="28"/>
              </w:rPr>
            </w:pPr>
            <w:r>
              <w:rPr>
                <w:rFonts w:eastAsia="Times New Roman"/>
                <w:b/>
                <w:bCs/>
                <w:color w:val="000000"/>
                <w:sz w:val="28"/>
                <w:szCs w:val="28"/>
              </w:rPr>
              <w:t>57,6</w:t>
            </w:r>
          </w:p>
        </w:tc>
        <w:tc>
          <w:tcPr>
            <w:tcW w:w="2725" w:type="dxa"/>
            <w:tcBorders>
              <w:top w:val="single" w:sz="4" w:space="0" w:color="auto"/>
              <w:left w:val="single" w:sz="4" w:space="0" w:color="auto"/>
              <w:bottom w:val="single" w:sz="4" w:space="0" w:color="auto"/>
              <w:right w:val="single" w:sz="4" w:space="0" w:color="auto"/>
            </w:tcBorders>
          </w:tcPr>
          <w:p w14:paraId="38FDB2D9" w14:textId="298332D5"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0,0</w:t>
            </w:r>
            <w:r w:rsidR="00C219E2">
              <w:rPr>
                <w:rFonts w:eastAsia="Times New Roman"/>
                <w:b/>
                <w:bCs/>
                <w:color w:val="000000"/>
                <w:sz w:val="28"/>
                <w:szCs w:val="28"/>
              </w:rPr>
              <w:t>3</w:t>
            </w:r>
          </w:p>
        </w:tc>
      </w:tr>
    </w:tbl>
    <w:p w14:paraId="0E7E73B0" w14:textId="77777777" w:rsidR="00F231C9" w:rsidRPr="00F231C9" w:rsidRDefault="00F231C9" w:rsidP="00F231C9">
      <w:pPr>
        <w:rPr>
          <w:rFonts w:eastAsia="Times New Roman"/>
          <w:color w:val="FF0000"/>
          <w:sz w:val="28"/>
          <w:szCs w:val="28"/>
        </w:rPr>
      </w:pPr>
    </w:p>
    <w:p w14:paraId="2428E282" w14:textId="6F299557" w:rsidR="00F231C9" w:rsidRPr="00F231C9" w:rsidRDefault="00F231C9" w:rsidP="00F231C9">
      <w:pPr>
        <w:ind w:firstLine="709"/>
        <w:jc w:val="both"/>
        <w:rPr>
          <w:rFonts w:eastAsia="Times New Roman"/>
          <w:color w:val="000000"/>
          <w:sz w:val="28"/>
          <w:szCs w:val="28"/>
        </w:rPr>
      </w:pPr>
      <w:r w:rsidRPr="00F231C9">
        <w:rPr>
          <w:rFonts w:eastAsia="Times New Roman"/>
          <w:color w:val="000000"/>
          <w:sz w:val="28"/>
          <w:szCs w:val="28"/>
        </w:rPr>
        <w:t xml:space="preserve">На реализацию программы направлено </w:t>
      </w:r>
      <w:r w:rsidR="00A24EE9">
        <w:rPr>
          <w:rFonts w:eastAsia="Times New Roman"/>
          <w:color w:val="000000"/>
          <w:sz w:val="28"/>
          <w:szCs w:val="28"/>
        </w:rPr>
        <w:t>490,0</w:t>
      </w:r>
      <w:r w:rsidRPr="00F231C9">
        <w:rPr>
          <w:rFonts w:eastAsia="Times New Roman"/>
          <w:color w:val="000000"/>
          <w:sz w:val="28"/>
          <w:szCs w:val="28"/>
        </w:rPr>
        <w:t xml:space="preserve"> тыс. рублей, из них на:</w:t>
      </w:r>
    </w:p>
    <w:p w14:paraId="4F865836" w14:textId="19D80B82" w:rsidR="00F231C9" w:rsidRPr="00172FA9" w:rsidRDefault="00172FA9" w:rsidP="00172FA9">
      <w:pPr>
        <w:widowControl w:val="0"/>
        <w:suppressLineNumbers/>
        <w:suppressAutoHyphens/>
        <w:autoSpaceDN w:val="0"/>
        <w:jc w:val="both"/>
        <w:textAlignment w:val="baseline"/>
        <w:rPr>
          <w:rFonts w:eastAsia="Times New Roman"/>
          <w:color w:val="000000"/>
          <w:sz w:val="28"/>
          <w:szCs w:val="28"/>
        </w:rPr>
      </w:pPr>
      <w:r>
        <w:rPr>
          <w:rFonts w:eastAsia="Times New Roman"/>
          <w:color w:val="000000"/>
          <w:sz w:val="28"/>
          <w:szCs w:val="28"/>
        </w:rPr>
        <w:t xml:space="preserve">         </w:t>
      </w:r>
      <w:r w:rsidR="00F231C9" w:rsidRPr="00F231C9">
        <w:rPr>
          <w:rFonts w:eastAsia="Times New Roman"/>
          <w:color w:val="000000"/>
          <w:sz w:val="28"/>
          <w:szCs w:val="28"/>
        </w:rPr>
        <w:t xml:space="preserve">- </w:t>
      </w:r>
      <w:r w:rsidRPr="00172FA9">
        <w:rPr>
          <w:rFonts w:eastAsia="Times New Roman"/>
          <w:sz w:val="28"/>
          <w:szCs w:val="28"/>
        </w:rPr>
        <w:t>Организация работ по описанию местоположения границ населенных пунктов в координатах характерных точек и внесение сведений о границах в государственный</w:t>
      </w:r>
      <w:r>
        <w:rPr>
          <w:rFonts w:eastAsia="Times New Roman"/>
          <w:sz w:val="28"/>
          <w:szCs w:val="28"/>
        </w:rPr>
        <w:t xml:space="preserve"> </w:t>
      </w:r>
      <w:r w:rsidRPr="00172FA9">
        <w:rPr>
          <w:rFonts w:eastAsia="Times New Roman"/>
          <w:sz w:val="28"/>
          <w:szCs w:val="28"/>
        </w:rPr>
        <w:t>кадастр недвижимости</w:t>
      </w:r>
      <w:r w:rsidRPr="00172FA9">
        <w:rPr>
          <w:rFonts w:eastAsia="SimSun" w:cs="Mangal"/>
          <w:color w:val="000000"/>
          <w:kern w:val="3"/>
          <w:sz w:val="28"/>
          <w:szCs w:val="28"/>
          <w:lang w:eastAsia="zh-CN" w:bidi="hi-IN"/>
        </w:rPr>
        <w:t xml:space="preserve"> </w:t>
      </w:r>
      <w:r w:rsidR="00F231C9" w:rsidRPr="00172FA9">
        <w:rPr>
          <w:rFonts w:eastAsia="SimSun" w:cs="Mangal"/>
          <w:color w:val="000000"/>
          <w:kern w:val="3"/>
          <w:sz w:val="28"/>
          <w:szCs w:val="28"/>
          <w:lang w:eastAsia="zh-CN" w:bidi="hi-IN"/>
        </w:rPr>
        <w:t xml:space="preserve">– </w:t>
      </w:r>
      <w:r w:rsidRPr="00172FA9">
        <w:rPr>
          <w:rFonts w:eastAsia="SimSun" w:cs="Mangal"/>
          <w:color w:val="000000"/>
          <w:kern w:val="3"/>
          <w:sz w:val="28"/>
          <w:szCs w:val="28"/>
          <w:lang w:eastAsia="zh-CN" w:bidi="hi-IN"/>
        </w:rPr>
        <w:t>20</w:t>
      </w:r>
      <w:r w:rsidR="00F231C9" w:rsidRPr="00172FA9">
        <w:rPr>
          <w:rFonts w:eastAsia="SimSun" w:cs="Mangal"/>
          <w:color w:val="000000"/>
          <w:kern w:val="3"/>
          <w:sz w:val="28"/>
          <w:szCs w:val="28"/>
          <w:lang w:eastAsia="zh-CN" w:bidi="hi-IN"/>
        </w:rPr>
        <w:t>,0</w:t>
      </w:r>
      <w:r w:rsidR="00F231C9" w:rsidRPr="00172FA9">
        <w:rPr>
          <w:rFonts w:eastAsia="Times New Roman"/>
          <w:color w:val="000000"/>
          <w:sz w:val="28"/>
          <w:szCs w:val="28"/>
        </w:rPr>
        <w:t xml:space="preserve"> тыс. рублей;</w:t>
      </w:r>
    </w:p>
    <w:p w14:paraId="6FF2F84A" w14:textId="6B96213C" w:rsidR="00F231C9" w:rsidRPr="00F231C9" w:rsidRDefault="00F231C9" w:rsidP="00172FA9">
      <w:pPr>
        <w:ind w:firstLine="709"/>
        <w:jc w:val="both"/>
        <w:rPr>
          <w:rFonts w:eastAsia="Times New Roman"/>
          <w:color w:val="000000"/>
          <w:sz w:val="28"/>
          <w:szCs w:val="28"/>
        </w:rPr>
      </w:pPr>
      <w:r w:rsidRPr="00172FA9">
        <w:rPr>
          <w:rFonts w:eastAsia="Times New Roman"/>
          <w:color w:val="000000"/>
          <w:sz w:val="28"/>
          <w:szCs w:val="28"/>
        </w:rPr>
        <w:t>- внесение изменений в Генеральные планы</w:t>
      </w:r>
      <w:r w:rsidRPr="00F231C9">
        <w:rPr>
          <w:rFonts w:eastAsia="Times New Roman"/>
          <w:color w:val="000000"/>
          <w:sz w:val="28"/>
          <w:szCs w:val="28"/>
        </w:rPr>
        <w:t xml:space="preserve"> сельских поселений </w:t>
      </w:r>
      <w:r w:rsidR="00172FA9">
        <w:rPr>
          <w:rFonts w:eastAsia="Times New Roman"/>
          <w:color w:val="000000"/>
          <w:sz w:val="28"/>
          <w:szCs w:val="28"/>
        </w:rPr>
        <w:t>–</w:t>
      </w:r>
      <w:r w:rsidRPr="00F231C9">
        <w:rPr>
          <w:rFonts w:eastAsia="Times New Roman"/>
          <w:color w:val="000000"/>
          <w:sz w:val="28"/>
          <w:szCs w:val="28"/>
        </w:rPr>
        <w:t xml:space="preserve"> </w:t>
      </w:r>
      <w:r w:rsidR="00172FA9">
        <w:rPr>
          <w:rFonts w:eastAsia="Times New Roman"/>
          <w:color w:val="000000"/>
          <w:sz w:val="28"/>
          <w:szCs w:val="28"/>
        </w:rPr>
        <w:t>37,5</w:t>
      </w:r>
      <w:r w:rsidRPr="00F231C9">
        <w:rPr>
          <w:rFonts w:eastAsia="Times New Roman"/>
          <w:color w:val="000000"/>
          <w:sz w:val="28"/>
          <w:szCs w:val="28"/>
        </w:rPr>
        <w:t xml:space="preserve"> тыс. рублей;</w:t>
      </w:r>
    </w:p>
    <w:p w14:paraId="572C2591" w14:textId="6A76799C" w:rsidR="00F231C9" w:rsidRPr="00DF3BBC" w:rsidRDefault="00F231C9" w:rsidP="00172FA9">
      <w:pPr>
        <w:ind w:firstLine="709"/>
        <w:jc w:val="both"/>
        <w:rPr>
          <w:rFonts w:eastAsia="Times New Roman"/>
          <w:color w:val="000000"/>
          <w:sz w:val="28"/>
          <w:szCs w:val="28"/>
        </w:rPr>
      </w:pPr>
      <w:r w:rsidRPr="00DF3BBC">
        <w:rPr>
          <w:rFonts w:eastAsia="Times New Roman"/>
          <w:color w:val="000000"/>
          <w:sz w:val="28"/>
          <w:szCs w:val="28"/>
        </w:rPr>
        <w:t xml:space="preserve">- внесение изменений в Правила землепользования и застройки сельских поселений </w:t>
      </w:r>
      <w:r w:rsidR="00172FA9" w:rsidRPr="00DF3BBC">
        <w:rPr>
          <w:rFonts w:eastAsia="Times New Roman"/>
          <w:color w:val="000000"/>
          <w:sz w:val="28"/>
          <w:szCs w:val="28"/>
        </w:rPr>
        <w:t>– 37,</w:t>
      </w:r>
      <w:r w:rsidRPr="00DF3BBC">
        <w:rPr>
          <w:rFonts w:eastAsia="Times New Roman"/>
          <w:color w:val="000000"/>
          <w:sz w:val="28"/>
          <w:szCs w:val="28"/>
        </w:rPr>
        <w:t>5 тыс. рублей;</w:t>
      </w:r>
    </w:p>
    <w:p w14:paraId="6E36FF07" w14:textId="7354E034" w:rsidR="00E26210" w:rsidRPr="00DF3BBC" w:rsidRDefault="00DF3BBC" w:rsidP="005B2F8D">
      <w:pPr>
        <w:widowControl w:val="0"/>
        <w:autoSpaceDE w:val="0"/>
        <w:autoSpaceDN w:val="0"/>
        <w:snapToGrid w:val="0"/>
        <w:jc w:val="both"/>
        <w:textAlignment w:val="baseline"/>
        <w:rPr>
          <w:rFonts w:eastAsia="Times New Roman"/>
          <w:color w:val="000000"/>
          <w:sz w:val="28"/>
          <w:szCs w:val="28"/>
        </w:rPr>
      </w:pPr>
      <w:r w:rsidRPr="00DF3BBC">
        <w:rPr>
          <w:rFonts w:eastAsia="Times New Roman"/>
          <w:color w:val="000000"/>
          <w:sz w:val="28"/>
          <w:szCs w:val="28"/>
        </w:rPr>
        <w:t xml:space="preserve">          </w:t>
      </w:r>
      <w:r w:rsidR="00F231C9" w:rsidRPr="00DF3BBC">
        <w:rPr>
          <w:rFonts w:eastAsia="Times New Roman"/>
          <w:color w:val="000000"/>
          <w:sz w:val="28"/>
          <w:szCs w:val="28"/>
        </w:rPr>
        <w:t xml:space="preserve">- </w:t>
      </w:r>
      <w:r w:rsidR="00E26210" w:rsidRPr="00DF3BBC">
        <w:rPr>
          <w:rFonts w:eastAsia="Times New Roman"/>
          <w:sz w:val="28"/>
          <w:szCs w:val="28"/>
        </w:rPr>
        <w:t>О</w:t>
      </w:r>
      <w:r w:rsidR="00E26210" w:rsidRPr="00DF3BBC">
        <w:rPr>
          <w:rFonts w:eastAsia="Times New Roman"/>
          <w:kern w:val="3"/>
          <w:sz w:val="28"/>
          <w:szCs w:val="28"/>
          <w:lang w:eastAsia="zh-CN"/>
        </w:rPr>
        <w:t>рганизация работ по описанию местоположения границ территориальных зон в координатах характерных точек и внесение сведений о границах в государственный</w:t>
      </w:r>
      <w:r w:rsidR="005B2F8D">
        <w:rPr>
          <w:rFonts w:eastAsia="Times New Roman"/>
          <w:kern w:val="3"/>
          <w:sz w:val="28"/>
          <w:szCs w:val="28"/>
          <w:lang w:eastAsia="zh-CN"/>
        </w:rPr>
        <w:t xml:space="preserve"> </w:t>
      </w:r>
      <w:r w:rsidR="00E26210" w:rsidRPr="00DF3BBC">
        <w:rPr>
          <w:rFonts w:eastAsia="Times New Roman"/>
          <w:kern w:val="3"/>
          <w:sz w:val="28"/>
          <w:szCs w:val="28"/>
          <w:lang w:eastAsia="zh-CN"/>
        </w:rPr>
        <w:t>кадастр недвижимости</w:t>
      </w:r>
      <w:r w:rsidR="00E26210" w:rsidRPr="00DF3BBC">
        <w:rPr>
          <w:rFonts w:eastAsia="Times New Roman"/>
          <w:color w:val="000000"/>
          <w:sz w:val="28"/>
          <w:szCs w:val="28"/>
        </w:rPr>
        <w:t xml:space="preserve"> </w:t>
      </w:r>
      <w:r w:rsidR="00F231C9" w:rsidRPr="00DF3BBC">
        <w:rPr>
          <w:rFonts w:eastAsia="Times New Roman"/>
          <w:color w:val="000000"/>
          <w:sz w:val="28"/>
          <w:szCs w:val="28"/>
        </w:rPr>
        <w:t xml:space="preserve">– </w:t>
      </w:r>
      <w:r w:rsidR="00E26210" w:rsidRPr="00DF3BBC">
        <w:rPr>
          <w:rFonts w:eastAsia="Times New Roman"/>
          <w:color w:val="000000"/>
          <w:sz w:val="28"/>
          <w:szCs w:val="28"/>
        </w:rPr>
        <w:t>2</w:t>
      </w:r>
      <w:r w:rsidR="00F231C9" w:rsidRPr="00DF3BBC">
        <w:rPr>
          <w:rFonts w:eastAsia="Times New Roman"/>
          <w:color w:val="000000"/>
          <w:sz w:val="28"/>
          <w:szCs w:val="28"/>
        </w:rPr>
        <w:t>4</w:t>
      </w:r>
      <w:r w:rsidR="00E26210" w:rsidRPr="00DF3BBC">
        <w:rPr>
          <w:rFonts w:eastAsia="Times New Roman"/>
          <w:color w:val="000000"/>
          <w:sz w:val="28"/>
          <w:szCs w:val="28"/>
        </w:rPr>
        <w:t>0,0</w:t>
      </w:r>
      <w:r w:rsidR="00F231C9" w:rsidRPr="00DF3BBC">
        <w:rPr>
          <w:rFonts w:eastAsia="Times New Roman"/>
          <w:color w:val="000000"/>
          <w:sz w:val="28"/>
          <w:szCs w:val="28"/>
        </w:rPr>
        <w:t xml:space="preserve"> тыс. рублей</w:t>
      </w:r>
      <w:r w:rsidR="00E26210" w:rsidRPr="00DF3BBC">
        <w:rPr>
          <w:rFonts w:eastAsia="Times New Roman"/>
          <w:color w:val="000000"/>
          <w:sz w:val="28"/>
          <w:szCs w:val="28"/>
        </w:rPr>
        <w:t>;</w:t>
      </w:r>
    </w:p>
    <w:p w14:paraId="53AA2116" w14:textId="77050F71" w:rsidR="00F231C9" w:rsidRPr="00DF3BBC" w:rsidRDefault="00E26210" w:rsidP="007B6EE8">
      <w:pPr>
        <w:widowControl w:val="0"/>
        <w:autoSpaceDE w:val="0"/>
        <w:autoSpaceDN w:val="0"/>
        <w:snapToGrid w:val="0"/>
        <w:jc w:val="both"/>
        <w:textAlignment w:val="baseline"/>
        <w:rPr>
          <w:rFonts w:eastAsia="Times New Roman"/>
          <w:color w:val="000000"/>
          <w:sz w:val="28"/>
          <w:szCs w:val="28"/>
        </w:rPr>
      </w:pPr>
      <w:r w:rsidRPr="00DF3BBC">
        <w:rPr>
          <w:rFonts w:eastAsia="Times New Roman"/>
          <w:color w:val="000000"/>
          <w:sz w:val="28"/>
          <w:szCs w:val="28"/>
        </w:rPr>
        <w:t xml:space="preserve">     </w:t>
      </w:r>
      <w:r w:rsidR="00DF3BBC" w:rsidRPr="00DF3BBC">
        <w:rPr>
          <w:rFonts w:eastAsia="Times New Roman"/>
          <w:color w:val="000000"/>
          <w:sz w:val="28"/>
          <w:szCs w:val="28"/>
        </w:rPr>
        <w:t xml:space="preserve">     </w:t>
      </w:r>
      <w:r w:rsidRPr="00DF3BBC">
        <w:rPr>
          <w:rFonts w:eastAsia="Times New Roman"/>
          <w:color w:val="000000"/>
          <w:sz w:val="28"/>
          <w:szCs w:val="28"/>
        </w:rPr>
        <w:t xml:space="preserve">- </w:t>
      </w:r>
      <w:r w:rsidRPr="00DF3BBC">
        <w:rPr>
          <w:rFonts w:eastAsia="Times New Roman"/>
          <w:sz w:val="28"/>
          <w:szCs w:val="28"/>
        </w:rPr>
        <w:t>Корректировка описания местоположения границ территориальных зон в координатах характерных точек и внесение сведений о границах в государственный</w:t>
      </w:r>
      <w:r w:rsidR="007B6EE8">
        <w:rPr>
          <w:rFonts w:eastAsia="Times New Roman"/>
          <w:sz w:val="28"/>
          <w:szCs w:val="28"/>
        </w:rPr>
        <w:t xml:space="preserve"> </w:t>
      </w:r>
      <w:r w:rsidRPr="00DF3BBC">
        <w:rPr>
          <w:rFonts w:eastAsia="Times New Roman"/>
          <w:sz w:val="28"/>
          <w:szCs w:val="28"/>
        </w:rPr>
        <w:t>кадастр недвижимости</w:t>
      </w:r>
      <w:r w:rsidR="00DF3BBC" w:rsidRPr="00DF3BBC">
        <w:rPr>
          <w:rFonts w:eastAsia="Times New Roman"/>
          <w:sz w:val="28"/>
          <w:szCs w:val="28"/>
        </w:rPr>
        <w:t xml:space="preserve"> – 155,0 тыс.</w:t>
      </w:r>
      <w:r w:rsidR="00DF3BBC">
        <w:rPr>
          <w:rFonts w:eastAsia="Times New Roman"/>
          <w:sz w:val="28"/>
          <w:szCs w:val="28"/>
        </w:rPr>
        <w:t xml:space="preserve"> </w:t>
      </w:r>
      <w:r w:rsidR="00DF3BBC" w:rsidRPr="00DF3BBC">
        <w:rPr>
          <w:rFonts w:eastAsia="Times New Roman"/>
          <w:sz w:val="28"/>
          <w:szCs w:val="28"/>
        </w:rPr>
        <w:t>рублей</w:t>
      </w:r>
      <w:r w:rsidR="00F231C9" w:rsidRPr="00DF3BBC">
        <w:rPr>
          <w:rFonts w:eastAsia="Times New Roman"/>
          <w:color w:val="000000"/>
          <w:sz w:val="28"/>
          <w:szCs w:val="28"/>
        </w:rPr>
        <w:t>.</w:t>
      </w:r>
    </w:p>
    <w:p w14:paraId="40C43B09" w14:textId="77777777" w:rsidR="00F231C9" w:rsidRPr="00F231C9" w:rsidRDefault="00F231C9" w:rsidP="00DF3BBC">
      <w:pPr>
        <w:ind w:firstLine="709"/>
        <w:jc w:val="both"/>
        <w:rPr>
          <w:rFonts w:eastAsia="Times New Roman"/>
          <w:color w:val="000000"/>
          <w:sz w:val="28"/>
          <w:szCs w:val="28"/>
        </w:rPr>
      </w:pPr>
    </w:p>
    <w:p w14:paraId="43198D47" w14:textId="548E553D" w:rsidR="00F231C9" w:rsidRPr="00F231C9" w:rsidRDefault="00F231C9" w:rsidP="00F231C9">
      <w:pPr>
        <w:jc w:val="center"/>
        <w:rPr>
          <w:rFonts w:eastAsia="Times New Roman"/>
          <w:b/>
          <w:bCs/>
          <w:color w:val="000000"/>
          <w:sz w:val="28"/>
          <w:szCs w:val="28"/>
        </w:rPr>
      </w:pPr>
      <w:r w:rsidRPr="00F231C9">
        <w:rPr>
          <w:rFonts w:eastAsia="Times New Roman"/>
          <w:b/>
          <w:bCs/>
          <w:color w:val="000000"/>
          <w:sz w:val="28"/>
          <w:szCs w:val="28"/>
        </w:rPr>
        <w:t>МП «Профилактика правонарушений, терроризма и экстремизма на территории Старорусского муниципального района на 2018 -202</w:t>
      </w:r>
      <w:r w:rsidR="00CE0632">
        <w:rPr>
          <w:rFonts w:eastAsia="Times New Roman"/>
          <w:b/>
          <w:bCs/>
          <w:color w:val="000000"/>
          <w:sz w:val="28"/>
          <w:szCs w:val="28"/>
        </w:rPr>
        <w:t>7</w:t>
      </w:r>
      <w:r w:rsidRPr="00F231C9">
        <w:rPr>
          <w:rFonts w:eastAsia="Times New Roman"/>
          <w:b/>
          <w:bCs/>
          <w:color w:val="000000"/>
          <w:sz w:val="28"/>
          <w:szCs w:val="28"/>
        </w:rPr>
        <w:t xml:space="preserve"> годы»</w:t>
      </w:r>
    </w:p>
    <w:p w14:paraId="464DC1CC" w14:textId="77777777" w:rsidR="00F231C9" w:rsidRPr="00F231C9" w:rsidRDefault="00F231C9" w:rsidP="00F231C9">
      <w:pPr>
        <w:rPr>
          <w:rFonts w:eastAsia="Times New Roman"/>
          <w:b/>
          <w:bCs/>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8"/>
        <w:gridCol w:w="1696"/>
        <w:gridCol w:w="1772"/>
        <w:gridCol w:w="1800"/>
        <w:gridCol w:w="1721"/>
      </w:tblGrid>
      <w:tr w:rsidR="00F231C9" w:rsidRPr="00F231C9" w14:paraId="5B776EB5" w14:textId="77777777" w:rsidTr="00F42ACE">
        <w:tc>
          <w:tcPr>
            <w:tcW w:w="2697" w:type="dxa"/>
            <w:tcBorders>
              <w:top w:val="single" w:sz="4" w:space="0" w:color="auto"/>
              <w:left w:val="single" w:sz="4" w:space="0" w:color="auto"/>
              <w:bottom w:val="single" w:sz="4" w:space="0" w:color="auto"/>
              <w:right w:val="single" w:sz="4" w:space="0" w:color="auto"/>
            </w:tcBorders>
          </w:tcPr>
          <w:p w14:paraId="30108341"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lastRenderedPageBreak/>
              <w:t>Уточненный              план</w:t>
            </w:r>
          </w:p>
          <w:p w14:paraId="04882DC8"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(тыс. рублей)</w:t>
            </w:r>
          </w:p>
        </w:tc>
        <w:tc>
          <w:tcPr>
            <w:tcW w:w="1798" w:type="dxa"/>
            <w:tcBorders>
              <w:top w:val="single" w:sz="4" w:space="0" w:color="auto"/>
              <w:left w:val="single" w:sz="4" w:space="0" w:color="auto"/>
              <w:bottom w:val="single" w:sz="4" w:space="0" w:color="auto"/>
              <w:right w:val="single" w:sz="4" w:space="0" w:color="auto"/>
            </w:tcBorders>
          </w:tcPr>
          <w:p w14:paraId="77510AF9"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Исполнено</w:t>
            </w:r>
          </w:p>
          <w:p w14:paraId="7B1EF0EF"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(тыс. рублей)</w:t>
            </w:r>
          </w:p>
        </w:tc>
        <w:tc>
          <w:tcPr>
            <w:tcW w:w="1829" w:type="dxa"/>
            <w:tcBorders>
              <w:top w:val="single" w:sz="4" w:space="0" w:color="auto"/>
              <w:left w:val="single" w:sz="4" w:space="0" w:color="auto"/>
              <w:bottom w:val="single" w:sz="4" w:space="0" w:color="auto"/>
              <w:right w:val="single" w:sz="4" w:space="0" w:color="auto"/>
            </w:tcBorders>
          </w:tcPr>
          <w:p w14:paraId="6D0DF20A"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 исполнения</w:t>
            </w:r>
          </w:p>
        </w:tc>
        <w:tc>
          <w:tcPr>
            <w:tcW w:w="1841" w:type="dxa"/>
            <w:tcBorders>
              <w:top w:val="single" w:sz="4" w:space="0" w:color="auto"/>
              <w:left w:val="single" w:sz="4" w:space="0" w:color="auto"/>
              <w:bottom w:val="single" w:sz="4" w:space="0" w:color="auto"/>
              <w:right w:val="single" w:sz="4" w:space="0" w:color="auto"/>
            </w:tcBorders>
          </w:tcPr>
          <w:p w14:paraId="4B0B5528"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Отклонение</w:t>
            </w:r>
          </w:p>
          <w:p w14:paraId="0CCEAC30"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(тыс. рублей)</w:t>
            </w:r>
          </w:p>
        </w:tc>
        <w:tc>
          <w:tcPr>
            <w:tcW w:w="2148" w:type="dxa"/>
            <w:tcBorders>
              <w:top w:val="single" w:sz="4" w:space="0" w:color="auto"/>
              <w:left w:val="single" w:sz="4" w:space="0" w:color="auto"/>
              <w:bottom w:val="single" w:sz="4" w:space="0" w:color="auto"/>
              <w:right w:val="single" w:sz="4" w:space="0" w:color="auto"/>
            </w:tcBorders>
          </w:tcPr>
          <w:p w14:paraId="6FB059F1"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Доля % в общих расходах</w:t>
            </w:r>
          </w:p>
        </w:tc>
      </w:tr>
      <w:tr w:rsidR="00F231C9" w:rsidRPr="00F231C9" w14:paraId="524B318D" w14:textId="77777777" w:rsidTr="00F42ACE">
        <w:tc>
          <w:tcPr>
            <w:tcW w:w="2697" w:type="dxa"/>
            <w:tcBorders>
              <w:top w:val="single" w:sz="4" w:space="0" w:color="auto"/>
              <w:left w:val="single" w:sz="4" w:space="0" w:color="auto"/>
              <w:bottom w:val="single" w:sz="4" w:space="0" w:color="auto"/>
              <w:right w:val="single" w:sz="4" w:space="0" w:color="auto"/>
            </w:tcBorders>
          </w:tcPr>
          <w:p w14:paraId="0FDEEED9" w14:textId="4FD95EBF" w:rsidR="00F231C9" w:rsidRPr="00F231C9" w:rsidRDefault="003D0578" w:rsidP="00F231C9">
            <w:pPr>
              <w:jc w:val="center"/>
              <w:rPr>
                <w:rFonts w:eastAsia="Times New Roman"/>
                <w:b/>
                <w:bCs/>
                <w:color w:val="000000"/>
                <w:sz w:val="28"/>
                <w:szCs w:val="28"/>
              </w:rPr>
            </w:pPr>
            <w:r w:rsidRPr="003D0578">
              <w:rPr>
                <w:rFonts w:eastAsia="Times New Roman"/>
                <w:b/>
                <w:bCs/>
                <w:color w:val="000000"/>
                <w:sz w:val="28"/>
                <w:szCs w:val="28"/>
              </w:rPr>
              <w:t>11 524,8</w:t>
            </w:r>
          </w:p>
        </w:tc>
        <w:tc>
          <w:tcPr>
            <w:tcW w:w="1798" w:type="dxa"/>
            <w:tcBorders>
              <w:top w:val="single" w:sz="4" w:space="0" w:color="auto"/>
              <w:left w:val="single" w:sz="4" w:space="0" w:color="auto"/>
              <w:bottom w:val="single" w:sz="4" w:space="0" w:color="auto"/>
              <w:right w:val="single" w:sz="4" w:space="0" w:color="auto"/>
            </w:tcBorders>
          </w:tcPr>
          <w:p w14:paraId="767DAD2E" w14:textId="52C98D4D" w:rsidR="00F231C9" w:rsidRPr="00F231C9" w:rsidRDefault="00CE0632" w:rsidP="00F231C9">
            <w:pPr>
              <w:jc w:val="center"/>
              <w:rPr>
                <w:rFonts w:eastAsia="Times New Roman"/>
                <w:b/>
                <w:bCs/>
                <w:color w:val="000000"/>
                <w:sz w:val="28"/>
                <w:szCs w:val="28"/>
              </w:rPr>
            </w:pPr>
            <w:r>
              <w:rPr>
                <w:rFonts w:eastAsia="Times New Roman"/>
                <w:b/>
                <w:bCs/>
                <w:color w:val="000000"/>
                <w:sz w:val="28"/>
                <w:szCs w:val="28"/>
              </w:rPr>
              <w:t>11 524,8</w:t>
            </w:r>
          </w:p>
        </w:tc>
        <w:tc>
          <w:tcPr>
            <w:tcW w:w="1829" w:type="dxa"/>
            <w:tcBorders>
              <w:top w:val="single" w:sz="4" w:space="0" w:color="auto"/>
              <w:left w:val="single" w:sz="4" w:space="0" w:color="auto"/>
              <w:bottom w:val="single" w:sz="4" w:space="0" w:color="auto"/>
              <w:right w:val="single" w:sz="4" w:space="0" w:color="auto"/>
            </w:tcBorders>
          </w:tcPr>
          <w:p w14:paraId="4E69C04F"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100</w:t>
            </w:r>
          </w:p>
        </w:tc>
        <w:tc>
          <w:tcPr>
            <w:tcW w:w="1841" w:type="dxa"/>
            <w:tcBorders>
              <w:top w:val="single" w:sz="4" w:space="0" w:color="auto"/>
              <w:left w:val="single" w:sz="4" w:space="0" w:color="auto"/>
              <w:bottom w:val="single" w:sz="4" w:space="0" w:color="auto"/>
              <w:right w:val="single" w:sz="4" w:space="0" w:color="auto"/>
            </w:tcBorders>
          </w:tcPr>
          <w:p w14:paraId="4A03879E"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w:t>
            </w:r>
          </w:p>
        </w:tc>
        <w:tc>
          <w:tcPr>
            <w:tcW w:w="2148" w:type="dxa"/>
            <w:tcBorders>
              <w:top w:val="single" w:sz="4" w:space="0" w:color="auto"/>
              <w:left w:val="single" w:sz="4" w:space="0" w:color="auto"/>
              <w:bottom w:val="single" w:sz="4" w:space="0" w:color="auto"/>
              <w:right w:val="single" w:sz="4" w:space="0" w:color="auto"/>
            </w:tcBorders>
          </w:tcPr>
          <w:p w14:paraId="047687FA" w14:textId="2FE65F3B" w:rsidR="00F231C9" w:rsidRPr="00F231C9" w:rsidRDefault="00CE0632" w:rsidP="00F231C9">
            <w:pPr>
              <w:jc w:val="center"/>
              <w:rPr>
                <w:rFonts w:eastAsia="Times New Roman"/>
                <w:bCs/>
                <w:color w:val="000000"/>
                <w:sz w:val="28"/>
                <w:szCs w:val="28"/>
              </w:rPr>
            </w:pPr>
            <w:r>
              <w:rPr>
                <w:rFonts w:eastAsia="Times New Roman"/>
                <w:b/>
                <w:bCs/>
                <w:color w:val="000000"/>
                <w:sz w:val="28"/>
                <w:szCs w:val="28"/>
              </w:rPr>
              <w:t>0,65</w:t>
            </w:r>
          </w:p>
        </w:tc>
      </w:tr>
    </w:tbl>
    <w:p w14:paraId="29B8BCC0" w14:textId="77777777" w:rsidR="00F231C9" w:rsidRPr="00F231C9" w:rsidRDefault="00F231C9" w:rsidP="00F231C9">
      <w:pPr>
        <w:rPr>
          <w:rFonts w:eastAsia="Times New Roman"/>
          <w:color w:val="FF0000"/>
        </w:rPr>
      </w:pPr>
    </w:p>
    <w:p w14:paraId="2F2DD304" w14:textId="05E8A2AE" w:rsidR="00F231C9" w:rsidRPr="00F231C9" w:rsidRDefault="00F231C9" w:rsidP="00F231C9">
      <w:pPr>
        <w:ind w:firstLine="851"/>
        <w:jc w:val="both"/>
        <w:rPr>
          <w:rFonts w:eastAsia="Times New Roman"/>
          <w:color w:val="000000"/>
          <w:sz w:val="28"/>
          <w:szCs w:val="28"/>
        </w:rPr>
      </w:pPr>
      <w:r w:rsidRPr="00F231C9">
        <w:rPr>
          <w:rFonts w:eastAsia="Times New Roman"/>
          <w:color w:val="000000"/>
          <w:sz w:val="28"/>
          <w:szCs w:val="28"/>
        </w:rPr>
        <w:t xml:space="preserve">На реализацию данной программы направлено </w:t>
      </w:r>
      <w:r w:rsidR="00CE0632">
        <w:rPr>
          <w:rFonts w:eastAsia="Times New Roman"/>
          <w:color w:val="000000"/>
          <w:sz w:val="28"/>
          <w:szCs w:val="28"/>
        </w:rPr>
        <w:t>11524,8</w:t>
      </w:r>
      <w:r w:rsidRPr="00F231C9">
        <w:rPr>
          <w:rFonts w:eastAsia="Times New Roman"/>
          <w:color w:val="000000"/>
          <w:sz w:val="28"/>
          <w:szCs w:val="28"/>
        </w:rPr>
        <w:t xml:space="preserve"> тыс. рублей, из них:</w:t>
      </w:r>
    </w:p>
    <w:p w14:paraId="7CD5AB64" w14:textId="0FB84487" w:rsidR="00692BC2" w:rsidRDefault="00692BC2" w:rsidP="00692BC2">
      <w:pPr>
        <w:widowControl w:val="0"/>
        <w:jc w:val="both"/>
        <w:rPr>
          <w:rFonts w:eastAsia="SimSun"/>
          <w:color w:val="000000"/>
          <w:sz w:val="28"/>
          <w:szCs w:val="28"/>
          <w:shd w:val="clear" w:color="auto" w:fill="FFFFFF"/>
          <w:lang w:eastAsia="zh-CN" w:bidi="ar"/>
        </w:rPr>
      </w:pPr>
      <w:r>
        <w:rPr>
          <w:rFonts w:eastAsia="SimSun"/>
          <w:color w:val="000000"/>
          <w:sz w:val="20"/>
          <w:szCs w:val="20"/>
          <w:shd w:val="clear" w:color="auto" w:fill="FFFFFF"/>
          <w:lang w:eastAsia="zh-CN" w:bidi="ar"/>
        </w:rPr>
        <w:t xml:space="preserve">                </w:t>
      </w:r>
      <w:r w:rsidRPr="00692BC2">
        <w:rPr>
          <w:rFonts w:eastAsia="SimSun"/>
          <w:color w:val="000000"/>
          <w:sz w:val="28"/>
          <w:szCs w:val="28"/>
          <w:shd w:val="clear" w:color="auto" w:fill="FFFFFF"/>
          <w:lang w:eastAsia="zh-CN" w:bidi="ar"/>
        </w:rPr>
        <w:t xml:space="preserve">- </w:t>
      </w:r>
      <w:r>
        <w:rPr>
          <w:rFonts w:eastAsia="SimSun"/>
          <w:color w:val="000000"/>
          <w:sz w:val="28"/>
          <w:szCs w:val="28"/>
          <w:shd w:val="clear" w:color="auto" w:fill="FFFFFF"/>
          <w:lang w:eastAsia="zh-CN" w:bidi="ar"/>
        </w:rPr>
        <w:t>о</w:t>
      </w:r>
      <w:r w:rsidRPr="00692BC2">
        <w:rPr>
          <w:rFonts w:eastAsia="SimSun"/>
          <w:color w:val="000000"/>
          <w:sz w:val="28"/>
          <w:szCs w:val="28"/>
          <w:shd w:val="clear" w:color="auto" w:fill="FFFFFF"/>
          <w:lang w:eastAsia="zh-CN" w:bidi="ar"/>
        </w:rPr>
        <w:t>казание информационной и методической помощи субъектам системы профилактики безнадзорности и правонарушений несовершеннолетних для проведения ими мероприятий профилактической направленности (буклеты, плакаты, социальная реклама) – 40,0 тыс. рублей;</w:t>
      </w:r>
    </w:p>
    <w:p w14:paraId="3E1D5770" w14:textId="77777777" w:rsidR="00E85743" w:rsidRPr="00692BC2" w:rsidRDefault="00E85743" w:rsidP="00692BC2">
      <w:pPr>
        <w:widowControl w:val="0"/>
        <w:jc w:val="both"/>
        <w:rPr>
          <w:rFonts w:eastAsia="Times New Roman"/>
          <w:sz w:val="28"/>
          <w:szCs w:val="28"/>
        </w:rPr>
      </w:pPr>
    </w:p>
    <w:p w14:paraId="06E774F3" w14:textId="159B8C58" w:rsidR="00F231C9" w:rsidRDefault="00F231C9" w:rsidP="00F231C9">
      <w:pPr>
        <w:ind w:firstLine="851"/>
        <w:jc w:val="both"/>
        <w:rPr>
          <w:rFonts w:eastAsia="Times New Roman"/>
          <w:sz w:val="28"/>
          <w:szCs w:val="28"/>
        </w:rPr>
      </w:pPr>
      <w:r w:rsidRPr="00F231C9">
        <w:rPr>
          <w:rFonts w:eastAsia="Times New Roman"/>
          <w:sz w:val="28"/>
          <w:szCs w:val="28"/>
        </w:rPr>
        <w:t xml:space="preserve">- на обеспечение безопасности и противопожарные мероприятия – </w:t>
      </w:r>
      <w:r w:rsidR="00692BC2">
        <w:rPr>
          <w:rFonts w:eastAsia="Times New Roman"/>
          <w:sz w:val="28"/>
          <w:szCs w:val="28"/>
        </w:rPr>
        <w:t>11474,8</w:t>
      </w:r>
      <w:r w:rsidRPr="00F231C9">
        <w:rPr>
          <w:rFonts w:eastAsia="Times New Roman"/>
          <w:sz w:val="28"/>
          <w:szCs w:val="28"/>
        </w:rPr>
        <w:t xml:space="preserve"> тыс. рублей, в том числе</w:t>
      </w:r>
      <w:r w:rsidR="00A24EE9">
        <w:rPr>
          <w:rFonts w:eastAsia="Times New Roman"/>
          <w:sz w:val="28"/>
          <w:szCs w:val="28"/>
        </w:rPr>
        <w:t xml:space="preserve"> </w:t>
      </w:r>
      <w:r w:rsidRPr="00F231C9">
        <w:rPr>
          <w:rFonts w:eastAsia="Times New Roman"/>
          <w:sz w:val="28"/>
          <w:szCs w:val="28"/>
        </w:rPr>
        <w:t xml:space="preserve">по учреждениям подведомственным комитету по образованию – </w:t>
      </w:r>
      <w:r w:rsidR="004F46EE">
        <w:rPr>
          <w:rFonts w:eastAsia="Times New Roman"/>
          <w:sz w:val="28"/>
          <w:szCs w:val="28"/>
        </w:rPr>
        <w:t>11075,8</w:t>
      </w:r>
      <w:r w:rsidRPr="00F231C9">
        <w:rPr>
          <w:rFonts w:eastAsia="Times New Roman"/>
          <w:sz w:val="28"/>
          <w:szCs w:val="28"/>
        </w:rPr>
        <w:t xml:space="preserve"> тыс. рублей </w:t>
      </w:r>
      <w:bookmarkStart w:id="20" w:name="_Hlk130204721"/>
      <w:r w:rsidRPr="00F231C9">
        <w:rPr>
          <w:rFonts w:eastAsia="Times New Roman"/>
          <w:sz w:val="28"/>
          <w:szCs w:val="28"/>
        </w:rPr>
        <w:t xml:space="preserve">(областной бюджет – </w:t>
      </w:r>
      <w:r w:rsidR="004F46EE">
        <w:rPr>
          <w:rFonts w:eastAsia="Times New Roman"/>
          <w:sz w:val="28"/>
          <w:szCs w:val="28"/>
        </w:rPr>
        <w:t>5759,2</w:t>
      </w:r>
      <w:r w:rsidRPr="00F231C9">
        <w:rPr>
          <w:rFonts w:eastAsia="Times New Roman"/>
          <w:sz w:val="28"/>
          <w:szCs w:val="28"/>
        </w:rPr>
        <w:t xml:space="preserve"> тыс. рублей, бюджет района – </w:t>
      </w:r>
      <w:r w:rsidR="004F46EE">
        <w:rPr>
          <w:rFonts w:eastAsia="Times New Roman"/>
          <w:sz w:val="28"/>
          <w:szCs w:val="28"/>
        </w:rPr>
        <w:t>5316,6</w:t>
      </w:r>
      <w:r w:rsidRPr="00F231C9">
        <w:rPr>
          <w:rFonts w:eastAsia="Times New Roman"/>
          <w:sz w:val="28"/>
          <w:szCs w:val="28"/>
        </w:rPr>
        <w:t xml:space="preserve"> тыс. рублей)</w:t>
      </w:r>
      <w:bookmarkEnd w:id="20"/>
      <w:r w:rsidRPr="00F231C9">
        <w:rPr>
          <w:rFonts w:eastAsia="Times New Roman"/>
          <w:sz w:val="28"/>
          <w:szCs w:val="28"/>
        </w:rPr>
        <w:t>;</w:t>
      </w:r>
      <w:r w:rsidR="00A24EE9">
        <w:rPr>
          <w:rFonts w:eastAsia="Times New Roman"/>
          <w:sz w:val="28"/>
          <w:szCs w:val="28"/>
        </w:rPr>
        <w:t xml:space="preserve"> </w:t>
      </w:r>
      <w:r w:rsidRPr="00F231C9">
        <w:rPr>
          <w:rFonts w:eastAsia="Times New Roman"/>
          <w:sz w:val="28"/>
          <w:szCs w:val="28"/>
        </w:rPr>
        <w:t xml:space="preserve">комитету культуры, физической культуре и спорту – </w:t>
      </w:r>
      <w:r w:rsidR="004F46EE">
        <w:rPr>
          <w:rFonts w:eastAsia="Times New Roman"/>
          <w:sz w:val="28"/>
          <w:szCs w:val="28"/>
        </w:rPr>
        <w:t>375,0</w:t>
      </w:r>
      <w:r w:rsidRPr="00F231C9">
        <w:rPr>
          <w:rFonts w:eastAsia="Times New Roman"/>
          <w:sz w:val="28"/>
          <w:szCs w:val="28"/>
        </w:rPr>
        <w:t xml:space="preserve"> тыс. рублей </w:t>
      </w:r>
      <w:bookmarkStart w:id="21" w:name="_Hlk130204695"/>
      <w:r w:rsidRPr="00F231C9">
        <w:rPr>
          <w:rFonts w:eastAsia="Times New Roman"/>
          <w:sz w:val="28"/>
          <w:szCs w:val="28"/>
        </w:rPr>
        <w:t>(бюджет района)</w:t>
      </w:r>
      <w:bookmarkEnd w:id="21"/>
      <w:r w:rsidRPr="00F231C9">
        <w:rPr>
          <w:rFonts w:eastAsia="Times New Roman"/>
          <w:sz w:val="28"/>
          <w:szCs w:val="28"/>
        </w:rPr>
        <w:t>;</w:t>
      </w:r>
      <w:r w:rsidR="00A24EE9">
        <w:rPr>
          <w:rFonts w:eastAsia="Times New Roman"/>
          <w:sz w:val="28"/>
          <w:szCs w:val="28"/>
        </w:rPr>
        <w:t xml:space="preserve"> </w:t>
      </w:r>
      <w:r w:rsidRPr="00F231C9">
        <w:rPr>
          <w:rFonts w:eastAsia="Times New Roman"/>
          <w:sz w:val="28"/>
          <w:szCs w:val="28"/>
        </w:rPr>
        <w:t xml:space="preserve">МБУ «Управление по делам ГО и ЧС» - </w:t>
      </w:r>
      <w:r w:rsidR="004F46EE">
        <w:rPr>
          <w:rFonts w:eastAsia="Times New Roman"/>
          <w:sz w:val="28"/>
          <w:szCs w:val="28"/>
        </w:rPr>
        <w:t>24,0</w:t>
      </w:r>
      <w:r w:rsidRPr="00F231C9">
        <w:rPr>
          <w:rFonts w:eastAsia="Times New Roman"/>
          <w:sz w:val="28"/>
          <w:szCs w:val="28"/>
        </w:rPr>
        <w:t xml:space="preserve"> тыс. рублей;</w:t>
      </w:r>
    </w:p>
    <w:p w14:paraId="3102B151" w14:textId="77777777" w:rsidR="004F46EE" w:rsidRPr="00F231C9" w:rsidRDefault="004F46EE" w:rsidP="00F231C9">
      <w:pPr>
        <w:ind w:firstLine="851"/>
        <w:jc w:val="both"/>
        <w:rPr>
          <w:rFonts w:eastAsia="Times New Roman"/>
          <w:sz w:val="28"/>
          <w:szCs w:val="28"/>
        </w:rPr>
      </w:pPr>
    </w:p>
    <w:p w14:paraId="787E3A7B" w14:textId="77777777" w:rsidR="00F231C9" w:rsidRPr="00F231C9" w:rsidRDefault="00F231C9" w:rsidP="00F231C9">
      <w:pPr>
        <w:ind w:firstLine="851"/>
        <w:jc w:val="both"/>
        <w:rPr>
          <w:rFonts w:eastAsia="Times New Roman"/>
          <w:sz w:val="28"/>
          <w:szCs w:val="28"/>
        </w:rPr>
      </w:pPr>
      <w:r w:rsidRPr="00F231C9">
        <w:rPr>
          <w:rFonts w:eastAsia="Times New Roman"/>
          <w:sz w:val="28"/>
          <w:szCs w:val="28"/>
        </w:rPr>
        <w:t xml:space="preserve">- на проведение мероприятий профилактической направленности безнадзорности и правонарушений несовершеннолетних – 10,0 тыс. рублей.  </w:t>
      </w:r>
    </w:p>
    <w:p w14:paraId="1D968755" w14:textId="77777777" w:rsidR="00F231C9" w:rsidRPr="00F231C9" w:rsidRDefault="00F231C9" w:rsidP="00F231C9">
      <w:pPr>
        <w:rPr>
          <w:rFonts w:eastAsia="Times New Roman"/>
          <w:bCs/>
          <w:sz w:val="28"/>
          <w:szCs w:val="28"/>
        </w:rPr>
      </w:pPr>
      <w:r w:rsidRPr="00F231C9">
        <w:rPr>
          <w:rFonts w:eastAsia="Times New Roman"/>
          <w:b/>
          <w:bCs/>
          <w:sz w:val="28"/>
          <w:szCs w:val="28"/>
        </w:rPr>
        <w:t xml:space="preserve">           </w:t>
      </w:r>
    </w:p>
    <w:p w14:paraId="32D28B17" w14:textId="77777777" w:rsidR="00F231C9" w:rsidRPr="00F231C9" w:rsidRDefault="00F231C9" w:rsidP="00F231C9">
      <w:pPr>
        <w:jc w:val="center"/>
        <w:rPr>
          <w:rFonts w:eastAsia="Times New Roman"/>
          <w:b/>
          <w:bCs/>
          <w:color w:val="000000"/>
          <w:sz w:val="28"/>
          <w:szCs w:val="28"/>
        </w:rPr>
      </w:pPr>
      <w:bookmarkStart w:id="22" w:name="_Hlk130205040"/>
      <w:r w:rsidRPr="00F231C9">
        <w:rPr>
          <w:rFonts w:eastAsia="Times New Roman"/>
          <w:b/>
          <w:bCs/>
          <w:color w:val="000000"/>
          <w:sz w:val="28"/>
          <w:szCs w:val="28"/>
        </w:rPr>
        <w:t>МП «Комплексное развитие сельских территорий Старорусского района</w:t>
      </w:r>
    </w:p>
    <w:p w14:paraId="522EC892" w14:textId="1884FD15" w:rsidR="00F231C9" w:rsidRPr="00F231C9" w:rsidRDefault="00F231C9" w:rsidP="00F231C9">
      <w:pPr>
        <w:jc w:val="center"/>
        <w:rPr>
          <w:rFonts w:eastAsia="Times New Roman"/>
          <w:b/>
          <w:bCs/>
          <w:color w:val="000000"/>
          <w:sz w:val="28"/>
          <w:szCs w:val="28"/>
        </w:rPr>
      </w:pPr>
      <w:r w:rsidRPr="00F231C9">
        <w:rPr>
          <w:rFonts w:eastAsia="Times New Roman"/>
          <w:b/>
          <w:bCs/>
          <w:color w:val="000000"/>
          <w:sz w:val="28"/>
          <w:szCs w:val="28"/>
        </w:rPr>
        <w:t>до 202</w:t>
      </w:r>
      <w:r w:rsidR="00CE0632">
        <w:rPr>
          <w:rFonts w:eastAsia="Times New Roman"/>
          <w:b/>
          <w:bCs/>
          <w:color w:val="000000"/>
          <w:sz w:val="28"/>
          <w:szCs w:val="28"/>
        </w:rPr>
        <w:t>9</w:t>
      </w:r>
      <w:r w:rsidRPr="00F231C9">
        <w:rPr>
          <w:rFonts w:eastAsia="Times New Roman"/>
          <w:b/>
          <w:bCs/>
          <w:color w:val="000000"/>
          <w:sz w:val="28"/>
          <w:szCs w:val="28"/>
        </w:rPr>
        <w:t xml:space="preserve"> года»</w:t>
      </w:r>
    </w:p>
    <w:p w14:paraId="67D1735C" w14:textId="77777777" w:rsidR="00F231C9" w:rsidRPr="00F231C9" w:rsidRDefault="00F231C9" w:rsidP="00F231C9">
      <w:pPr>
        <w:rPr>
          <w:rFonts w:eastAsia="Times New Roman"/>
          <w:b/>
          <w:bCs/>
          <w:color w:val="000000"/>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7"/>
        <w:gridCol w:w="1736"/>
        <w:gridCol w:w="1794"/>
        <w:gridCol w:w="1816"/>
        <w:gridCol w:w="2029"/>
      </w:tblGrid>
      <w:tr w:rsidR="00F231C9" w:rsidRPr="00F231C9" w14:paraId="045FED35" w14:textId="77777777" w:rsidTr="00F42ACE">
        <w:tc>
          <w:tcPr>
            <w:tcW w:w="1869" w:type="dxa"/>
            <w:tcBorders>
              <w:top w:val="single" w:sz="4" w:space="0" w:color="auto"/>
              <w:left w:val="single" w:sz="4" w:space="0" w:color="auto"/>
              <w:bottom w:val="single" w:sz="4" w:space="0" w:color="auto"/>
              <w:right w:val="single" w:sz="4" w:space="0" w:color="auto"/>
            </w:tcBorders>
          </w:tcPr>
          <w:p w14:paraId="694386F5"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Уточненный              план</w:t>
            </w:r>
          </w:p>
          <w:p w14:paraId="5E9D4C7A"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(тыс. рублей)</w:t>
            </w:r>
          </w:p>
        </w:tc>
        <w:tc>
          <w:tcPr>
            <w:tcW w:w="1869" w:type="dxa"/>
            <w:tcBorders>
              <w:top w:val="single" w:sz="4" w:space="0" w:color="auto"/>
              <w:left w:val="single" w:sz="4" w:space="0" w:color="auto"/>
              <w:bottom w:val="single" w:sz="4" w:space="0" w:color="auto"/>
              <w:right w:val="single" w:sz="4" w:space="0" w:color="auto"/>
            </w:tcBorders>
          </w:tcPr>
          <w:p w14:paraId="538BDE9A"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Исполнено</w:t>
            </w:r>
          </w:p>
          <w:p w14:paraId="37E7A492"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(тыс. рублей)</w:t>
            </w:r>
          </w:p>
        </w:tc>
        <w:tc>
          <w:tcPr>
            <w:tcW w:w="1869" w:type="dxa"/>
            <w:tcBorders>
              <w:top w:val="single" w:sz="4" w:space="0" w:color="auto"/>
              <w:left w:val="single" w:sz="4" w:space="0" w:color="auto"/>
              <w:bottom w:val="single" w:sz="4" w:space="0" w:color="auto"/>
              <w:right w:val="single" w:sz="4" w:space="0" w:color="auto"/>
            </w:tcBorders>
          </w:tcPr>
          <w:p w14:paraId="4CA13AB9"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 исполнения</w:t>
            </w:r>
          </w:p>
        </w:tc>
        <w:tc>
          <w:tcPr>
            <w:tcW w:w="1869" w:type="dxa"/>
            <w:tcBorders>
              <w:top w:val="single" w:sz="4" w:space="0" w:color="auto"/>
              <w:left w:val="single" w:sz="4" w:space="0" w:color="auto"/>
              <w:bottom w:val="single" w:sz="4" w:space="0" w:color="auto"/>
              <w:right w:val="single" w:sz="4" w:space="0" w:color="auto"/>
            </w:tcBorders>
          </w:tcPr>
          <w:p w14:paraId="6056A232"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Отклонение</w:t>
            </w:r>
          </w:p>
          <w:p w14:paraId="769953F1"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(тыс. рублей)</w:t>
            </w:r>
          </w:p>
        </w:tc>
        <w:tc>
          <w:tcPr>
            <w:tcW w:w="2725" w:type="dxa"/>
            <w:tcBorders>
              <w:top w:val="single" w:sz="4" w:space="0" w:color="auto"/>
              <w:left w:val="single" w:sz="4" w:space="0" w:color="auto"/>
              <w:bottom w:val="single" w:sz="4" w:space="0" w:color="auto"/>
              <w:right w:val="single" w:sz="4" w:space="0" w:color="auto"/>
            </w:tcBorders>
          </w:tcPr>
          <w:p w14:paraId="73364773" w14:textId="77777777" w:rsidR="00F231C9" w:rsidRPr="00F231C9" w:rsidRDefault="00F231C9" w:rsidP="00F231C9">
            <w:pPr>
              <w:jc w:val="center"/>
              <w:rPr>
                <w:rFonts w:eastAsia="Times New Roman"/>
                <w:bCs/>
                <w:color w:val="000000"/>
                <w:sz w:val="28"/>
                <w:szCs w:val="28"/>
              </w:rPr>
            </w:pPr>
            <w:r w:rsidRPr="00F231C9">
              <w:rPr>
                <w:rFonts w:eastAsia="Times New Roman"/>
                <w:b/>
                <w:bCs/>
                <w:color w:val="000000"/>
                <w:sz w:val="28"/>
                <w:szCs w:val="28"/>
              </w:rPr>
              <w:t>Доля % в общих расходах</w:t>
            </w:r>
          </w:p>
        </w:tc>
      </w:tr>
      <w:tr w:rsidR="00F231C9" w:rsidRPr="00F231C9" w14:paraId="2E6914AE" w14:textId="77777777" w:rsidTr="00F42ACE">
        <w:tc>
          <w:tcPr>
            <w:tcW w:w="1869" w:type="dxa"/>
            <w:tcBorders>
              <w:top w:val="single" w:sz="4" w:space="0" w:color="auto"/>
              <w:left w:val="single" w:sz="4" w:space="0" w:color="auto"/>
              <w:bottom w:val="single" w:sz="4" w:space="0" w:color="auto"/>
              <w:right w:val="single" w:sz="4" w:space="0" w:color="auto"/>
            </w:tcBorders>
          </w:tcPr>
          <w:p w14:paraId="6F1BC96A" w14:textId="30CC72D9" w:rsidR="00F231C9" w:rsidRPr="00F231C9" w:rsidRDefault="00CC2DBA" w:rsidP="00F231C9">
            <w:pPr>
              <w:jc w:val="center"/>
              <w:rPr>
                <w:rFonts w:eastAsia="Times New Roman"/>
                <w:b/>
                <w:bCs/>
                <w:color w:val="000000"/>
                <w:sz w:val="28"/>
                <w:szCs w:val="28"/>
              </w:rPr>
            </w:pPr>
            <w:r>
              <w:rPr>
                <w:rFonts w:eastAsia="Times New Roman"/>
                <w:b/>
                <w:bCs/>
                <w:color w:val="000000"/>
                <w:sz w:val="28"/>
                <w:szCs w:val="28"/>
              </w:rPr>
              <w:t>1050,0</w:t>
            </w:r>
          </w:p>
        </w:tc>
        <w:tc>
          <w:tcPr>
            <w:tcW w:w="1869" w:type="dxa"/>
            <w:tcBorders>
              <w:top w:val="single" w:sz="4" w:space="0" w:color="auto"/>
              <w:left w:val="single" w:sz="4" w:space="0" w:color="auto"/>
              <w:bottom w:val="single" w:sz="4" w:space="0" w:color="auto"/>
              <w:right w:val="single" w:sz="4" w:space="0" w:color="auto"/>
            </w:tcBorders>
          </w:tcPr>
          <w:p w14:paraId="180AEC6F" w14:textId="560D3D5A" w:rsidR="00F231C9" w:rsidRPr="00F231C9" w:rsidRDefault="00CE0632" w:rsidP="00F231C9">
            <w:pPr>
              <w:jc w:val="center"/>
              <w:rPr>
                <w:rFonts w:eastAsia="Times New Roman"/>
                <w:b/>
                <w:bCs/>
                <w:color w:val="000000"/>
                <w:sz w:val="28"/>
                <w:szCs w:val="28"/>
              </w:rPr>
            </w:pPr>
            <w:r>
              <w:rPr>
                <w:rFonts w:eastAsia="Times New Roman"/>
                <w:b/>
                <w:bCs/>
                <w:color w:val="000000"/>
                <w:sz w:val="28"/>
                <w:szCs w:val="28"/>
              </w:rPr>
              <w:t>516,9</w:t>
            </w:r>
          </w:p>
        </w:tc>
        <w:tc>
          <w:tcPr>
            <w:tcW w:w="1869" w:type="dxa"/>
            <w:tcBorders>
              <w:top w:val="single" w:sz="4" w:space="0" w:color="auto"/>
              <w:left w:val="single" w:sz="4" w:space="0" w:color="auto"/>
              <w:bottom w:val="single" w:sz="4" w:space="0" w:color="auto"/>
              <w:right w:val="single" w:sz="4" w:space="0" w:color="auto"/>
            </w:tcBorders>
          </w:tcPr>
          <w:p w14:paraId="761D1ACA" w14:textId="5D9EA29D" w:rsidR="00F231C9" w:rsidRPr="00F231C9" w:rsidRDefault="00CE0632" w:rsidP="00F231C9">
            <w:pPr>
              <w:jc w:val="center"/>
              <w:rPr>
                <w:rFonts w:eastAsia="Times New Roman"/>
                <w:b/>
                <w:bCs/>
                <w:color w:val="000000"/>
                <w:sz w:val="28"/>
                <w:szCs w:val="28"/>
              </w:rPr>
            </w:pPr>
            <w:r>
              <w:rPr>
                <w:rFonts w:eastAsia="Times New Roman"/>
                <w:b/>
                <w:bCs/>
                <w:color w:val="000000"/>
                <w:sz w:val="28"/>
                <w:szCs w:val="28"/>
              </w:rPr>
              <w:t>49,2</w:t>
            </w:r>
          </w:p>
        </w:tc>
        <w:tc>
          <w:tcPr>
            <w:tcW w:w="1869" w:type="dxa"/>
            <w:tcBorders>
              <w:top w:val="single" w:sz="4" w:space="0" w:color="auto"/>
              <w:left w:val="single" w:sz="4" w:space="0" w:color="auto"/>
              <w:bottom w:val="single" w:sz="4" w:space="0" w:color="auto"/>
              <w:right w:val="single" w:sz="4" w:space="0" w:color="auto"/>
            </w:tcBorders>
          </w:tcPr>
          <w:p w14:paraId="5599A7A0" w14:textId="1923300A" w:rsidR="00F231C9" w:rsidRPr="00F231C9" w:rsidRDefault="00CE0632" w:rsidP="00F231C9">
            <w:pPr>
              <w:jc w:val="center"/>
              <w:rPr>
                <w:rFonts w:eastAsia="Times New Roman"/>
                <w:b/>
                <w:bCs/>
                <w:color w:val="000000"/>
                <w:sz w:val="28"/>
                <w:szCs w:val="28"/>
              </w:rPr>
            </w:pPr>
            <w:r>
              <w:rPr>
                <w:rFonts w:eastAsia="Times New Roman"/>
                <w:b/>
                <w:bCs/>
                <w:color w:val="000000"/>
                <w:sz w:val="28"/>
                <w:szCs w:val="28"/>
              </w:rPr>
              <w:t>533,1</w:t>
            </w:r>
          </w:p>
        </w:tc>
        <w:tc>
          <w:tcPr>
            <w:tcW w:w="2725" w:type="dxa"/>
            <w:tcBorders>
              <w:top w:val="single" w:sz="4" w:space="0" w:color="auto"/>
              <w:left w:val="single" w:sz="4" w:space="0" w:color="auto"/>
              <w:bottom w:val="single" w:sz="4" w:space="0" w:color="auto"/>
              <w:right w:val="single" w:sz="4" w:space="0" w:color="auto"/>
            </w:tcBorders>
          </w:tcPr>
          <w:p w14:paraId="02C082DD" w14:textId="368A2D6F" w:rsidR="00F231C9" w:rsidRPr="00F231C9" w:rsidRDefault="00F231C9" w:rsidP="00F231C9">
            <w:pPr>
              <w:jc w:val="center"/>
              <w:rPr>
                <w:rFonts w:eastAsia="Times New Roman"/>
                <w:b/>
                <w:bCs/>
                <w:color w:val="000000"/>
                <w:sz w:val="28"/>
                <w:szCs w:val="28"/>
              </w:rPr>
            </w:pPr>
            <w:r w:rsidRPr="00F231C9">
              <w:rPr>
                <w:rFonts w:eastAsia="Times New Roman"/>
                <w:b/>
                <w:bCs/>
                <w:color w:val="000000"/>
                <w:sz w:val="28"/>
                <w:szCs w:val="28"/>
              </w:rPr>
              <w:t>0,</w:t>
            </w:r>
            <w:r w:rsidR="00CE0632">
              <w:rPr>
                <w:rFonts w:eastAsia="Times New Roman"/>
                <w:b/>
                <w:bCs/>
                <w:color w:val="000000"/>
                <w:sz w:val="28"/>
                <w:szCs w:val="28"/>
              </w:rPr>
              <w:t>03</w:t>
            </w:r>
          </w:p>
        </w:tc>
      </w:tr>
    </w:tbl>
    <w:p w14:paraId="104B1A21" w14:textId="77777777" w:rsidR="00F231C9" w:rsidRPr="00F231C9" w:rsidRDefault="00F231C9" w:rsidP="00F231C9">
      <w:pPr>
        <w:rPr>
          <w:rFonts w:eastAsia="Times New Roman"/>
          <w:bCs/>
          <w:color w:val="FF0000"/>
          <w:sz w:val="28"/>
          <w:szCs w:val="28"/>
        </w:rPr>
      </w:pPr>
    </w:p>
    <w:p w14:paraId="4FCE73D5" w14:textId="77777777" w:rsidR="0051606B" w:rsidRPr="00F231C9" w:rsidRDefault="00F231C9" w:rsidP="0051606B">
      <w:pPr>
        <w:ind w:firstLine="851"/>
        <w:jc w:val="both"/>
        <w:rPr>
          <w:rFonts w:eastAsia="Times New Roman"/>
          <w:color w:val="000000"/>
          <w:sz w:val="28"/>
          <w:szCs w:val="28"/>
        </w:rPr>
      </w:pPr>
      <w:r w:rsidRPr="00F231C9">
        <w:rPr>
          <w:rFonts w:eastAsia="Times New Roman"/>
          <w:sz w:val="28"/>
          <w:szCs w:val="28"/>
        </w:rPr>
        <w:t>На реализацию данной программы направлено 51</w:t>
      </w:r>
      <w:r w:rsidR="0051606B">
        <w:rPr>
          <w:rFonts w:eastAsia="Times New Roman"/>
          <w:sz w:val="28"/>
          <w:szCs w:val="28"/>
        </w:rPr>
        <w:t>6</w:t>
      </w:r>
      <w:r w:rsidRPr="00F231C9">
        <w:rPr>
          <w:rFonts w:eastAsia="Times New Roman"/>
          <w:sz w:val="28"/>
          <w:szCs w:val="28"/>
        </w:rPr>
        <w:t>,</w:t>
      </w:r>
      <w:r w:rsidR="0051606B">
        <w:rPr>
          <w:rFonts w:eastAsia="Times New Roman"/>
          <w:sz w:val="28"/>
          <w:szCs w:val="28"/>
        </w:rPr>
        <w:t>9</w:t>
      </w:r>
      <w:r w:rsidRPr="00F231C9">
        <w:rPr>
          <w:rFonts w:eastAsia="Times New Roman"/>
          <w:sz w:val="28"/>
          <w:szCs w:val="28"/>
        </w:rPr>
        <w:t xml:space="preserve"> </w:t>
      </w:r>
      <w:bookmarkStart w:id="23" w:name="_Hlk162385989"/>
      <w:r w:rsidRPr="00F231C9">
        <w:rPr>
          <w:rFonts w:eastAsia="Times New Roman"/>
          <w:sz w:val="28"/>
          <w:szCs w:val="28"/>
        </w:rPr>
        <w:t>тыс. рублей</w:t>
      </w:r>
      <w:bookmarkEnd w:id="23"/>
      <w:bookmarkEnd w:id="22"/>
      <w:r w:rsidR="0051606B" w:rsidRPr="00F231C9">
        <w:rPr>
          <w:rFonts w:eastAsia="Times New Roman"/>
          <w:color w:val="000000"/>
          <w:sz w:val="28"/>
          <w:szCs w:val="28"/>
        </w:rPr>
        <w:t>, из них:</w:t>
      </w:r>
    </w:p>
    <w:p w14:paraId="310F8ED6" w14:textId="016682A2" w:rsidR="00F231C9" w:rsidRPr="00F231C9" w:rsidRDefault="00F231C9" w:rsidP="00F231C9">
      <w:pPr>
        <w:ind w:firstLine="851"/>
        <w:jc w:val="both"/>
        <w:rPr>
          <w:rFonts w:eastAsia="Times New Roman"/>
          <w:sz w:val="28"/>
          <w:szCs w:val="28"/>
        </w:rPr>
      </w:pPr>
      <w:r w:rsidRPr="00F231C9">
        <w:rPr>
          <w:rFonts w:eastAsia="Times New Roman"/>
          <w:sz w:val="28"/>
          <w:szCs w:val="28"/>
        </w:rPr>
        <w:t>- техническое обслуживание газопроводов - 5</w:t>
      </w:r>
      <w:r w:rsidR="0051606B">
        <w:rPr>
          <w:rFonts w:eastAsia="Times New Roman"/>
          <w:sz w:val="28"/>
          <w:szCs w:val="28"/>
        </w:rPr>
        <w:t>16</w:t>
      </w:r>
      <w:r w:rsidRPr="00F231C9">
        <w:rPr>
          <w:rFonts w:eastAsia="Times New Roman"/>
          <w:sz w:val="28"/>
          <w:szCs w:val="28"/>
        </w:rPr>
        <w:t>,</w:t>
      </w:r>
      <w:r w:rsidR="0051606B">
        <w:rPr>
          <w:rFonts w:eastAsia="Times New Roman"/>
          <w:sz w:val="28"/>
          <w:szCs w:val="28"/>
        </w:rPr>
        <w:t>9</w:t>
      </w:r>
      <w:r w:rsidRPr="00F231C9">
        <w:rPr>
          <w:rFonts w:eastAsia="Times New Roman"/>
          <w:sz w:val="28"/>
          <w:szCs w:val="28"/>
        </w:rPr>
        <w:t xml:space="preserve"> тыс. рублей.</w:t>
      </w:r>
    </w:p>
    <w:p w14:paraId="3CE7773E" w14:textId="77777777" w:rsidR="00F231C9" w:rsidRDefault="00F231C9" w:rsidP="00F231C9">
      <w:pPr>
        <w:ind w:firstLine="851"/>
        <w:jc w:val="both"/>
        <w:rPr>
          <w:rFonts w:eastAsia="Times New Roman"/>
          <w:color w:val="FF0000"/>
          <w:sz w:val="28"/>
          <w:szCs w:val="28"/>
        </w:rPr>
      </w:pPr>
    </w:p>
    <w:p w14:paraId="5470F18D" w14:textId="7C067F7B" w:rsidR="00652408" w:rsidRPr="00F231C9" w:rsidRDefault="00652408" w:rsidP="00652408">
      <w:pPr>
        <w:jc w:val="center"/>
        <w:rPr>
          <w:rFonts w:eastAsia="Times New Roman"/>
          <w:b/>
          <w:bCs/>
          <w:color w:val="000000"/>
          <w:sz w:val="28"/>
          <w:szCs w:val="28"/>
        </w:rPr>
      </w:pPr>
      <w:r w:rsidRPr="00F231C9">
        <w:rPr>
          <w:rFonts w:eastAsia="Times New Roman"/>
          <w:b/>
          <w:bCs/>
          <w:color w:val="000000"/>
          <w:sz w:val="28"/>
          <w:szCs w:val="28"/>
        </w:rPr>
        <w:t>МП «</w:t>
      </w:r>
      <w:r>
        <w:rPr>
          <w:rFonts w:eastAsia="Times New Roman"/>
          <w:b/>
          <w:bCs/>
          <w:color w:val="000000"/>
          <w:sz w:val="28"/>
          <w:szCs w:val="28"/>
        </w:rPr>
        <w:t>Поддержка социально ориентированных некоммерческих организаций</w:t>
      </w:r>
      <w:r w:rsidRPr="00F231C9">
        <w:rPr>
          <w:rFonts w:eastAsia="Times New Roman"/>
          <w:b/>
          <w:bCs/>
          <w:color w:val="000000"/>
          <w:sz w:val="28"/>
          <w:szCs w:val="28"/>
        </w:rPr>
        <w:t xml:space="preserve"> Старорусского </w:t>
      </w:r>
      <w:r>
        <w:rPr>
          <w:rFonts w:eastAsia="Times New Roman"/>
          <w:b/>
          <w:bCs/>
          <w:color w:val="000000"/>
          <w:sz w:val="28"/>
          <w:szCs w:val="28"/>
        </w:rPr>
        <w:t xml:space="preserve">муниципального </w:t>
      </w:r>
      <w:r w:rsidRPr="00F231C9">
        <w:rPr>
          <w:rFonts w:eastAsia="Times New Roman"/>
          <w:b/>
          <w:bCs/>
          <w:color w:val="000000"/>
          <w:sz w:val="28"/>
          <w:szCs w:val="28"/>
        </w:rPr>
        <w:t>района</w:t>
      </w:r>
      <w:r>
        <w:rPr>
          <w:rFonts w:eastAsia="Times New Roman"/>
          <w:b/>
          <w:bCs/>
          <w:color w:val="000000"/>
          <w:sz w:val="28"/>
          <w:szCs w:val="28"/>
        </w:rPr>
        <w:t xml:space="preserve"> на 2024-</w:t>
      </w:r>
      <w:r w:rsidRPr="00F231C9">
        <w:rPr>
          <w:rFonts w:eastAsia="Times New Roman"/>
          <w:b/>
          <w:bCs/>
          <w:color w:val="000000"/>
          <w:sz w:val="28"/>
          <w:szCs w:val="28"/>
        </w:rPr>
        <w:t>202</w:t>
      </w:r>
      <w:r>
        <w:rPr>
          <w:rFonts w:eastAsia="Times New Roman"/>
          <w:b/>
          <w:bCs/>
          <w:color w:val="000000"/>
          <w:sz w:val="28"/>
          <w:szCs w:val="28"/>
        </w:rPr>
        <w:t>7</w:t>
      </w:r>
      <w:r w:rsidRPr="00F231C9">
        <w:rPr>
          <w:rFonts w:eastAsia="Times New Roman"/>
          <w:b/>
          <w:bCs/>
          <w:color w:val="000000"/>
          <w:sz w:val="28"/>
          <w:szCs w:val="28"/>
        </w:rPr>
        <w:t xml:space="preserve"> год</w:t>
      </w:r>
      <w:r>
        <w:rPr>
          <w:rFonts w:eastAsia="Times New Roman"/>
          <w:b/>
          <w:bCs/>
          <w:color w:val="000000"/>
          <w:sz w:val="28"/>
          <w:szCs w:val="28"/>
        </w:rPr>
        <w:t>ы</w:t>
      </w:r>
      <w:r w:rsidRPr="00F231C9">
        <w:rPr>
          <w:rFonts w:eastAsia="Times New Roman"/>
          <w:b/>
          <w:bCs/>
          <w:color w:val="000000"/>
          <w:sz w:val="28"/>
          <w:szCs w:val="28"/>
        </w:rPr>
        <w:t>»</w:t>
      </w:r>
    </w:p>
    <w:p w14:paraId="0BEF8D03" w14:textId="77777777" w:rsidR="00652408" w:rsidRPr="00F231C9" w:rsidRDefault="00652408" w:rsidP="00652408">
      <w:pPr>
        <w:rPr>
          <w:rFonts w:eastAsia="Times New Roman"/>
          <w:b/>
          <w:bCs/>
          <w:color w:val="000000"/>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7"/>
        <w:gridCol w:w="1736"/>
        <w:gridCol w:w="1794"/>
        <w:gridCol w:w="1816"/>
        <w:gridCol w:w="2029"/>
      </w:tblGrid>
      <w:tr w:rsidR="00652408" w:rsidRPr="00F231C9" w14:paraId="50AC5492" w14:textId="77777777" w:rsidTr="00F42ACE">
        <w:tc>
          <w:tcPr>
            <w:tcW w:w="1869" w:type="dxa"/>
            <w:tcBorders>
              <w:top w:val="single" w:sz="4" w:space="0" w:color="auto"/>
              <w:left w:val="single" w:sz="4" w:space="0" w:color="auto"/>
              <w:bottom w:val="single" w:sz="4" w:space="0" w:color="auto"/>
              <w:right w:val="single" w:sz="4" w:space="0" w:color="auto"/>
            </w:tcBorders>
          </w:tcPr>
          <w:p w14:paraId="000156F4" w14:textId="77777777" w:rsidR="00652408" w:rsidRPr="00F231C9" w:rsidRDefault="00652408" w:rsidP="00F42ACE">
            <w:pPr>
              <w:jc w:val="center"/>
              <w:rPr>
                <w:rFonts w:eastAsia="Times New Roman"/>
                <w:bCs/>
                <w:color w:val="000000"/>
                <w:sz w:val="28"/>
                <w:szCs w:val="28"/>
              </w:rPr>
            </w:pPr>
            <w:r w:rsidRPr="00F231C9">
              <w:rPr>
                <w:rFonts w:eastAsia="Times New Roman"/>
                <w:b/>
                <w:bCs/>
                <w:color w:val="000000"/>
                <w:sz w:val="28"/>
                <w:szCs w:val="28"/>
              </w:rPr>
              <w:t>Уточненный              план</w:t>
            </w:r>
          </w:p>
          <w:p w14:paraId="4E717E38" w14:textId="77777777" w:rsidR="00652408" w:rsidRPr="00F231C9" w:rsidRDefault="00652408" w:rsidP="00F42ACE">
            <w:pPr>
              <w:jc w:val="center"/>
              <w:rPr>
                <w:rFonts w:eastAsia="Times New Roman"/>
                <w:bCs/>
                <w:color w:val="000000"/>
                <w:sz w:val="28"/>
                <w:szCs w:val="28"/>
              </w:rPr>
            </w:pPr>
            <w:r w:rsidRPr="00F231C9">
              <w:rPr>
                <w:rFonts w:eastAsia="Times New Roman"/>
                <w:b/>
                <w:bCs/>
                <w:color w:val="000000"/>
                <w:sz w:val="28"/>
                <w:szCs w:val="28"/>
              </w:rPr>
              <w:t>(тыс. рублей)</w:t>
            </w:r>
          </w:p>
        </w:tc>
        <w:tc>
          <w:tcPr>
            <w:tcW w:w="1869" w:type="dxa"/>
            <w:tcBorders>
              <w:top w:val="single" w:sz="4" w:space="0" w:color="auto"/>
              <w:left w:val="single" w:sz="4" w:space="0" w:color="auto"/>
              <w:bottom w:val="single" w:sz="4" w:space="0" w:color="auto"/>
              <w:right w:val="single" w:sz="4" w:space="0" w:color="auto"/>
            </w:tcBorders>
          </w:tcPr>
          <w:p w14:paraId="7304114B" w14:textId="77777777" w:rsidR="00652408" w:rsidRPr="00F231C9" w:rsidRDefault="00652408" w:rsidP="00F42ACE">
            <w:pPr>
              <w:jc w:val="center"/>
              <w:rPr>
                <w:rFonts w:eastAsia="Times New Roman"/>
                <w:bCs/>
                <w:color w:val="000000"/>
                <w:sz w:val="28"/>
                <w:szCs w:val="28"/>
              </w:rPr>
            </w:pPr>
            <w:r w:rsidRPr="00F231C9">
              <w:rPr>
                <w:rFonts w:eastAsia="Times New Roman"/>
                <w:b/>
                <w:bCs/>
                <w:color w:val="000000"/>
                <w:sz w:val="28"/>
                <w:szCs w:val="28"/>
              </w:rPr>
              <w:t>Исполнено</w:t>
            </w:r>
          </w:p>
          <w:p w14:paraId="7E1867F9" w14:textId="77777777" w:rsidR="00652408" w:rsidRPr="00F231C9" w:rsidRDefault="00652408" w:rsidP="00F42ACE">
            <w:pPr>
              <w:jc w:val="center"/>
              <w:rPr>
                <w:rFonts w:eastAsia="Times New Roman"/>
                <w:bCs/>
                <w:color w:val="000000"/>
                <w:sz w:val="28"/>
                <w:szCs w:val="28"/>
              </w:rPr>
            </w:pPr>
            <w:r w:rsidRPr="00F231C9">
              <w:rPr>
                <w:rFonts w:eastAsia="Times New Roman"/>
                <w:b/>
                <w:bCs/>
                <w:color w:val="000000"/>
                <w:sz w:val="28"/>
                <w:szCs w:val="28"/>
              </w:rPr>
              <w:t>(тыс. рублей)</w:t>
            </w:r>
          </w:p>
        </w:tc>
        <w:tc>
          <w:tcPr>
            <w:tcW w:w="1869" w:type="dxa"/>
            <w:tcBorders>
              <w:top w:val="single" w:sz="4" w:space="0" w:color="auto"/>
              <w:left w:val="single" w:sz="4" w:space="0" w:color="auto"/>
              <w:bottom w:val="single" w:sz="4" w:space="0" w:color="auto"/>
              <w:right w:val="single" w:sz="4" w:space="0" w:color="auto"/>
            </w:tcBorders>
          </w:tcPr>
          <w:p w14:paraId="0959B3DF" w14:textId="77777777" w:rsidR="00652408" w:rsidRPr="00F231C9" w:rsidRDefault="00652408" w:rsidP="00F42ACE">
            <w:pPr>
              <w:jc w:val="center"/>
              <w:rPr>
                <w:rFonts w:eastAsia="Times New Roman"/>
                <w:bCs/>
                <w:color w:val="000000"/>
                <w:sz w:val="28"/>
                <w:szCs w:val="28"/>
              </w:rPr>
            </w:pPr>
            <w:r w:rsidRPr="00F231C9">
              <w:rPr>
                <w:rFonts w:eastAsia="Times New Roman"/>
                <w:b/>
                <w:bCs/>
                <w:color w:val="000000"/>
                <w:sz w:val="28"/>
                <w:szCs w:val="28"/>
              </w:rPr>
              <w:t>% исполнения</w:t>
            </w:r>
          </w:p>
        </w:tc>
        <w:tc>
          <w:tcPr>
            <w:tcW w:w="1869" w:type="dxa"/>
            <w:tcBorders>
              <w:top w:val="single" w:sz="4" w:space="0" w:color="auto"/>
              <w:left w:val="single" w:sz="4" w:space="0" w:color="auto"/>
              <w:bottom w:val="single" w:sz="4" w:space="0" w:color="auto"/>
              <w:right w:val="single" w:sz="4" w:space="0" w:color="auto"/>
            </w:tcBorders>
          </w:tcPr>
          <w:p w14:paraId="51562197" w14:textId="77777777" w:rsidR="00652408" w:rsidRPr="00F231C9" w:rsidRDefault="00652408" w:rsidP="00F42ACE">
            <w:pPr>
              <w:jc w:val="center"/>
              <w:rPr>
                <w:rFonts w:eastAsia="Times New Roman"/>
                <w:bCs/>
                <w:color w:val="000000"/>
                <w:sz w:val="28"/>
                <w:szCs w:val="28"/>
              </w:rPr>
            </w:pPr>
            <w:r w:rsidRPr="00F231C9">
              <w:rPr>
                <w:rFonts w:eastAsia="Times New Roman"/>
                <w:b/>
                <w:bCs/>
                <w:color w:val="000000"/>
                <w:sz w:val="28"/>
                <w:szCs w:val="28"/>
              </w:rPr>
              <w:t>Отклонение</w:t>
            </w:r>
          </w:p>
          <w:p w14:paraId="705384CE" w14:textId="77777777" w:rsidR="00652408" w:rsidRPr="00F231C9" w:rsidRDefault="00652408" w:rsidP="00F42ACE">
            <w:pPr>
              <w:jc w:val="center"/>
              <w:rPr>
                <w:rFonts w:eastAsia="Times New Roman"/>
                <w:bCs/>
                <w:color w:val="000000"/>
                <w:sz w:val="28"/>
                <w:szCs w:val="28"/>
              </w:rPr>
            </w:pPr>
            <w:r w:rsidRPr="00F231C9">
              <w:rPr>
                <w:rFonts w:eastAsia="Times New Roman"/>
                <w:b/>
                <w:bCs/>
                <w:color w:val="000000"/>
                <w:sz w:val="28"/>
                <w:szCs w:val="28"/>
              </w:rPr>
              <w:t>(тыс. рублей)</w:t>
            </w:r>
          </w:p>
        </w:tc>
        <w:tc>
          <w:tcPr>
            <w:tcW w:w="2725" w:type="dxa"/>
            <w:tcBorders>
              <w:top w:val="single" w:sz="4" w:space="0" w:color="auto"/>
              <w:left w:val="single" w:sz="4" w:space="0" w:color="auto"/>
              <w:bottom w:val="single" w:sz="4" w:space="0" w:color="auto"/>
              <w:right w:val="single" w:sz="4" w:space="0" w:color="auto"/>
            </w:tcBorders>
          </w:tcPr>
          <w:p w14:paraId="4F1AC2B4" w14:textId="77777777" w:rsidR="00652408" w:rsidRPr="00F231C9" w:rsidRDefault="00652408" w:rsidP="00F42ACE">
            <w:pPr>
              <w:jc w:val="center"/>
              <w:rPr>
                <w:rFonts w:eastAsia="Times New Roman"/>
                <w:bCs/>
                <w:color w:val="000000"/>
                <w:sz w:val="28"/>
                <w:szCs w:val="28"/>
              </w:rPr>
            </w:pPr>
            <w:r w:rsidRPr="00F231C9">
              <w:rPr>
                <w:rFonts w:eastAsia="Times New Roman"/>
                <w:b/>
                <w:bCs/>
                <w:color w:val="000000"/>
                <w:sz w:val="28"/>
                <w:szCs w:val="28"/>
              </w:rPr>
              <w:t>Доля % в общих расходах</w:t>
            </w:r>
          </w:p>
        </w:tc>
      </w:tr>
      <w:tr w:rsidR="00652408" w:rsidRPr="00F231C9" w14:paraId="504B6259" w14:textId="77777777" w:rsidTr="00F42ACE">
        <w:tc>
          <w:tcPr>
            <w:tcW w:w="1869" w:type="dxa"/>
            <w:tcBorders>
              <w:top w:val="single" w:sz="4" w:space="0" w:color="auto"/>
              <w:left w:val="single" w:sz="4" w:space="0" w:color="auto"/>
              <w:bottom w:val="single" w:sz="4" w:space="0" w:color="auto"/>
              <w:right w:val="single" w:sz="4" w:space="0" w:color="auto"/>
            </w:tcBorders>
          </w:tcPr>
          <w:p w14:paraId="7E35556E" w14:textId="5BD7EA56" w:rsidR="00652408" w:rsidRPr="00F231C9" w:rsidRDefault="00652408" w:rsidP="00F42ACE">
            <w:pPr>
              <w:jc w:val="center"/>
              <w:rPr>
                <w:rFonts w:eastAsia="Times New Roman"/>
                <w:b/>
                <w:bCs/>
                <w:color w:val="000000"/>
                <w:sz w:val="28"/>
                <w:szCs w:val="28"/>
              </w:rPr>
            </w:pPr>
            <w:r>
              <w:rPr>
                <w:rFonts w:eastAsia="Times New Roman"/>
                <w:b/>
                <w:bCs/>
                <w:color w:val="000000"/>
                <w:sz w:val="28"/>
                <w:szCs w:val="28"/>
              </w:rPr>
              <w:t>989,4</w:t>
            </w:r>
          </w:p>
        </w:tc>
        <w:tc>
          <w:tcPr>
            <w:tcW w:w="1869" w:type="dxa"/>
            <w:tcBorders>
              <w:top w:val="single" w:sz="4" w:space="0" w:color="auto"/>
              <w:left w:val="single" w:sz="4" w:space="0" w:color="auto"/>
              <w:bottom w:val="single" w:sz="4" w:space="0" w:color="auto"/>
              <w:right w:val="single" w:sz="4" w:space="0" w:color="auto"/>
            </w:tcBorders>
          </w:tcPr>
          <w:p w14:paraId="5F1B487B" w14:textId="69837AD0" w:rsidR="00652408" w:rsidRPr="00F231C9" w:rsidRDefault="00652408" w:rsidP="00F42ACE">
            <w:pPr>
              <w:jc w:val="center"/>
              <w:rPr>
                <w:rFonts w:eastAsia="Times New Roman"/>
                <w:b/>
                <w:bCs/>
                <w:color w:val="000000"/>
                <w:sz w:val="28"/>
                <w:szCs w:val="28"/>
              </w:rPr>
            </w:pPr>
            <w:r>
              <w:rPr>
                <w:rFonts w:eastAsia="Times New Roman"/>
                <w:b/>
                <w:bCs/>
                <w:color w:val="000000"/>
                <w:sz w:val="28"/>
                <w:szCs w:val="28"/>
              </w:rPr>
              <w:t>989,4</w:t>
            </w:r>
          </w:p>
        </w:tc>
        <w:tc>
          <w:tcPr>
            <w:tcW w:w="1869" w:type="dxa"/>
            <w:tcBorders>
              <w:top w:val="single" w:sz="4" w:space="0" w:color="auto"/>
              <w:left w:val="single" w:sz="4" w:space="0" w:color="auto"/>
              <w:bottom w:val="single" w:sz="4" w:space="0" w:color="auto"/>
              <w:right w:val="single" w:sz="4" w:space="0" w:color="auto"/>
            </w:tcBorders>
          </w:tcPr>
          <w:p w14:paraId="34B889B3" w14:textId="5A373797" w:rsidR="00652408" w:rsidRPr="00F231C9" w:rsidRDefault="00652408" w:rsidP="00F42ACE">
            <w:pPr>
              <w:jc w:val="center"/>
              <w:rPr>
                <w:rFonts w:eastAsia="Times New Roman"/>
                <w:b/>
                <w:bCs/>
                <w:color w:val="000000"/>
                <w:sz w:val="28"/>
                <w:szCs w:val="28"/>
              </w:rPr>
            </w:pPr>
            <w:r>
              <w:rPr>
                <w:rFonts w:eastAsia="Times New Roman"/>
                <w:b/>
                <w:bCs/>
                <w:color w:val="000000"/>
                <w:sz w:val="28"/>
                <w:szCs w:val="28"/>
              </w:rPr>
              <w:t>100</w:t>
            </w:r>
          </w:p>
        </w:tc>
        <w:tc>
          <w:tcPr>
            <w:tcW w:w="1869" w:type="dxa"/>
            <w:tcBorders>
              <w:top w:val="single" w:sz="4" w:space="0" w:color="auto"/>
              <w:left w:val="single" w:sz="4" w:space="0" w:color="auto"/>
              <w:bottom w:val="single" w:sz="4" w:space="0" w:color="auto"/>
              <w:right w:val="single" w:sz="4" w:space="0" w:color="auto"/>
            </w:tcBorders>
          </w:tcPr>
          <w:p w14:paraId="26876AE6" w14:textId="148116E5" w:rsidR="00652408" w:rsidRPr="00F231C9" w:rsidRDefault="00652408" w:rsidP="00F42ACE">
            <w:pPr>
              <w:jc w:val="center"/>
              <w:rPr>
                <w:rFonts w:eastAsia="Times New Roman"/>
                <w:b/>
                <w:bCs/>
                <w:color w:val="000000"/>
                <w:sz w:val="28"/>
                <w:szCs w:val="28"/>
              </w:rPr>
            </w:pPr>
            <w:r>
              <w:rPr>
                <w:rFonts w:eastAsia="Times New Roman"/>
                <w:b/>
                <w:bCs/>
                <w:color w:val="000000"/>
                <w:sz w:val="28"/>
                <w:szCs w:val="28"/>
              </w:rPr>
              <w:t>0</w:t>
            </w:r>
          </w:p>
        </w:tc>
        <w:tc>
          <w:tcPr>
            <w:tcW w:w="2725" w:type="dxa"/>
            <w:tcBorders>
              <w:top w:val="single" w:sz="4" w:space="0" w:color="auto"/>
              <w:left w:val="single" w:sz="4" w:space="0" w:color="auto"/>
              <w:bottom w:val="single" w:sz="4" w:space="0" w:color="auto"/>
              <w:right w:val="single" w:sz="4" w:space="0" w:color="auto"/>
            </w:tcBorders>
          </w:tcPr>
          <w:p w14:paraId="341CCF59" w14:textId="49F4A30E" w:rsidR="00652408" w:rsidRPr="00F231C9" w:rsidRDefault="00652408" w:rsidP="00F42ACE">
            <w:pPr>
              <w:jc w:val="center"/>
              <w:rPr>
                <w:rFonts w:eastAsia="Times New Roman"/>
                <w:b/>
                <w:bCs/>
                <w:color w:val="000000"/>
                <w:sz w:val="28"/>
                <w:szCs w:val="28"/>
              </w:rPr>
            </w:pPr>
            <w:r w:rsidRPr="00F231C9">
              <w:rPr>
                <w:rFonts w:eastAsia="Times New Roman"/>
                <w:b/>
                <w:bCs/>
                <w:color w:val="000000"/>
                <w:sz w:val="28"/>
                <w:szCs w:val="28"/>
              </w:rPr>
              <w:t>0,</w:t>
            </w:r>
            <w:r>
              <w:rPr>
                <w:rFonts w:eastAsia="Times New Roman"/>
                <w:b/>
                <w:bCs/>
                <w:color w:val="000000"/>
                <w:sz w:val="28"/>
                <w:szCs w:val="28"/>
              </w:rPr>
              <w:t>06</w:t>
            </w:r>
          </w:p>
        </w:tc>
      </w:tr>
    </w:tbl>
    <w:p w14:paraId="7708C213" w14:textId="77777777" w:rsidR="00652408" w:rsidRPr="00F231C9" w:rsidRDefault="00652408" w:rsidP="00652408">
      <w:pPr>
        <w:rPr>
          <w:rFonts w:eastAsia="Times New Roman"/>
          <w:bCs/>
          <w:color w:val="FF0000"/>
          <w:sz w:val="28"/>
          <w:szCs w:val="28"/>
        </w:rPr>
      </w:pPr>
    </w:p>
    <w:p w14:paraId="0DE86AF8" w14:textId="77777777" w:rsidR="0008393F" w:rsidRDefault="00652408" w:rsidP="00652408">
      <w:pPr>
        <w:ind w:firstLine="851"/>
        <w:jc w:val="both"/>
        <w:rPr>
          <w:rFonts w:eastAsia="Times New Roman"/>
          <w:color w:val="000000"/>
          <w:sz w:val="28"/>
          <w:szCs w:val="28"/>
        </w:rPr>
      </w:pPr>
      <w:r w:rsidRPr="00F231C9">
        <w:rPr>
          <w:rFonts w:eastAsia="Times New Roman"/>
          <w:sz w:val="28"/>
          <w:szCs w:val="28"/>
        </w:rPr>
        <w:lastRenderedPageBreak/>
        <w:t xml:space="preserve">На реализацию данной программы направлено </w:t>
      </w:r>
      <w:r>
        <w:rPr>
          <w:rFonts w:eastAsia="Times New Roman"/>
          <w:sz w:val="28"/>
          <w:szCs w:val="28"/>
        </w:rPr>
        <w:t>989,0</w:t>
      </w:r>
      <w:r w:rsidRPr="00F231C9">
        <w:rPr>
          <w:rFonts w:eastAsia="Times New Roman"/>
          <w:sz w:val="28"/>
          <w:szCs w:val="28"/>
        </w:rPr>
        <w:t xml:space="preserve"> тыс. рублей</w:t>
      </w:r>
      <w:r w:rsidRPr="00F231C9">
        <w:rPr>
          <w:rFonts w:eastAsia="Times New Roman"/>
          <w:color w:val="000000"/>
          <w:sz w:val="28"/>
          <w:szCs w:val="28"/>
        </w:rPr>
        <w:t>, из них:</w:t>
      </w:r>
    </w:p>
    <w:p w14:paraId="761D1960" w14:textId="25FD9FCE" w:rsidR="00652408" w:rsidRPr="00F231C9" w:rsidRDefault="00652408" w:rsidP="00652408">
      <w:pPr>
        <w:ind w:firstLine="851"/>
        <w:jc w:val="both"/>
        <w:rPr>
          <w:rFonts w:eastAsia="Times New Roman"/>
          <w:sz w:val="28"/>
          <w:szCs w:val="28"/>
        </w:rPr>
      </w:pPr>
      <w:r w:rsidRPr="00F231C9">
        <w:rPr>
          <w:rFonts w:eastAsia="Times New Roman"/>
          <w:sz w:val="28"/>
          <w:szCs w:val="28"/>
        </w:rPr>
        <w:t xml:space="preserve">- </w:t>
      </w:r>
      <w:r w:rsidR="00E925C6">
        <w:rPr>
          <w:rFonts w:eastAsia="Times New Roman"/>
          <w:sz w:val="28"/>
          <w:szCs w:val="28"/>
        </w:rPr>
        <w:t xml:space="preserve">субсидии </w:t>
      </w:r>
      <w:r w:rsidR="00E925C6" w:rsidRPr="00E925C6">
        <w:rPr>
          <w:rFonts w:eastAsia="Times New Roman"/>
          <w:color w:val="000000"/>
          <w:sz w:val="28"/>
          <w:szCs w:val="28"/>
        </w:rPr>
        <w:t>социально ориентированных некоммерческих организаций</w:t>
      </w:r>
      <w:r w:rsidRPr="00F231C9">
        <w:rPr>
          <w:rFonts w:eastAsia="Times New Roman"/>
          <w:sz w:val="28"/>
          <w:szCs w:val="28"/>
        </w:rPr>
        <w:t xml:space="preserve"> </w:t>
      </w:r>
      <w:r w:rsidR="00E925C6">
        <w:rPr>
          <w:rFonts w:eastAsia="Times New Roman"/>
          <w:sz w:val="28"/>
          <w:szCs w:val="28"/>
        </w:rPr>
        <w:t>–</w:t>
      </w:r>
      <w:r w:rsidRPr="00F231C9">
        <w:rPr>
          <w:rFonts w:eastAsia="Times New Roman"/>
          <w:sz w:val="28"/>
          <w:szCs w:val="28"/>
        </w:rPr>
        <w:t xml:space="preserve"> </w:t>
      </w:r>
      <w:r w:rsidR="00E925C6">
        <w:rPr>
          <w:rFonts w:eastAsia="Times New Roman"/>
          <w:sz w:val="28"/>
          <w:szCs w:val="28"/>
        </w:rPr>
        <w:t>989,4</w:t>
      </w:r>
      <w:r w:rsidRPr="00F231C9">
        <w:rPr>
          <w:rFonts w:eastAsia="Times New Roman"/>
          <w:sz w:val="28"/>
          <w:szCs w:val="28"/>
        </w:rPr>
        <w:t xml:space="preserve"> тыс. рублей</w:t>
      </w:r>
      <w:r w:rsidR="00E925C6">
        <w:rPr>
          <w:rFonts w:eastAsia="Times New Roman"/>
          <w:sz w:val="28"/>
          <w:szCs w:val="28"/>
        </w:rPr>
        <w:t>,</w:t>
      </w:r>
      <w:r w:rsidR="00E925C6" w:rsidRPr="00E925C6">
        <w:rPr>
          <w:rFonts w:eastAsia="Times New Roman"/>
          <w:color w:val="000000"/>
          <w:sz w:val="28"/>
          <w:szCs w:val="28"/>
        </w:rPr>
        <w:t xml:space="preserve"> </w:t>
      </w:r>
      <w:r w:rsidR="00E925C6" w:rsidRPr="00F231C9">
        <w:rPr>
          <w:rFonts w:eastAsia="Times New Roman"/>
          <w:color w:val="000000"/>
          <w:sz w:val="28"/>
          <w:szCs w:val="28"/>
        </w:rPr>
        <w:t xml:space="preserve">(областной бюджет – </w:t>
      </w:r>
      <w:r w:rsidR="00E925C6">
        <w:rPr>
          <w:rFonts w:eastAsia="Times New Roman"/>
          <w:color w:val="000000"/>
          <w:sz w:val="28"/>
          <w:szCs w:val="28"/>
        </w:rPr>
        <w:t xml:space="preserve">489,4 </w:t>
      </w:r>
      <w:r w:rsidR="00E925C6" w:rsidRPr="00F231C9">
        <w:rPr>
          <w:rFonts w:eastAsia="Times New Roman"/>
          <w:color w:val="000000"/>
          <w:sz w:val="28"/>
          <w:szCs w:val="28"/>
        </w:rPr>
        <w:t xml:space="preserve">тыс. рублей, бюджет района – </w:t>
      </w:r>
      <w:r w:rsidR="00E925C6">
        <w:rPr>
          <w:rFonts w:eastAsia="Times New Roman"/>
          <w:color w:val="000000"/>
          <w:sz w:val="28"/>
          <w:szCs w:val="28"/>
        </w:rPr>
        <w:t>500,0</w:t>
      </w:r>
      <w:r w:rsidR="00E925C6" w:rsidRPr="00F231C9">
        <w:rPr>
          <w:rFonts w:eastAsia="Times New Roman"/>
          <w:color w:val="000000"/>
          <w:sz w:val="28"/>
          <w:szCs w:val="28"/>
        </w:rPr>
        <w:t xml:space="preserve"> тыс. рублей)</w:t>
      </w:r>
      <w:r w:rsidRPr="00F231C9">
        <w:rPr>
          <w:rFonts w:eastAsia="Times New Roman"/>
          <w:sz w:val="28"/>
          <w:szCs w:val="28"/>
        </w:rPr>
        <w:t>.</w:t>
      </w:r>
    </w:p>
    <w:p w14:paraId="5563784D" w14:textId="77777777" w:rsidR="00652408" w:rsidRDefault="00652408" w:rsidP="00652408">
      <w:pPr>
        <w:ind w:firstLine="851"/>
        <w:jc w:val="both"/>
        <w:rPr>
          <w:rFonts w:eastAsia="Times New Roman"/>
          <w:color w:val="FF0000"/>
          <w:sz w:val="28"/>
          <w:szCs w:val="28"/>
        </w:rPr>
      </w:pPr>
    </w:p>
    <w:p w14:paraId="5217CDBC" w14:textId="0F983E8D" w:rsidR="0008393F" w:rsidRPr="00F231C9" w:rsidRDefault="0008393F" w:rsidP="0008393F">
      <w:pPr>
        <w:jc w:val="center"/>
        <w:rPr>
          <w:rFonts w:eastAsia="Times New Roman"/>
          <w:b/>
          <w:bCs/>
          <w:color w:val="000000"/>
          <w:sz w:val="28"/>
          <w:szCs w:val="28"/>
        </w:rPr>
      </w:pPr>
      <w:r w:rsidRPr="00F231C9">
        <w:rPr>
          <w:rFonts w:eastAsia="Times New Roman"/>
          <w:b/>
          <w:bCs/>
          <w:color w:val="000000"/>
          <w:sz w:val="28"/>
          <w:szCs w:val="28"/>
        </w:rPr>
        <w:t>МП «</w:t>
      </w:r>
      <w:r>
        <w:rPr>
          <w:rFonts w:eastAsia="Times New Roman"/>
          <w:b/>
          <w:bCs/>
          <w:color w:val="000000"/>
          <w:sz w:val="28"/>
          <w:szCs w:val="28"/>
        </w:rPr>
        <w:t>Развитие молодежной политики в</w:t>
      </w:r>
      <w:r w:rsidRPr="00F231C9">
        <w:rPr>
          <w:rFonts w:eastAsia="Times New Roman"/>
          <w:b/>
          <w:bCs/>
          <w:color w:val="000000"/>
          <w:sz w:val="28"/>
          <w:szCs w:val="28"/>
        </w:rPr>
        <w:t xml:space="preserve"> Старорусско</w:t>
      </w:r>
      <w:r>
        <w:rPr>
          <w:rFonts w:eastAsia="Times New Roman"/>
          <w:b/>
          <w:bCs/>
          <w:color w:val="000000"/>
          <w:sz w:val="28"/>
          <w:szCs w:val="28"/>
        </w:rPr>
        <w:t>м</w:t>
      </w:r>
      <w:r w:rsidRPr="00F231C9">
        <w:rPr>
          <w:rFonts w:eastAsia="Times New Roman"/>
          <w:b/>
          <w:bCs/>
          <w:color w:val="000000"/>
          <w:sz w:val="28"/>
          <w:szCs w:val="28"/>
        </w:rPr>
        <w:t xml:space="preserve"> </w:t>
      </w:r>
      <w:r>
        <w:rPr>
          <w:rFonts w:eastAsia="Times New Roman"/>
          <w:b/>
          <w:bCs/>
          <w:color w:val="000000"/>
          <w:sz w:val="28"/>
          <w:szCs w:val="28"/>
        </w:rPr>
        <w:t xml:space="preserve">муниципальном </w:t>
      </w:r>
      <w:r w:rsidRPr="00F231C9">
        <w:rPr>
          <w:rFonts w:eastAsia="Times New Roman"/>
          <w:b/>
          <w:bCs/>
          <w:color w:val="000000"/>
          <w:sz w:val="28"/>
          <w:szCs w:val="28"/>
        </w:rPr>
        <w:t>район</w:t>
      </w:r>
      <w:r>
        <w:rPr>
          <w:rFonts w:eastAsia="Times New Roman"/>
          <w:b/>
          <w:bCs/>
          <w:color w:val="000000"/>
          <w:sz w:val="28"/>
          <w:szCs w:val="28"/>
        </w:rPr>
        <w:t>е на 2024-</w:t>
      </w:r>
      <w:r w:rsidRPr="00F231C9">
        <w:rPr>
          <w:rFonts w:eastAsia="Times New Roman"/>
          <w:b/>
          <w:bCs/>
          <w:color w:val="000000"/>
          <w:sz w:val="28"/>
          <w:szCs w:val="28"/>
        </w:rPr>
        <w:t>202</w:t>
      </w:r>
      <w:r>
        <w:rPr>
          <w:rFonts w:eastAsia="Times New Roman"/>
          <w:b/>
          <w:bCs/>
          <w:color w:val="000000"/>
          <w:sz w:val="28"/>
          <w:szCs w:val="28"/>
        </w:rPr>
        <w:t>7</w:t>
      </w:r>
      <w:r w:rsidRPr="00F231C9">
        <w:rPr>
          <w:rFonts w:eastAsia="Times New Roman"/>
          <w:b/>
          <w:bCs/>
          <w:color w:val="000000"/>
          <w:sz w:val="28"/>
          <w:szCs w:val="28"/>
        </w:rPr>
        <w:t xml:space="preserve"> год</w:t>
      </w:r>
      <w:r>
        <w:rPr>
          <w:rFonts w:eastAsia="Times New Roman"/>
          <w:b/>
          <w:bCs/>
          <w:color w:val="000000"/>
          <w:sz w:val="28"/>
          <w:szCs w:val="28"/>
        </w:rPr>
        <w:t>ы</w:t>
      </w:r>
      <w:r w:rsidRPr="00F231C9">
        <w:rPr>
          <w:rFonts w:eastAsia="Times New Roman"/>
          <w:b/>
          <w:bCs/>
          <w:color w:val="000000"/>
          <w:sz w:val="28"/>
          <w:szCs w:val="28"/>
        </w:rPr>
        <w:t>»</w:t>
      </w:r>
    </w:p>
    <w:p w14:paraId="763C9131" w14:textId="77777777" w:rsidR="0008393F" w:rsidRPr="00F231C9" w:rsidRDefault="0008393F" w:rsidP="0008393F">
      <w:pPr>
        <w:rPr>
          <w:rFonts w:eastAsia="Times New Roman"/>
          <w:b/>
          <w:bCs/>
          <w:color w:val="000000"/>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7"/>
        <w:gridCol w:w="1736"/>
        <w:gridCol w:w="1794"/>
        <w:gridCol w:w="1816"/>
        <w:gridCol w:w="2029"/>
      </w:tblGrid>
      <w:tr w:rsidR="0008393F" w:rsidRPr="00F231C9" w14:paraId="048233A3" w14:textId="77777777" w:rsidTr="00F42ACE">
        <w:tc>
          <w:tcPr>
            <w:tcW w:w="1869" w:type="dxa"/>
            <w:tcBorders>
              <w:top w:val="single" w:sz="4" w:space="0" w:color="auto"/>
              <w:left w:val="single" w:sz="4" w:space="0" w:color="auto"/>
              <w:bottom w:val="single" w:sz="4" w:space="0" w:color="auto"/>
              <w:right w:val="single" w:sz="4" w:space="0" w:color="auto"/>
            </w:tcBorders>
          </w:tcPr>
          <w:p w14:paraId="0C9AF439" w14:textId="77777777" w:rsidR="0008393F" w:rsidRPr="00F231C9" w:rsidRDefault="0008393F" w:rsidP="00F42ACE">
            <w:pPr>
              <w:jc w:val="center"/>
              <w:rPr>
                <w:rFonts w:eastAsia="Times New Roman"/>
                <w:bCs/>
                <w:color w:val="000000"/>
                <w:sz w:val="28"/>
                <w:szCs w:val="28"/>
              </w:rPr>
            </w:pPr>
            <w:r w:rsidRPr="00F231C9">
              <w:rPr>
                <w:rFonts w:eastAsia="Times New Roman"/>
                <w:b/>
                <w:bCs/>
                <w:color w:val="000000"/>
                <w:sz w:val="28"/>
                <w:szCs w:val="28"/>
              </w:rPr>
              <w:t>Уточненный              план</w:t>
            </w:r>
          </w:p>
          <w:p w14:paraId="2F97E615" w14:textId="77777777" w:rsidR="0008393F" w:rsidRPr="00F231C9" w:rsidRDefault="0008393F" w:rsidP="00F42ACE">
            <w:pPr>
              <w:jc w:val="center"/>
              <w:rPr>
                <w:rFonts w:eastAsia="Times New Roman"/>
                <w:bCs/>
                <w:color w:val="000000"/>
                <w:sz w:val="28"/>
                <w:szCs w:val="28"/>
              </w:rPr>
            </w:pPr>
            <w:r w:rsidRPr="00F231C9">
              <w:rPr>
                <w:rFonts w:eastAsia="Times New Roman"/>
                <w:b/>
                <w:bCs/>
                <w:color w:val="000000"/>
                <w:sz w:val="28"/>
                <w:szCs w:val="28"/>
              </w:rPr>
              <w:t>(тыс. рублей)</w:t>
            </w:r>
          </w:p>
        </w:tc>
        <w:tc>
          <w:tcPr>
            <w:tcW w:w="1869" w:type="dxa"/>
            <w:tcBorders>
              <w:top w:val="single" w:sz="4" w:space="0" w:color="auto"/>
              <w:left w:val="single" w:sz="4" w:space="0" w:color="auto"/>
              <w:bottom w:val="single" w:sz="4" w:space="0" w:color="auto"/>
              <w:right w:val="single" w:sz="4" w:space="0" w:color="auto"/>
            </w:tcBorders>
          </w:tcPr>
          <w:p w14:paraId="71627005" w14:textId="77777777" w:rsidR="0008393F" w:rsidRPr="00F231C9" w:rsidRDefault="0008393F" w:rsidP="00F42ACE">
            <w:pPr>
              <w:jc w:val="center"/>
              <w:rPr>
                <w:rFonts w:eastAsia="Times New Roman"/>
                <w:bCs/>
                <w:color w:val="000000"/>
                <w:sz w:val="28"/>
                <w:szCs w:val="28"/>
              </w:rPr>
            </w:pPr>
            <w:r w:rsidRPr="00F231C9">
              <w:rPr>
                <w:rFonts w:eastAsia="Times New Roman"/>
                <w:b/>
                <w:bCs/>
                <w:color w:val="000000"/>
                <w:sz w:val="28"/>
                <w:szCs w:val="28"/>
              </w:rPr>
              <w:t>Исполнено</w:t>
            </w:r>
          </w:p>
          <w:p w14:paraId="68705917" w14:textId="77777777" w:rsidR="0008393F" w:rsidRPr="00F231C9" w:rsidRDefault="0008393F" w:rsidP="00F42ACE">
            <w:pPr>
              <w:jc w:val="center"/>
              <w:rPr>
                <w:rFonts w:eastAsia="Times New Roman"/>
                <w:bCs/>
                <w:color w:val="000000"/>
                <w:sz w:val="28"/>
                <w:szCs w:val="28"/>
              </w:rPr>
            </w:pPr>
            <w:r w:rsidRPr="00F231C9">
              <w:rPr>
                <w:rFonts w:eastAsia="Times New Roman"/>
                <w:b/>
                <w:bCs/>
                <w:color w:val="000000"/>
                <w:sz w:val="28"/>
                <w:szCs w:val="28"/>
              </w:rPr>
              <w:t>(тыс. рублей)</w:t>
            </w:r>
          </w:p>
        </w:tc>
        <w:tc>
          <w:tcPr>
            <w:tcW w:w="1869" w:type="dxa"/>
            <w:tcBorders>
              <w:top w:val="single" w:sz="4" w:space="0" w:color="auto"/>
              <w:left w:val="single" w:sz="4" w:space="0" w:color="auto"/>
              <w:bottom w:val="single" w:sz="4" w:space="0" w:color="auto"/>
              <w:right w:val="single" w:sz="4" w:space="0" w:color="auto"/>
            </w:tcBorders>
          </w:tcPr>
          <w:p w14:paraId="3916A923" w14:textId="77777777" w:rsidR="0008393F" w:rsidRPr="00F231C9" w:rsidRDefault="0008393F" w:rsidP="00F42ACE">
            <w:pPr>
              <w:jc w:val="center"/>
              <w:rPr>
                <w:rFonts w:eastAsia="Times New Roman"/>
                <w:bCs/>
                <w:color w:val="000000"/>
                <w:sz w:val="28"/>
                <w:szCs w:val="28"/>
              </w:rPr>
            </w:pPr>
            <w:r w:rsidRPr="00F231C9">
              <w:rPr>
                <w:rFonts w:eastAsia="Times New Roman"/>
                <w:b/>
                <w:bCs/>
                <w:color w:val="000000"/>
                <w:sz w:val="28"/>
                <w:szCs w:val="28"/>
              </w:rPr>
              <w:t>% исполнения</w:t>
            </w:r>
          </w:p>
        </w:tc>
        <w:tc>
          <w:tcPr>
            <w:tcW w:w="1869" w:type="dxa"/>
            <w:tcBorders>
              <w:top w:val="single" w:sz="4" w:space="0" w:color="auto"/>
              <w:left w:val="single" w:sz="4" w:space="0" w:color="auto"/>
              <w:bottom w:val="single" w:sz="4" w:space="0" w:color="auto"/>
              <w:right w:val="single" w:sz="4" w:space="0" w:color="auto"/>
            </w:tcBorders>
          </w:tcPr>
          <w:p w14:paraId="35637F21" w14:textId="77777777" w:rsidR="0008393F" w:rsidRPr="00F231C9" w:rsidRDefault="0008393F" w:rsidP="00F42ACE">
            <w:pPr>
              <w:jc w:val="center"/>
              <w:rPr>
                <w:rFonts w:eastAsia="Times New Roman"/>
                <w:bCs/>
                <w:color w:val="000000"/>
                <w:sz w:val="28"/>
                <w:szCs w:val="28"/>
              </w:rPr>
            </w:pPr>
            <w:r w:rsidRPr="00F231C9">
              <w:rPr>
                <w:rFonts w:eastAsia="Times New Roman"/>
                <w:b/>
                <w:bCs/>
                <w:color w:val="000000"/>
                <w:sz w:val="28"/>
                <w:szCs w:val="28"/>
              </w:rPr>
              <w:t>Отклонение</w:t>
            </w:r>
          </w:p>
          <w:p w14:paraId="4510DF8B" w14:textId="77777777" w:rsidR="0008393F" w:rsidRPr="00F231C9" w:rsidRDefault="0008393F" w:rsidP="00F42ACE">
            <w:pPr>
              <w:jc w:val="center"/>
              <w:rPr>
                <w:rFonts w:eastAsia="Times New Roman"/>
                <w:bCs/>
                <w:color w:val="000000"/>
                <w:sz w:val="28"/>
                <w:szCs w:val="28"/>
              </w:rPr>
            </w:pPr>
            <w:r w:rsidRPr="00F231C9">
              <w:rPr>
                <w:rFonts w:eastAsia="Times New Roman"/>
                <w:b/>
                <w:bCs/>
                <w:color w:val="000000"/>
                <w:sz w:val="28"/>
                <w:szCs w:val="28"/>
              </w:rPr>
              <w:t>(тыс. рублей)</w:t>
            </w:r>
          </w:p>
        </w:tc>
        <w:tc>
          <w:tcPr>
            <w:tcW w:w="2725" w:type="dxa"/>
            <w:tcBorders>
              <w:top w:val="single" w:sz="4" w:space="0" w:color="auto"/>
              <w:left w:val="single" w:sz="4" w:space="0" w:color="auto"/>
              <w:bottom w:val="single" w:sz="4" w:space="0" w:color="auto"/>
              <w:right w:val="single" w:sz="4" w:space="0" w:color="auto"/>
            </w:tcBorders>
          </w:tcPr>
          <w:p w14:paraId="335CA712" w14:textId="77777777" w:rsidR="0008393F" w:rsidRPr="00F231C9" w:rsidRDefault="0008393F" w:rsidP="00F42ACE">
            <w:pPr>
              <w:jc w:val="center"/>
              <w:rPr>
                <w:rFonts w:eastAsia="Times New Roman"/>
                <w:bCs/>
                <w:color w:val="000000"/>
                <w:sz w:val="28"/>
                <w:szCs w:val="28"/>
              </w:rPr>
            </w:pPr>
            <w:r w:rsidRPr="00F231C9">
              <w:rPr>
                <w:rFonts w:eastAsia="Times New Roman"/>
                <w:b/>
                <w:bCs/>
                <w:color w:val="000000"/>
                <w:sz w:val="28"/>
                <w:szCs w:val="28"/>
              </w:rPr>
              <w:t>Доля % в общих расходах</w:t>
            </w:r>
          </w:p>
        </w:tc>
      </w:tr>
      <w:tr w:rsidR="0008393F" w:rsidRPr="00F231C9" w14:paraId="70E0B8FE" w14:textId="77777777" w:rsidTr="00F42ACE">
        <w:tc>
          <w:tcPr>
            <w:tcW w:w="1869" w:type="dxa"/>
            <w:tcBorders>
              <w:top w:val="single" w:sz="4" w:space="0" w:color="auto"/>
              <w:left w:val="single" w:sz="4" w:space="0" w:color="auto"/>
              <w:bottom w:val="single" w:sz="4" w:space="0" w:color="auto"/>
              <w:right w:val="single" w:sz="4" w:space="0" w:color="auto"/>
            </w:tcBorders>
          </w:tcPr>
          <w:p w14:paraId="12039C61" w14:textId="690440D0" w:rsidR="0008393F" w:rsidRPr="00F231C9" w:rsidRDefault="00F8398C" w:rsidP="00F42ACE">
            <w:pPr>
              <w:jc w:val="center"/>
              <w:rPr>
                <w:rFonts w:eastAsia="Times New Roman"/>
                <w:b/>
                <w:bCs/>
                <w:color w:val="000000"/>
                <w:sz w:val="28"/>
                <w:szCs w:val="28"/>
              </w:rPr>
            </w:pPr>
            <w:r>
              <w:rPr>
                <w:rFonts w:eastAsia="Times New Roman"/>
                <w:b/>
                <w:bCs/>
                <w:color w:val="000000"/>
                <w:sz w:val="28"/>
                <w:szCs w:val="28"/>
              </w:rPr>
              <w:t>214817,2</w:t>
            </w:r>
          </w:p>
        </w:tc>
        <w:tc>
          <w:tcPr>
            <w:tcW w:w="1869" w:type="dxa"/>
            <w:tcBorders>
              <w:top w:val="single" w:sz="4" w:space="0" w:color="auto"/>
              <w:left w:val="single" w:sz="4" w:space="0" w:color="auto"/>
              <w:bottom w:val="single" w:sz="4" w:space="0" w:color="auto"/>
              <w:right w:val="single" w:sz="4" w:space="0" w:color="auto"/>
            </w:tcBorders>
          </w:tcPr>
          <w:p w14:paraId="2F92F681" w14:textId="3DA0C002" w:rsidR="0008393F" w:rsidRPr="00F231C9" w:rsidRDefault="00F8398C" w:rsidP="00F42ACE">
            <w:pPr>
              <w:jc w:val="center"/>
              <w:rPr>
                <w:rFonts w:eastAsia="Times New Roman"/>
                <w:b/>
                <w:bCs/>
                <w:color w:val="000000"/>
                <w:sz w:val="28"/>
                <w:szCs w:val="28"/>
              </w:rPr>
            </w:pPr>
            <w:r>
              <w:rPr>
                <w:rFonts w:eastAsia="Times New Roman"/>
                <w:b/>
                <w:bCs/>
                <w:color w:val="000000"/>
                <w:sz w:val="28"/>
                <w:szCs w:val="28"/>
              </w:rPr>
              <w:t>214817,2</w:t>
            </w:r>
          </w:p>
        </w:tc>
        <w:tc>
          <w:tcPr>
            <w:tcW w:w="1869" w:type="dxa"/>
            <w:tcBorders>
              <w:top w:val="single" w:sz="4" w:space="0" w:color="auto"/>
              <w:left w:val="single" w:sz="4" w:space="0" w:color="auto"/>
              <w:bottom w:val="single" w:sz="4" w:space="0" w:color="auto"/>
              <w:right w:val="single" w:sz="4" w:space="0" w:color="auto"/>
            </w:tcBorders>
          </w:tcPr>
          <w:p w14:paraId="34076E5B" w14:textId="77777777" w:rsidR="0008393F" w:rsidRPr="00F231C9" w:rsidRDefault="0008393F" w:rsidP="00F42ACE">
            <w:pPr>
              <w:jc w:val="center"/>
              <w:rPr>
                <w:rFonts w:eastAsia="Times New Roman"/>
                <w:b/>
                <w:bCs/>
                <w:color w:val="000000"/>
                <w:sz w:val="28"/>
                <w:szCs w:val="28"/>
              </w:rPr>
            </w:pPr>
            <w:r>
              <w:rPr>
                <w:rFonts w:eastAsia="Times New Roman"/>
                <w:b/>
                <w:bCs/>
                <w:color w:val="000000"/>
                <w:sz w:val="28"/>
                <w:szCs w:val="28"/>
              </w:rPr>
              <w:t>100</w:t>
            </w:r>
          </w:p>
        </w:tc>
        <w:tc>
          <w:tcPr>
            <w:tcW w:w="1869" w:type="dxa"/>
            <w:tcBorders>
              <w:top w:val="single" w:sz="4" w:space="0" w:color="auto"/>
              <w:left w:val="single" w:sz="4" w:space="0" w:color="auto"/>
              <w:bottom w:val="single" w:sz="4" w:space="0" w:color="auto"/>
              <w:right w:val="single" w:sz="4" w:space="0" w:color="auto"/>
            </w:tcBorders>
          </w:tcPr>
          <w:p w14:paraId="1C217B71" w14:textId="77777777" w:rsidR="0008393F" w:rsidRPr="00F231C9" w:rsidRDefault="0008393F" w:rsidP="00F42ACE">
            <w:pPr>
              <w:jc w:val="center"/>
              <w:rPr>
                <w:rFonts w:eastAsia="Times New Roman"/>
                <w:b/>
                <w:bCs/>
                <w:color w:val="000000"/>
                <w:sz w:val="28"/>
                <w:szCs w:val="28"/>
              </w:rPr>
            </w:pPr>
            <w:r>
              <w:rPr>
                <w:rFonts w:eastAsia="Times New Roman"/>
                <w:b/>
                <w:bCs/>
                <w:color w:val="000000"/>
                <w:sz w:val="28"/>
                <w:szCs w:val="28"/>
              </w:rPr>
              <w:t>0</w:t>
            </w:r>
          </w:p>
        </w:tc>
        <w:tc>
          <w:tcPr>
            <w:tcW w:w="2725" w:type="dxa"/>
            <w:tcBorders>
              <w:top w:val="single" w:sz="4" w:space="0" w:color="auto"/>
              <w:left w:val="single" w:sz="4" w:space="0" w:color="auto"/>
              <w:bottom w:val="single" w:sz="4" w:space="0" w:color="auto"/>
              <w:right w:val="single" w:sz="4" w:space="0" w:color="auto"/>
            </w:tcBorders>
          </w:tcPr>
          <w:p w14:paraId="4B89647C" w14:textId="2789CAC8" w:rsidR="0008393F" w:rsidRPr="00F231C9" w:rsidRDefault="00F8398C" w:rsidP="00F42ACE">
            <w:pPr>
              <w:jc w:val="center"/>
              <w:rPr>
                <w:rFonts w:eastAsia="Times New Roman"/>
                <w:b/>
                <w:bCs/>
                <w:color w:val="000000"/>
                <w:sz w:val="28"/>
                <w:szCs w:val="28"/>
              </w:rPr>
            </w:pPr>
            <w:r>
              <w:rPr>
                <w:rFonts w:eastAsia="Times New Roman"/>
                <w:b/>
                <w:bCs/>
                <w:color w:val="000000"/>
                <w:sz w:val="28"/>
                <w:szCs w:val="28"/>
              </w:rPr>
              <w:t>12,15</w:t>
            </w:r>
          </w:p>
        </w:tc>
      </w:tr>
    </w:tbl>
    <w:p w14:paraId="7825E134" w14:textId="77777777" w:rsidR="0008393F" w:rsidRPr="00F231C9" w:rsidRDefault="0008393F" w:rsidP="0008393F">
      <w:pPr>
        <w:rPr>
          <w:rFonts w:eastAsia="Times New Roman"/>
          <w:bCs/>
          <w:color w:val="FF0000"/>
          <w:sz w:val="28"/>
          <w:szCs w:val="28"/>
        </w:rPr>
      </w:pPr>
    </w:p>
    <w:p w14:paraId="603D8EAF" w14:textId="1AF0B389" w:rsidR="0008393F" w:rsidRPr="00F231C9" w:rsidRDefault="0008393F" w:rsidP="0008393F">
      <w:pPr>
        <w:ind w:firstLine="851"/>
        <w:jc w:val="both"/>
        <w:rPr>
          <w:rFonts w:eastAsia="Times New Roman"/>
          <w:color w:val="000000"/>
          <w:sz w:val="28"/>
          <w:szCs w:val="28"/>
        </w:rPr>
      </w:pPr>
      <w:r w:rsidRPr="00F231C9">
        <w:rPr>
          <w:rFonts w:eastAsia="Times New Roman"/>
          <w:sz w:val="28"/>
          <w:szCs w:val="28"/>
        </w:rPr>
        <w:t xml:space="preserve">На реализацию данной программы направлено </w:t>
      </w:r>
      <w:r w:rsidR="00F8398C">
        <w:rPr>
          <w:rFonts w:eastAsia="Times New Roman"/>
          <w:sz w:val="28"/>
          <w:szCs w:val="28"/>
        </w:rPr>
        <w:t xml:space="preserve">214817,2 </w:t>
      </w:r>
      <w:r w:rsidRPr="00F231C9">
        <w:rPr>
          <w:rFonts w:eastAsia="Times New Roman"/>
          <w:sz w:val="28"/>
          <w:szCs w:val="28"/>
        </w:rPr>
        <w:t>тыс. рублей</w:t>
      </w:r>
      <w:r w:rsidRPr="00F231C9">
        <w:rPr>
          <w:rFonts w:eastAsia="Times New Roman"/>
          <w:color w:val="000000"/>
          <w:sz w:val="28"/>
          <w:szCs w:val="28"/>
        </w:rPr>
        <w:t>, из них:</w:t>
      </w:r>
    </w:p>
    <w:p w14:paraId="63694990" w14:textId="6233CA38" w:rsidR="00F572D3" w:rsidRDefault="00F572D3" w:rsidP="0008393F">
      <w:pPr>
        <w:ind w:firstLine="851"/>
        <w:jc w:val="both"/>
        <w:rPr>
          <w:rFonts w:eastAsia="Times New Roman"/>
          <w:sz w:val="28"/>
          <w:szCs w:val="28"/>
        </w:rPr>
      </w:pPr>
      <w:r>
        <w:rPr>
          <w:rFonts w:eastAsia="Times New Roman"/>
          <w:sz w:val="28"/>
          <w:szCs w:val="28"/>
        </w:rPr>
        <w:t xml:space="preserve">- </w:t>
      </w:r>
      <w:r w:rsidR="00A448AD" w:rsidRPr="00A448AD">
        <w:rPr>
          <w:sz w:val="28"/>
          <w:szCs w:val="28"/>
        </w:rPr>
        <w:t xml:space="preserve">Обеспечение деятельности </w:t>
      </w:r>
      <w:r w:rsidR="00A448AD" w:rsidRPr="00A448AD">
        <w:rPr>
          <w:kern w:val="3"/>
          <w:sz w:val="28"/>
          <w:szCs w:val="28"/>
          <w:lang w:eastAsia="en-US"/>
        </w:rPr>
        <w:t>учреждения по работе с молодежью</w:t>
      </w:r>
      <w:r w:rsidR="00A448AD" w:rsidRPr="00A448AD">
        <w:rPr>
          <w:sz w:val="28"/>
          <w:szCs w:val="28"/>
        </w:rPr>
        <w:t xml:space="preserve"> (МАУ «СММЦ») </w:t>
      </w:r>
      <w:r w:rsidR="00A448AD">
        <w:t xml:space="preserve">- </w:t>
      </w:r>
      <w:r>
        <w:rPr>
          <w:rFonts w:eastAsia="Times New Roman"/>
          <w:sz w:val="28"/>
          <w:szCs w:val="28"/>
        </w:rPr>
        <w:t>16044,7 тыс. рублей</w:t>
      </w:r>
      <w:r w:rsidR="00A448AD">
        <w:rPr>
          <w:rFonts w:eastAsia="Times New Roman"/>
          <w:sz w:val="28"/>
          <w:szCs w:val="28"/>
        </w:rPr>
        <w:t>;</w:t>
      </w:r>
    </w:p>
    <w:p w14:paraId="279F87AB" w14:textId="4C4AD2D3" w:rsidR="00A448AD" w:rsidRPr="00A448AD" w:rsidRDefault="00A448AD" w:rsidP="0008393F">
      <w:pPr>
        <w:ind w:firstLine="851"/>
        <w:jc w:val="both"/>
        <w:rPr>
          <w:kern w:val="3"/>
          <w:sz w:val="28"/>
          <w:szCs w:val="28"/>
          <w:lang w:eastAsia="en-US"/>
        </w:rPr>
      </w:pPr>
      <w:r w:rsidRPr="00A448AD">
        <w:rPr>
          <w:rFonts w:eastAsia="Times New Roman"/>
          <w:sz w:val="28"/>
          <w:szCs w:val="28"/>
        </w:rPr>
        <w:t xml:space="preserve">- </w:t>
      </w:r>
      <w:r w:rsidRPr="00A448AD">
        <w:rPr>
          <w:kern w:val="3"/>
          <w:sz w:val="28"/>
          <w:szCs w:val="28"/>
          <w:lang w:eastAsia="en-US"/>
        </w:rPr>
        <w:t>Выплата муниципальных именных стипендий Администрации Старорусского муниципального района – 108,0 тыс. рублей;</w:t>
      </w:r>
    </w:p>
    <w:p w14:paraId="6547D44C" w14:textId="0C86B135" w:rsidR="00A448AD" w:rsidRDefault="00A448AD" w:rsidP="0008393F">
      <w:pPr>
        <w:ind w:firstLine="851"/>
        <w:jc w:val="both"/>
        <w:rPr>
          <w:sz w:val="28"/>
          <w:szCs w:val="28"/>
        </w:rPr>
      </w:pPr>
      <w:r w:rsidRPr="00A448AD">
        <w:rPr>
          <w:kern w:val="3"/>
          <w:sz w:val="28"/>
          <w:szCs w:val="28"/>
          <w:lang w:eastAsia="en-US"/>
        </w:rPr>
        <w:t xml:space="preserve">- </w:t>
      </w:r>
      <w:r w:rsidRPr="00A448AD">
        <w:rPr>
          <w:sz w:val="28"/>
          <w:szCs w:val="28"/>
        </w:rPr>
        <w:t>Развитие инфраструктуры поддержки добровольчества (волонтерства) – 3</w:t>
      </w:r>
      <w:r w:rsidR="00A20835">
        <w:rPr>
          <w:sz w:val="28"/>
          <w:szCs w:val="28"/>
        </w:rPr>
        <w:t>75</w:t>
      </w:r>
      <w:r w:rsidRPr="00A448AD">
        <w:rPr>
          <w:sz w:val="28"/>
          <w:szCs w:val="28"/>
        </w:rPr>
        <w:t>,0 тыс. рублей;</w:t>
      </w:r>
    </w:p>
    <w:p w14:paraId="30B153AD" w14:textId="2648EBF6" w:rsidR="00CD22E2" w:rsidRPr="00A448AD" w:rsidRDefault="00CD22E2" w:rsidP="0008393F">
      <w:pPr>
        <w:ind w:firstLine="851"/>
        <w:jc w:val="both"/>
        <w:rPr>
          <w:rFonts w:eastAsia="Times New Roman"/>
          <w:sz w:val="28"/>
          <w:szCs w:val="28"/>
        </w:rPr>
      </w:pPr>
      <w:r>
        <w:rPr>
          <w:sz w:val="28"/>
          <w:szCs w:val="28"/>
        </w:rPr>
        <w:t xml:space="preserve">- </w:t>
      </w:r>
      <w:r w:rsidR="00A20835">
        <w:rPr>
          <w:sz w:val="28"/>
          <w:szCs w:val="28"/>
        </w:rPr>
        <w:t>организация и проведение мероприятий – 35,1 тыс. рублей;</w:t>
      </w:r>
    </w:p>
    <w:p w14:paraId="56F94984" w14:textId="5EEDC9F3" w:rsidR="00F572D3" w:rsidRDefault="0008393F" w:rsidP="0008393F">
      <w:pPr>
        <w:ind w:firstLine="851"/>
        <w:jc w:val="both"/>
        <w:rPr>
          <w:rFonts w:eastAsia="Times New Roman"/>
          <w:color w:val="000000"/>
          <w:sz w:val="28"/>
          <w:szCs w:val="28"/>
        </w:rPr>
      </w:pPr>
      <w:r w:rsidRPr="00F231C9">
        <w:rPr>
          <w:rFonts w:eastAsia="Times New Roman"/>
          <w:sz w:val="28"/>
          <w:szCs w:val="28"/>
        </w:rPr>
        <w:t xml:space="preserve">- </w:t>
      </w:r>
      <w:r w:rsidR="003662A0" w:rsidRPr="003662A0">
        <w:rPr>
          <w:kern w:val="3"/>
          <w:sz w:val="28"/>
          <w:szCs w:val="28"/>
          <w:lang w:eastAsia="en-US"/>
        </w:rPr>
        <w:t>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(построены, модернизированы и отремонтированы объекты капитального строительства коммунальной инфраструктуры)</w:t>
      </w:r>
      <w:r w:rsidRPr="003662A0">
        <w:rPr>
          <w:rFonts w:eastAsia="Times New Roman"/>
          <w:sz w:val="28"/>
          <w:szCs w:val="28"/>
        </w:rPr>
        <w:t>–</w:t>
      </w:r>
      <w:r w:rsidRPr="00F231C9">
        <w:rPr>
          <w:rFonts w:eastAsia="Times New Roman"/>
          <w:sz w:val="28"/>
          <w:szCs w:val="28"/>
        </w:rPr>
        <w:t xml:space="preserve"> </w:t>
      </w:r>
      <w:r w:rsidR="003662A0">
        <w:rPr>
          <w:rFonts w:eastAsia="Times New Roman"/>
          <w:sz w:val="28"/>
          <w:szCs w:val="28"/>
        </w:rPr>
        <w:t>125229,6</w:t>
      </w:r>
      <w:r w:rsidRPr="00F231C9">
        <w:rPr>
          <w:rFonts w:eastAsia="Times New Roman"/>
          <w:sz w:val="28"/>
          <w:szCs w:val="28"/>
        </w:rPr>
        <w:t xml:space="preserve"> тыс. рублей</w:t>
      </w:r>
      <w:r>
        <w:rPr>
          <w:rFonts w:eastAsia="Times New Roman"/>
          <w:sz w:val="28"/>
          <w:szCs w:val="28"/>
        </w:rPr>
        <w:t>,</w:t>
      </w:r>
      <w:r w:rsidRPr="00E925C6">
        <w:rPr>
          <w:rFonts w:eastAsia="Times New Roman"/>
          <w:color w:val="000000"/>
          <w:sz w:val="28"/>
          <w:szCs w:val="28"/>
        </w:rPr>
        <w:t xml:space="preserve"> </w:t>
      </w:r>
      <w:r w:rsidRPr="00F231C9">
        <w:rPr>
          <w:rFonts w:eastAsia="Times New Roman"/>
          <w:color w:val="000000"/>
          <w:sz w:val="28"/>
          <w:szCs w:val="28"/>
        </w:rPr>
        <w:t>(</w:t>
      </w:r>
      <w:r w:rsidR="003662A0">
        <w:rPr>
          <w:rFonts w:eastAsia="Times New Roman"/>
          <w:color w:val="000000"/>
          <w:sz w:val="28"/>
          <w:szCs w:val="28"/>
        </w:rPr>
        <w:t xml:space="preserve">федеральный бюджет – 101425,3 тыс. рублей, </w:t>
      </w:r>
      <w:r w:rsidRPr="00F231C9">
        <w:rPr>
          <w:rFonts w:eastAsia="Times New Roman"/>
          <w:color w:val="000000"/>
          <w:sz w:val="28"/>
          <w:szCs w:val="28"/>
        </w:rPr>
        <w:t xml:space="preserve">областной бюджет – </w:t>
      </w:r>
      <w:r w:rsidR="003662A0">
        <w:rPr>
          <w:rFonts w:eastAsia="Times New Roman"/>
          <w:color w:val="000000"/>
          <w:sz w:val="28"/>
          <w:szCs w:val="28"/>
        </w:rPr>
        <w:t>23791,8</w:t>
      </w:r>
      <w:r>
        <w:rPr>
          <w:rFonts w:eastAsia="Times New Roman"/>
          <w:color w:val="000000"/>
          <w:sz w:val="28"/>
          <w:szCs w:val="28"/>
        </w:rPr>
        <w:t xml:space="preserve"> </w:t>
      </w:r>
      <w:r w:rsidRPr="00F231C9">
        <w:rPr>
          <w:rFonts w:eastAsia="Times New Roman"/>
          <w:color w:val="000000"/>
          <w:sz w:val="28"/>
          <w:szCs w:val="28"/>
        </w:rPr>
        <w:t xml:space="preserve">тыс. рублей, бюджет района – </w:t>
      </w:r>
      <w:r w:rsidR="003662A0">
        <w:rPr>
          <w:rFonts w:eastAsia="Times New Roman"/>
          <w:color w:val="000000"/>
          <w:sz w:val="28"/>
          <w:szCs w:val="28"/>
        </w:rPr>
        <w:t>12,5</w:t>
      </w:r>
      <w:r w:rsidRPr="00F231C9">
        <w:rPr>
          <w:rFonts w:eastAsia="Times New Roman"/>
          <w:color w:val="000000"/>
          <w:sz w:val="28"/>
          <w:szCs w:val="28"/>
        </w:rPr>
        <w:t xml:space="preserve"> тыс. рублей)</w:t>
      </w:r>
      <w:r w:rsidR="00F572D3">
        <w:rPr>
          <w:rFonts w:eastAsia="Times New Roman"/>
          <w:color w:val="000000"/>
          <w:sz w:val="28"/>
          <w:szCs w:val="28"/>
        </w:rPr>
        <w:t>;</w:t>
      </w:r>
    </w:p>
    <w:p w14:paraId="43B632AB" w14:textId="6529B358" w:rsidR="00F572D3" w:rsidRDefault="00F572D3" w:rsidP="00F572D3">
      <w:pPr>
        <w:ind w:firstLine="851"/>
        <w:jc w:val="both"/>
        <w:rPr>
          <w:rFonts w:eastAsia="Times New Roman"/>
          <w:color w:val="000000"/>
          <w:sz w:val="28"/>
          <w:szCs w:val="28"/>
        </w:rPr>
      </w:pPr>
      <w:r>
        <w:rPr>
          <w:rFonts w:eastAsia="Times New Roman"/>
          <w:color w:val="000000"/>
          <w:sz w:val="28"/>
          <w:szCs w:val="28"/>
        </w:rPr>
        <w:t xml:space="preserve">- </w:t>
      </w:r>
      <w:r w:rsidRPr="00F572D3">
        <w:rPr>
          <w:rFonts w:eastAsia="Times New Roman"/>
          <w:color w:val="000000"/>
          <w:sz w:val="28"/>
          <w:szCs w:val="28"/>
        </w:rPr>
        <w:t>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(Граждане в возрасте от 18 до 35 лет, проживающие в муниципальных образованиях и участвующие в пилотном проекте, получили услуги в молодежных многофункциональных центрах)</w:t>
      </w:r>
      <w:r>
        <w:rPr>
          <w:rFonts w:eastAsia="Times New Roman"/>
          <w:color w:val="000000"/>
          <w:sz w:val="28"/>
          <w:szCs w:val="28"/>
        </w:rPr>
        <w:t xml:space="preserve"> – 617,4 тыс. рублей </w:t>
      </w:r>
      <w:r w:rsidRPr="00F231C9">
        <w:rPr>
          <w:rFonts w:eastAsia="Times New Roman"/>
          <w:color w:val="000000"/>
          <w:sz w:val="28"/>
          <w:szCs w:val="28"/>
        </w:rPr>
        <w:t>(</w:t>
      </w:r>
      <w:r>
        <w:rPr>
          <w:rFonts w:eastAsia="Times New Roman"/>
          <w:color w:val="000000"/>
          <w:sz w:val="28"/>
          <w:szCs w:val="28"/>
        </w:rPr>
        <w:t xml:space="preserve">федеральный бюджет – 500,0 тыс. рублей, </w:t>
      </w:r>
      <w:r w:rsidRPr="00F231C9">
        <w:rPr>
          <w:rFonts w:eastAsia="Times New Roman"/>
          <w:color w:val="000000"/>
          <w:sz w:val="28"/>
          <w:szCs w:val="28"/>
        </w:rPr>
        <w:t xml:space="preserve">областной бюджет – </w:t>
      </w:r>
      <w:r>
        <w:rPr>
          <w:rFonts w:eastAsia="Times New Roman"/>
          <w:color w:val="000000"/>
          <w:sz w:val="28"/>
          <w:szCs w:val="28"/>
        </w:rPr>
        <w:t xml:space="preserve">117,3 </w:t>
      </w:r>
      <w:r w:rsidRPr="00F231C9">
        <w:rPr>
          <w:rFonts w:eastAsia="Times New Roman"/>
          <w:color w:val="000000"/>
          <w:sz w:val="28"/>
          <w:szCs w:val="28"/>
        </w:rPr>
        <w:t xml:space="preserve">тыс. рублей, бюджет района – </w:t>
      </w:r>
      <w:r>
        <w:rPr>
          <w:rFonts w:eastAsia="Times New Roman"/>
          <w:color w:val="000000"/>
          <w:sz w:val="28"/>
          <w:szCs w:val="28"/>
        </w:rPr>
        <w:t>0,1</w:t>
      </w:r>
      <w:r w:rsidRPr="00F231C9">
        <w:rPr>
          <w:rFonts w:eastAsia="Times New Roman"/>
          <w:color w:val="000000"/>
          <w:sz w:val="28"/>
          <w:szCs w:val="28"/>
        </w:rPr>
        <w:t xml:space="preserve"> тыс. рублей)</w:t>
      </w:r>
      <w:r>
        <w:rPr>
          <w:rFonts w:eastAsia="Times New Roman"/>
          <w:color w:val="000000"/>
          <w:sz w:val="28"/>
          <w:szCs w:val="28"/>
        </w:rPr>
        <w:t>;</w:t>
      </w:r>
    </w:p>
    <w:p w14:paraId="4675368A" w14:textId="0E013227" w:rsidR="00F572D3" w:rsidRDefault="00F572D3" w:rsidP="00F572D3">
      <w:pPr>
        <w:ind w:firstLine="851"/>
        <w:jc w:val="both"/>
        <w:rPr>
          <w:rFonts w:eastAsia="Times New Roman"/>
          <w:color w:val="000000"/>
          <w:sz w:val="28"/>
          <w:szCs w:val="28"/>
        </w:rPr>
      </w:pPr>
      <w:r>
        <w:rPr>
          <w:rFonts w:eastAsia="Times New Roman"/>
          <w:sz w:val="28"/>
          <w:szCs w:val="28"/>
        </w:rPr>
        <w:t xml:space="preserve">- </w:t>
      </w:r>
      <w:r w:rsidRPr="00F572D3">
        <w:rPr>
          <w:rFonts w:eastAsia="Times New Roman"/>
          <w:sz w:val="28"/>
          <w:szCs w:val="28"/>
        </w:rPr>
        <w:t>реализаци</w:t>
      </w:r>
      <w:r>
        <w:rPr>
          <w:rFonts w:eastAsia="Times New Roman"/>
          <w:sz w:val="28"/>
          <w:szCs w:val="28"/>
        </w:rPr>
        <w:t>я</w:t>
      </w:r>
      <w:r w:rsidRPr="00F572D3">
        <w:rPr>
          <w:rFonts w:eastAsia="Times New Roman"/>
          <w:sz w:val="28"/>
          <w:szCs w:val="28"/>
        </w:rPr>
        <w:t xml:space="preserve"> программ комплексного развития молодежной политики по итогам проведения Всероссийского конкурса программ комплексного развития молодежной политики в субъектах Российской Федерации </w:t>
      </w:r>
      <w:r>
        <w:rPr>
          <w:rFonts w:eastAsia="Times New Roman"/>
          <w:sz w:val="28"/>
          <w:szCs w:val="28"/>
        </w:rPr>
        <w:t xml:space="preserve">в рамках регионального проекта </w:t>
      </w:r>
      <w:r w:rsidRPr="00F572D3">
        <w:rPr>
          <w:rFonts w:eastAsia="Times New Roman"/>
          <w:sz w:val="28"/>
          <w:szCs w:val="28"/>
        </w:rPr>
        <w:t xml:space="preserve">«Развитие системы поддержки молодежи («Молодежь </w:t>
      </w:r>
      <w:r w:rsidRPr="00F572D3">
        <w:rPr>
          <w:rFonts w:eastAsia="Times New Roman"/>
          <w:sz w:val="28"/>
          <w:szCs w:val="28"/>
        </w:rPr>
        <w:lastRenderedPageBreak/>
        <w:t>России») (Новгородская область)»</w:t>
      </w:r>
      <w:r>
        <w:rPr>
          <w:rFonts w:eastAsia="Times New Roman"/>
          <w:sz w:val="28"/>
          <w:szCs w:val="28"/>
        </w:rPr>
        <w:t xml:space="preserve"> - 72407,4 тыс. рублей </w:t>
      </w:r>
      <w:r w:rsidRPr="00F231C9">
        <w:rPr>
          <w:rFonts w:eastAsia="Times New Roman"/>
          <w:color w:val="000000"/>
          <w:sz w:val="28"/>
          <w:szCs w:val="28"/>
        </w:rPr>
        <w:t>(</w:t>
      </w:r>
      <w:r>
        <w:rPr>
          <w:rFonts w:eastAsia="Times New Roman"/>
          <w:color w:val="000000"/>
          <w:sz w:val="28"/>
          <w:szCs w:val="28"/>
        </w:rPr>
        <w:t xml:space="preserve">федеральный бюджет – 70164,9 тыс. рублей, </w:t>
      </w:r>
      <w:r w:rsidRPr="00F231C9">
        <w:rPr>
          <w:rFonts w:eastAsia="Times New Roman"/>
          <w:color w:val="000000"/>
          <w:sz w:val="28"/>
          <w:szCs w:val="28"/>
        </w:rPr>
        <w:t xml:space="preserve">областной бюджет – </w:t>
      </w:r>
      <w:r>
        <w:rPr>
          <w:rFonts w:eastAsia="Times New Roman"/>
          <w:color w:val="000000"/>
          <w:sz w:val="28"/>
          <w:szCs w:val="28"/>
        </w:rPr>
        <w:t xml:space="preserve">2170,1 </w:t>
      </w:r>
      <w:r w:rsidRPr="00F231C9">
        <w:rPr>
          <w:rFonts w:eastAsia="Times New Roman"/>
          <w:color w:val="000000"/>
          <w:sz w:val="28"/>
          <w:szCs w:val="28"/>
        </w:rPr>
        <w:t xml:space="preserve">тыс. рублей, бюджет района – </w:t>
      </w:r>
      <w:r>
        <w:rPr>
          <w:rFonts w:eastAsia="Times New Roman"/>
          <w:color w:val="000000"/>
          <w:sz w:val="28"/>
          <w:szCs w:val="28"/>
        </w:rPr>
        <w:t>72,4</w:t>
      </w:r>
      <w:r w:rsidRPr="00F231C9">
        <w:rPr>
          <w:rFonts w:eastAsia="Times New Roman"/>
          <w:color w:val="000000"/>
          <w:sz w:val="28"/>
          <w:szCs w:val="28"/>
        </w:rPr>
        <w:t xml:space="preserve"> тыс. рублей)</w:t>
      </w:r>
      <w:r>
        <w:rPr>
          <w:rFonts w:eastAsia="Times New Roman"/>
          <w:color w:val="000000"/>
          <w:sz w:val="28"/>
          <w:szCs w:val="28"/>
        </w:rPr>
        <w:t>;</w:t>
      </w:r>
    </w:p>
    <w:p w14:paraId="783B416E" w14:textId="19BA18B6" w:rsidR="0051606B" w:rsidRPr="00F231C9" w:rsidRDefault="0051606B" w:rsidP="00F231C9">
      <w:pPr>
        <w:ind w:firstLine="851"/>
        <w:jc w:val="both"/>
        <w:rPr>
          <w:rFonts w:eastAsia="Times New Roman"/>
          <w:color w:val="FF0000"/>
          <w:sz w:val="28"/>
          <w:szCs w:val="28"/>
        </w:rPr>
      </w:pPr>
    </w:p>
    <w:p w14:paraId="16D654A7" w14:textId="77777777" w:rsidR="00F231C9" w:rsidRPr="00F231C9" w:rsidRDefault="00F231C9" w:rsidP="00F231C9">
      <w:pPr>
        <w:jc w:val="center"/>
        <w:rPr>
          <w:rFonts w:eastAsia="Times New Roman"/>
          <w:bCs/>
          <w:sz w:val="28"/>
          <w:szCs w:val="28"/>
        </w:rPr>
      </w:pPr>
      <w:bookmarkStart w:id="24" w:name="_Hlk130221153"/>
      <w:r w:rsidRPr="00F231C9">
        <w:rPr>
          <w:rFonts w:eastAsia="Times New Roman"/>
          <w:b/>
          <w:sz w:val="28"/>
          <w:szCs w:val="28"/>
        </w:rPr>
        <w:t>Муниципальный долг</w:t>
      </w:r>
    </w:p>
    <w:p w14:paraId="377A36F4" w14:textId="2A6CBF39" w:rsidR="00F231C9" w:rsidRPr="00F231C9" w:rsidRDefault="00F231C9" w:rsidP="00F231C9">
      <w:pPr>
        <w:ind w:firstLine="851"/>
        <w:jc w:val="both"/>
        <w:rPr>
          <w:rFonts w:eastAsia="Times New Roman"/>
          <w:bCs/>
          <w:color w:val="FF0000"/>
          <w:sz w:val="28"/>
          <w:szCs w:val="28"/>
        </w:rPr>
      </w:pPr>
      <w:r w:rsidRPr="00F231C9">
        <w:rPr>
          <w:rFonts w:eastAsia="Times New Roman"/>
          <w:sz w:val="28"/>
          <w:szCs w:val="28"/>
        </w:rPr>
        <w:t>Муниципальный долг по состоянию на 01.01.202</w:t>
      </w:r>
      <w:r w:rsidR="00BD0E88">
        <w:rPr>
          <w:rFonts w:eastAsia="Times New Roman"/>
          <w:sz w:val="28"/>
          <w:szCs w:val="28"/>
        </w:rPr>
        <w:t>4</w:t>
      </w:r>
      <w:r w:rsidRPr="00F231C9">
        <w:rPr>
          <w:rFonts w:eastAsia="Times New Roman"/>
          <w:sz w:val="28"/>
          <w:szCs w:val="28"/>
        </w:rPr>
        <w:t xml:space="preserve"> года составлял</w:t>
      </w:r>
      <w:r w:rsidRPr="00F231C9">
        <w:rPr>
          <w:rFonts w:eastAsia="Times New Roman"/>
          <w:color w:val="FF0000"/>
          <w:sz w:val="28"/>
          <w:szCs w:val="28"/>
        </w:rPr>
        <w:t xml:space="preserve"> </w:t>
      </w:r>
      <w:r w:rsidR="00BD0E88">
        <w:rPr>
          <w:rFonts w:eastAsia="Times New Roman"/>
          <w:bCs/>
          <w:sz w:val="28"/>
          <w:szCs w:val="28"/>
        </w:rPr>
        <w:t>207367,6</w:t>
      </w:r>
      <w:r w:rsidRPr="00F231C9">
        <w:rPr>
          <w:rFonts w:eastAsia="Times New Roman"/>
          <w:sz w:val="28"/>
          <w:szCs w:val="28"/>
        </w:rPr>
        <w:t xml:space="preserve">    </w:t>
      </w:r>
      <w:r w:rsidRPr="00F231C9">
        <w:rPr>
          <w:rFonts w:eastAsia="Times New Roman"/>
          <w:bCs/>
          <w:sz w:val="28"/>
          <w:szCs w:val="28"/>
        </w:rPr>
        <w:t xml:space="preserve"> </w:t>
      </w:r>
      <w:r w:rsidRPr="00F231C9">
        <w:rPr>
          <w:rFonts w:eastAsia="Times New Roman"/>
          <w:sz w:val="28"/>
          <w:szCs w:val="28"/>
        </w:rPr>
        <w:t xml:space="preserve">тыс. рублей, сумма долга бюджетный </w:t>
      </w:r>
      <w:r w:rsidRPr="00F231C9">
        <w:rPr>
          <w:rFonts w:eastAsia="Times New Roman"/>
          <w:bCs/>
          <w:sz w:val="28"/>
          <w:szCs w:val="28"/>
        </w:rPr>
        <w:t>кредит, полученный из бюджета субъекта.</w:t>
      </w:r>
      <w:r w:rsidRPr="00F231C9">
        <w:rPr>
          <w:rFonts w:eastAsia="Times New Roman"/>
          <w:bCs/>
          <w:color w:val="FF0000"/>
          <w:sz w:val="28"/>
          <w:szCs w:val="28"/>
        </w:rPr>
        <w:t xml:space="preserve">       </w:t>
      </w:r>
    </w:p>
    <w:p w14:paraId="669AEF87" w14:textId="4C750684" w:rsidR="00F231C9" w:rsidRPr="00F231C9" w:rsidRDefault="00F231C9" w:rsidP="00F231C9">
      <w:pPr>
        <w:ind w:firstLine="851"/>
        <w:jc w:val="both"/>
        <w:rPr>
          <w:rFonts w:eastAsia="Times New Roman"/>
          <w:bCs/>
          <w:sz w:val="28"/>
          <w:szCs w:val="28"/>
        </w:rPr>
      </w:pPr>
      <w:r w:rsidRPr="00F231C9">
        <w:rPr>
          <w:rFonts w:eastAsia="Times New Roman"/>
          <w:bCs/>
          <w:sz w:val="28"/>
          <w:szCs w:val="28"/>
        </w:rPr>
        <w:t xml:space="preserve">На погашение бюджетного кредита направлено – </w:t>
      </w:r>
      <w:r w:rsidR="00BD0E88">
        <w:rPr>
          <w:rFonts w:eastAsia="Times New Roman"/>
          <w:bCs/>
          <w:sz w:val="28"/>
          <w:szCs w:val="28"/>
        </w:rPr>
        <w:t>4768,3</w:t>
      </w:r>
      <w:r w:rsidRPr="00F231C9">
        <w:rPr>
          <w:rFonts w:eastAsia="Times New Roman"/>
          <w:bCs/>
          <w:sz w:val="28"/>
          <w:szCs w:val="28"/>
        </w:rPr>
        <w:t xml:space="preserve"> тыс. рублей.</w:t>
      </w:r>
    </w:p>
    <w:p w14:paraId="60E3F36B" w14:textId="0FA1626E" w:rsidR="00F231C9" w:rsidRPr="00F231C9" w:rsidRDefault="00F231C9" w:rsidP="00F231C9">
      <w:pPr>
        <w:ind w:firstLine="851"/>
        <w:jc w:val="both"/>
        <w:rPr>
          <w:sz w:val="28"/>
          <w:szCs w:val="28"/>
          <w:lang w:eastAsia="ar-SA"/>
        </w:rPr>
      </w:pPr>
      <w:r w:rsidRPr="00F231C9">
        <w:rPr>
          <w:rFonts w:eastAsia="Times New Roman"/>
          <w:bCs/>
          <w:sz w:val="28"/>
          <w:szCs w:val="28"/>
        </w:rPr>
        <w:t>По состоянию на 01.01.202</w:t>
      </w:r>
      <w:r w:rsidR="00BD0E88">
        <w:rPr>
          <w:rFonts w:eastAsia="Times New Roman"/>
          <w:bCs/>
          <w:sz w:val="28"/>
          <w:szCs w:val="28"/>
        </w:rPr>
        <w:t>5</w:t>
      </w:r>
      <w:r w:rsidRPr="00F231C9">
        <w:rPr>
          <w:rFonts w:eastAsia="Times New Roman"/>
          <w:bCs/>
          <w:sz w:val="28"/>
          <w:szCs w:val="28"/>
        </w:rPr>
        <w:t xml:space="preserve"> года долг муниципального района составил </w:t>
      </w:r>
      <w:r w:rsidR="00BD0E88">
        <w:rPr>
          <w:rFonts w:eastAsia="Times New Roman"/>
          <w:bCs/>
          <w:sz w:val="28"/>
          <w:szCs w:val="28"/>
        </w:rPr>
        <w:t>202599,3</w:t>
      </w:r>
      <w:r w:rsidRPr="00F231C9">
        <w:rPr>
          <w:rFonts w:eastAsia="Times New Roman"/>
          <w:bCs/>
          <w:sz w:val="28"/>
          <w:szCs w:val="28"/>
        </w:rPr>
        <w:t xml:space="preserve"> тыс. рублей. Вся сумма долга</w:t>
      </w:r>
      <w:r w:rsidRPr="00F231C9">
        <w:rPr>
          <w:sz w:val="28"/>
          <w:szCs w:val="28"/>
          <w:lang w:eastAsia="ar-SA"/>
        </w:rPr>
        <w:t xml:space="preserve"> - бюджетные кредиты, полученные из бюджета субъекта.</w:t>
      </w:r>
    </w:p>
    <w:bookmarkEnd w:id="24"/>
    <w:p w14:paraId="2F5944F5" w14:textId="77777777" w:rsidR="00F231C9" w:rsidRPr="00F231C9" w:rsidRDefault="00F231C9" w:rsidP="00F231C9">
      <w:pPr>
        <w:rPr>
          <w:rFonts w:eastAsia="Times New Roman"/>
          <w:bCs/>
          <w:color w:val="FF0000"/>
          <w:sz w:val="28"/>
          <w:szCs w:val="28"/>
        </w:rPr>
      </w:pPr>
    </w:p>
    <w:p w14:paraId="0EB72C0C" w14:textId="77777777" w:rsidR="00F231C9" w:rsidRPr="00F231C9" w:rsidRDefault="00F231C9" w:rsidP="00F231C9">
      <w:pPr>
        <w:jc w:val="both"/>
        <w:rPr>
          <w:rFonts w:eastAsia="Times New Roman"/>
          <w:color w:val="FF0000"/>
          <w:sz w:val="28"/>
          <w:szCs w:val="28"/>
        </w:rPr>
      </w:pPr>
      <w:r w:rsidRPr="00F231C9">
        <w:rPr>
          <w:rFonts w:eastAsia="Times New Roman"/>
          <w:b/>
          <w:color w:val="FF0000"/>
          <w:sz w:val="28"/>
          <w:szCs w:val="28"/>
        </w:rPr>
        <w:t xml:space="preserve">                             </w:t>
      </w:r>
    </w:p>
    <w:p w14:paraId="24216EF3" w14:textId="77777777" w:rsidR="00F231C9" w:rsidRPr="00F231C9" w:rsidRDefault="00F231C9" w:rsidP="00F231C9">
      <w:pPr>
        <w:rPr>
          <w:rFonts w:eastAsia="Times New Roman"/>
          <w:b/>
          <w:sz w:val="28"/>
          <w:szCs w:val="28"/>
        </w:rPr>
      </w:pPr>
      <w:r w:rsidRPr="00F231C9">
        <w:rPr>
          <w:rFonts w:eastAsia="Times New Roman"/>
          <w:b/>
          <w:sz w:val="28"/>
          <w:szCs w:val="28"/>
        </w:rPr>
        <w:t>Председатель комитета финансов                                         Т.М. Юсова</w:t>
      </w:r>
    </w:p>
    <w:p w14:paraId="31AA28A9" w14:textId="77777777" w:rsidR="00F231C9" w:rsidRPr="00F231C9" w:rsidRDefault="00F231C9" w:rsidP="00F231C9">
      <w:pPr>
        <w:jc w:val="both"/>
        <w:rPr>
          <w:rFonts w:eastAsia="Times New Roman"/>
          <w:b/>
          <w:color w:val="FF0000"/>
          <w:sz w:val="28"/>
          <w:szCs w:val="28"/>
        </w:rPr>
      </w:pPr>
    </w:p>
    <w:p w14:paraId="4EA0292F" w14:textId="77777777" w:rsidR="00573C31" w:rsidRDefault="00573C31"/>
    <w:sectPr w:rsidR="00573C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E94059"/>
    <w:multiLevelType w:val="multilevel"/>
    <w:tmpl w:val="B4C0B7AA"/>
    <w:lvl w:ilvl="0">
      <w:start w:val="1"/>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0D3D7D5B"/>
    <w:multiLevelType w:val="multilevel"/>
    <w:tmpl w:val="A888189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color w:val="auto"/>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115B7F2C"/>
    <w:multiLevelType w:val="multilevel"/>
    <w:tmpl w:val="329270A2"/>
    <w:lvl w:ilvl="0">
      <w:start w:val="1"/>
      <w:numFmt w:val="decimal"/>
      <w:lvlText w:val="%1."/>
      <w:lvlJc w:val="left"/>
      <w:pPr>
        <w:ind w:left="660" w:hanging="360"/>
      </w:pPr>
      <w:rPr>
        <w:rFonts w:hint="default"/>
        <w:b/>
      </w:rPr>
    </w:lvl>
    <w:lvl w:ilvl="1">
      <w:start w:val="1"/>
      <w:numFmt w:val="decimal"/>
      <w:isLgl/>
      <w:lvlText w:val="%1.%2."/>
      <w:lvlJc w:val="left"/>
      <w:pPr>
        <w:ind w:left="780" w:hanging="480"/>
      </w:pPr>
      <w:rPr>
        <w:rFonts w:hint="default"/>
        <w:b/>
      </w:rPr>
    </w:lvl>
    <w:lvl w:ilvl="2">
      <w:start w:val="1"/>
      <w:numFmt w:val="decimal"/>
      <w:isLgl/>
      <w:lvlText w:val="%1.%2.%3."/>
      <w:lvlJc w:val="left"/>
      <w:pPr>
        <w:ind w:left="1020" w:hanging="720"/>
      </w:pPr>
      <w:rPr>
        <w:rFonts w:hint="default"/>
        <w:b/>
      </w:rPr>
    </w:lvl>
    <w:lvl w:ilvl="3">
      <w:start w:val="1"/>
      <w:numFmt w:val="decimal"/>
      <w:isLgl/>
      <w:lvlText w:val="%1.%2.%3.%4."/>
      <w:lvlJc w:val="left"/>
      <w:pPr>
        <w:ind w:left="1020" w:hanging="720"/>
      </w:pPr>
      <w:rPr>
        <w:rFonts w:hint="default"/>
        <w:b/>
      </w:rPr>
    </w:lvl>
    <w:lvl w:ilvl="4">
      <w:start w:val="1"/>
      <w:numFmt w:val="decimal"/>
      <w:isLgl/>
      <w:lvlText w:val="%1.%2.%3.%4.%5."/>
      <w:lvlJc w:val="left"/>
      <w:pPr>
        <w:ind w:left="1380" w:hanging="1080"/>
      </w:pPr>
      <w:rPr>
        <w:rFonts w:hint="default"/>
        <w:b/>
      </w:rPr>
    </w:lvl>
    <w:lvl w:ilvl="5">
      <w:start w:val="1"/>
      <w:numFmt w:val="decimal"/>
      <w:isLgl/>
      <w:lvlText w:val="%1.%2.%3.%4.%5.%6."/>
      <w:lvlJc w:val="left"/>
      <w:pPr>
        <w:ind w:left="1380" w:hanging="1080"/>
      </w:pPr>
      <w:rPr>
        <w:rFonts w:hint="default"/>
        <w:b/>
      </w:rPr>
    </w:lvl>
    <w:lvl w:ilvl="6">
      <w:start w:val="1"/>
      <w:numFmt w:val="decimal"/>
      <w:isLgl/>
      <w:lvlText w:val="%1.%2.%3.%4.%5.%6.%7."/>
      <w:lvlJc w:val="left"/>
      <w:pPr>
        <w:ind w:left="1740" w:hanging="1440"/>
      </w:pPr>
      <w:rPr>
        <w:rFonts w:hint="default"/>
        <w:b/>
      </w:rPr>
    </w:lvl>
    <w:lvl w:ilvl="7">
      <w:start w:val="1"/>
      <w:numFmt w:val="decimal"/>
      <w:isLgl/>
      <w:lvlText w:val="%1.%2.%3.%4.%5.%6.%7.%8."/>
      <w:lvlJc w:val="left"/>
      <w:pPr>
        <w:ind w:left="1740" w:hanging="1440"/>
      </w:pPr>
      <w:rPr>
        <w:rFonts w:hint="default"/>
        <w:b/>
      </w:rPr>
    </w:lvl>
    <w:lvl w:ilvl="8">
      <w:start w:val="1"/>
      <w:numFmt w:val="decimal"/>
      <w:isLgl/>
      <w:lvlText w:val="%1.%2.%3.%4.%5.%6.%7.%8.%9."/>
      <w:lvlJc w:val="left"/>
      <w:pPr>
        <w:ind w:left="2100" w:hanging="1800"/>
      </w:pPr>
      <w:rPr>
        <w:rFonts w:hint="default"/>
        <w:b/>
      </w:rPr>
    </w:lvl>
  </w:abstractNum>
  <w:abstractNum w:abstractNumId="4" w15:restartNumberingAfterBreak="0">
    <w:nsid w:val="18E011D2"/>
    <w:multiLevelType w:val="multilevel"/>
    <w:tmpl w:val="8EEEE110"/>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BD43D81"/>
    <w:multiLevelType w:val="hybridMultilevel"/>
    <w:tmpl w:val="4EE07788"/>
    <w:lvl w:ilvl="0" w:tplc="7180DB30">
      <w:start w:val="4"/>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6" w15:restartNumberingAfterBreak="0">
    <w:nsid w:val="1F873184"/>
    <w:multiLevelType w:val="hybridMultilevel"/>
    <w:tmpl w:val="4C98D110"/>
    <w:lvl w:ilvl="0" w:tplc="EFB0CC96">
      <w:start w:val="2024"/>
      <w:numFmt w:val="decimal"/>
      <w:lvlText w:val="%1"/>
      <w:lvlJc w:val="left"/>
      <w:pPr>
        <w:ind w:left="840" w:hanging="48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B050AE"/>
    <w:multiLevelType w:val="multilevel"/>
    <w:tmpl w:val="A888189A"/>
    <w:lvl w:ilvl="0">
      <w:start w:val="1"/>
      <w:numFmt w:val="decimal"/>
      <w:lvlText w:val="%1."/>
      <w:lvlJc w:val="left"/>
      <w:pPr>
        <w:ind w:left="1352" w:hanging="360"/>
      </w:pPr>
      <w:rPr>
        <w:rFonts w:hint="default"/>
      </w:rPr>
    </w:lvl>
    <w:lvl w:ilvl="1">
      <w:start w:val="1"/>
      <w:numFmt w:val="decimal"/>
      <w:lvlText w:val="%1.%2."/>
      <w:lvlJc w:val="left"/>
      <w:pPr>
        <w:ind w:left="1352" w:hanging="360"/>
      </w:pPr>
      <w:rPr>
        <w:rFonts w:hint="default"/>
        <w:color w:val="auto"/>
      </w:rPr>
    </w:lvl>
    <w:lvl w:ilvl="2">
      <w:start w:val="1"/>
      <w:numFmt w:val="decimal"/>
      <w:lvlText w:val="%1.%2.%3."/>
      <w:lvlJc w:val="left"/>
      <w:pPr>
        <w:ind w:left="3414" w:hanging="720"/>
      </w:pPr>
      <w:rPr>
        <w:rFonts w:hint="default"/>
      </w:rPr>
    </w:lvl>
    <w:lvl w:ilvl="3">
      <w:start w:val="1"/>
      <w:numFmt w:val="decimal"/>
      <w:lvlText w:val="%1.%2.%3.%4."/>
      <w:lvlJc w:val="left"/>
      <w:pPr>
        <w:ind w:left="4265" w:hanging="720"/>
      </w:pPr>
      <w:rPr>
        <w:rFonts w:hint="default"/>
      </w:rPr>
    </w:lvl>
    <w:lvl w:ilvl="4">
      <w:start w:val="1"/>
      <w:numFmt w:val="decimal"/>
      <w:lvlText w:val="%1.%2.%3.%4.%5."/>
      <w:lvlJc w:val="left"/>
      <w:pPr>
        <w:ind w:left="5476" w:hanging="1080"/>
      </w:pPr>
      <w:rPr>
        <w:rFonts w:hint="default"/>
      </w:rPr>
    </w:lvl>
    <w:lvl w:ilvl="5">
      <w:start w:val="1"/>
      <w:numFmt w:val="decimal"/>
      <w:lvlText w:val="%1.%2.%3.%4.%5.%6."/>
      <w:lvlJc w:val="left"/>
      <w:pPr>
        <w:ind w:left="6327" w:hanging="1080"/>
      </w:pPr>
      <w:rPr>
        <w:rFonts w:hint="default"/>
      </w:rPr>
    </w:lvl>
    <w:lvl w:ilvl="6">
      <w:start w:val="1"/>
      <w:numFmt w:val="decimal"/>
      <w:lvlText w:val="%1.%2.%3.%4.%5.%6.%7."/>
      <w:lvlJc w:val="left"/>
      <w:pPr>
        <w:ind w:left="7538" w:hanging="1440"/>
      </w:pPr>
      <w:rPr>
        <w:rFonts w:hint="default"/>
      </w:rPr>
    </w:lvl>
    <w:lvl w:ilvl="7">
      <w:start w:val="1"/>
      <w:numFmt w:val="decimal"/>
      <w:lvlText w:val="%1.%2.%3.%4.%5.%6.%7.%8."/>
      <w:lvlJc w:val="left"/>
      <w:pPr>
        <w:ind w:left="8389" w:hanging="1440"/>
      </w:pPr>
      <w:rPr>
        <w:rFonts w:hint="default"/>
      </w:rPr>
    </w:lvl>
    <w:lvl w:ilvl="8">
      <w:start w:val="1"/>
      <w:numFmt w:val="decimal"/>
      <w:lvlText w:val="%1.%2.%3.%4.%5.%6.%7.%8.%9."/>
      <w:lvlJc w:val="left"/>
      <w:pPr>
        <w:ind w:left="9600" w:hanging="1800"/>
      </w:pPr>
      <w:rPr>
        <w:rFonts w:hint="default"/>
      </w:rPr>
    </w:lvl>
  </w:abstractNum>
  <w:abstractNum w:abstractNumId="8" w15:restartNumberingAfterBreak="0">
    <w:nsid w:val="2F8414BF"/>
    <w:multiLevelType w:val="hybridMultilevel"/>
    <w:tmpl w:val="C6B496B6"/>
    <w:lvl w:ilvl="0" w:tplc="C9D46900">
      <w:start w:val="1"/>
      <w:numFmt w:val="decimal"/>
      <w:lvlText w:val="%1)"/>
      <w:lvlJc w:val="left"/>
      <w:pPr>
        <w:ind w:left="735" w:hanging="375"/>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E521FA4"/>
    <w:multiLevelType w:val="hybridMultilevel"/>
    <w:tmpl w:val="1A069FB4"/>
    <w:lvl w:ilvl="0" w:tplc="51E883E8">
      <w:start w:val="1"/>
      <w:numFmt w:val="bullet"/>
      <w:lvlText w:val="-"/>
      <w:lvlJc w:val="left"/>
      <w:pPr>
        <w:tabs>
          <w:tab w:val="num" w:pos="720"/>
        </w:tabs>
        <w:ind w:left="720" w:hanging="360"/>
      </w:pPr>
      <w:rPr>
        <w:rFonts w:ascii="Times New Roman" w:hAnsi="Times New Roman" w:hint="default"/>
      </w:rPr>
    </w:lvl>
    <w:lvl w:ilvl="1" w:tplc="FC0AA010" w:tentative="1">
      <w:start w:val="1"/>
      <w:numFmt w:val="bullet"/>
      <w:lvlText w:val="-"/>
      <w:lvlJc w:val="left"/>
      <w:pPr>
        <w:tabs>
          <w:tab w:val="num" w:pos="1440"/>
        </w:tabs>
        <w:ind w:left="1440" w:hanging="360"/>
      </w:pPr>
      <w:rPr>
        <w:rFonts w:ascii="Times New Roman" w:hAnsi="Times New Roman" w:hint="default"/>
      </w:rPr>
    </w:lvl>
    <w:lvl w:ilvl="2" w:tplc="050287B2" w:tentative="1">
      <w:start w:val="1"/>
      <w:numFmt w:val="bullet"/>
      <w:lvlText w:val="-"/>
      <w:lvlJc w:val="left"/>
      <w:pPr>
        <w:tabs>
          <w:tab w:val="num" w:pos="2160"/>
        </w:tabs>
        <w:ind w:left="2160" w:hanging="360"/>
      </w:pPr>
      <w:rPr>
        <w:rFonts w:ascii="Times New Roman" w:hAnsi="Times New Roman" w:hint="default"/>
      </w:rPr>
    </w:lvl>
    <w:lvl w:ilvl="3" w:tplc="16B80E92" w:tentative="1">
      <w:start w:val="1"/>
      <w:numFmt w:val="bullet"/>
      <w:lvlText w:val="-"/>
      <w:lvlJc w:val="left"/>
      <w:pPr>
        <w:tabs>
          <w:tab w:val="num" w:pos="2880"/>
        </w:tabs>
        <w:ind w:left="2880" w:hanging="360"/>
      </w:pPr>
      <w:rPr>
        <w:rFonts w:ascii="Times New Roman" w:hAnsi="Times New Roman" w:hint="default"/>
      </w:rPr>
    </w:lvl>
    <w:lvl w:ilvl="4" w:tplc="60D8C32C" w:tentative="1">
      <w:start w:val="1"/>
      <w:numFmt w:val="bullet"/>
      <w:lvlText w:val="-"/>
      <w:lvlJc w:val="left"/>
      <w:pPr>
        <w:tabs>
          <w:tab w:val="num" w:pos="3600"/>
        </w:tabs>
        <w:ind w:left="3600" w:hanging="360"/>
      </w:pPr>
      <w:rPr>
        <w:rFonts w:ascii="Times New Roman" w:hAnsi="Times New Roman" w:hint="default"/>
      </w:rPr>
    </w:lvl>
    <w:lvl w:ilvl="5" w:tplc="0B5297C0" w:tentative="1">
      <w:start w:val="1"/>
      <w:numFmt w:val="bullet"/>
      <w:lvlText w:val="-"/>
      <w:lvlJc w:val="left"/>
      <w:pPr>
        <w:tabs>
          <w:tab w:val="num" w:pos="4320"/>
        </w:tabs>
        <w:ind w:left="4320" w:hanging="360"/>
      </w:pPr>
      <w:rPr>
        <w:rFonts w:ascii="Times New Roman" w:hAnsi="Times New Roman" w:hint="default"/>
      </w:rPr>
    </w:lvl>
    <w:lvl w:ilvl="6" w:tplc="4E0EE3A4" w:tentative="1">
      <w:start w:val="1"/>
      <w:numFmt w:val="bullet"/>
      <w:lvlText w:val="-"/>
      <w:lvlJc w:val="left"/>
      <w:pPr>
        <w:tabs>
          <w:tab w:val="num" w:pos="5040"/>
        </w:tabs>
        <w:ind w:left="5040" w:hanging="360"/>
      </w:pPr>
      <w:rPr>
        <w:rFonts w:ascii="Times New Roman" w:hAnsi="Times New Roman" w:hint="default"/>
      </w:rPr>
    </w:lvl>
    <w:lvl w:ilvl="7" w:tplc="BB24D700" w:tentative="1">
      <w:start w:val="1"/>
      <w:numFmt w:val="bullet"/>
      <w:lvlText w:val="-"/>
      <w:lvlJc w:val="left"/>
      <w:pPr>
        <w:tabs>
          <w:tab w:val="num" w:pos="5760"/>
        </w:tabs>
        <w:ind w:left="5760" w:hanging="360"/>
      </w:pPr>
      <w:rPr>
        <w:rFonts w:ascii="Times New Roman" w:hAnsi="Times New Roman" w:hint="default"/>
      </w:rPr>
    </w:lvl>
    <w:lvl w:ilvl="8" w:tplc="B388F98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5D77E7C"/>
    <w:multiLevelType w:val="hybridMultilevel"/>
    <w:tmpl w:val="6B425672"/>
    <w:lvl w:ilvl="0" w:tplc="CF1CF5DA">
      <w:start w:val="1"/>
      <w:numFmt w:val="decimal"/>
      <w:lvlText w:val="%1."/>
      <w:lvlJc w:val="left"/>
      <w:pPr>
        <w:ind w:left="1260" w:hanging="360"/>
      </w:pPr>
      <w:rPr>
        <w:rFonts w:hint="default"/>
        <w:b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15:restartNumberingAfterBreak="0">
    <w:nsid w:val="524D1E4A"/>
    <w:multiLevelType w:val="hybridMultilevel"/>
    <w:tmpl w:val="39446DD2"/>
    <w:lvl w:ilvl="0" w:tplc="8794D894">
      <w:start w:val="7"/>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52B15FD"/>
    <w:multiLevelType w:val="multilevel"/>
    <w:tmpl w:val="67DCF7E4"/>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15:restartNumberingAfterBreak="0">
    <w:nsid w:val="553C1554"/>
    <w:multiLevelType w:val="multilevel"/>
    <w:tmpl w:val="B32AE904"/>
    <w:lvl w:ilvl="0">
      <w:start w:val="1"/>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 w15:restartNumberingAfterBreak="0">
    <w:nsid w:val="58980AEB"/>
    <w:multiLevelType w:val="multilevel"/>
    <w:tmpl w:val="A888189A"/>
    <w:lvl w:ilvl="0">
      <w:start w:val="1"/>
      <w:numFmt w:val="decimal"/>
      <w:lvlText w:val="%1."/>
      <w:lvlJc w:val="left"/>
      <w:pPr>
        <w:ind w:left="360" w:hanging="360"/>
      </w:pPr>
      <w:rPr>
        <w:rFonts w:hint="default"/>
      </w:rPr>
    </w:lvl>
    <w:lvl w:ilvl="1">
      <w:start w:val="1"/>
      <w:numFmt w:val="decimal"/>
      <w:lvlText w:val="%1.%2."/>
      <w:lvlJc w:val="left"/>
      <w:pPr>
        <w:ind w:left="1637" w:hanging="360"/>
      </w:pPr>
      <w:rPr>
        <w:rFonts w:hint="default"/>
        <w:color w:val="auto"/>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15:restartNumberingAfterBreak="0">
    <w:nsid w:val="5E9E0D3B"/>
    <w:multiLevelType w:val="multilevel"/>
    <w:tmpl w:val="A888189A"/>
    <w:lvl w:ilvl="0">
      <w:start w:val="1"/>
      <w:numFmt w:val="decimal"/>
      <w:lvlText w:val="%1."/>
      <w:lvlJc w:val="left"/>
      <w:pPr>
        <w:ind w:left="1352" w:hanging="360"/>
      </w:pPr>
      <w:rPr>
        <w:rFonts w:hint="default"/>
      </w:rPr>
    </w:lvl>
    <w:lvl w:ilvl="1">
      <w:start w:val="1"/>
      <w:numFmt w:val="decimal"/>
      <w:lvlText w:val="%1.%2."/>
      <w:lvlJc w:val="left"/>
      <w:pPr>
        <w:ind w:left="1352" w:hanging="360"/>
      </w:pPr>
      <w:rPr>
        <w:rFonts w:hint="default"/>
        <w:color w:val="auto"/>
      </w:rPr>
    </w:lvl>
    <w:lvl w:ilvl="2">
      <w:start w:val="1"/>
      <w:numFmt w:val="decimal"/>
      <w:lvlText w:val="%1.%2.%3."/>
      <w:lvlJc w:val="left"/>
      <w:pPr>
        <w:ind w:left="3414" w:hanging="720"/>
      </w:pPr>
      <w:rPr>
        <w:rFonts w:hint="default"/>
      </w:rPr>
    </w:lvl>
    <w:lvl w:ilvl="3">
      <w:start w:val="1"/>
      <w:numFmt w:val="decimal"/>
      <w:lvlText w:val="%1.%2.%3.%4."/>
      <w:lvlJc w:val="left"/>
      <w:pPr>
        <w:ind w:left="4265" w:hanging="720"/>
      </w:pPr>
      <w:rPr>
        <w:rFonts w:hint="default"/>
      </w:rPr>
    </w:lvl>
    <w:lvl w:ilvl="4">
      <w:start w:val="1"/>
      <w:numFmt w:val="decimal"/>
      <w:lvlText w:val="%1.%2.%3.%4.%5."/>
      <w:lvlJc w:val="left"/>
      <w:pPr>
        <w:ind w:left="5476" w:hanging="1080"/>
      </w:pPr>
      <w:rPr>
        <w:rFonts w:hint="default"/>
      </w:rPr>
    </w:lvl>
    <w:lvl w:ilvl="5">
      <w:start w:val="1"/>
      <w:numFmt w:val="decimal"/>
      <w:lvlText w:val="%1.%2.%3.%4.%5.%6."/>
      <w:lvlJc w:val="left"/>
      <w:pPr>
        <w:ind w:left="6327" w:hanging="1080"/>
      </w:pPr>
      <w:rPr>
        <w:rFonts w:hint="default"/>
      </w:rPr>
    </w:lvl>
    <w:lvl w:ilvl="6">
      <w:start w:val="1"/>
      <w:numFmt w:val="decimal"/>
      <w:lvlText w:val="%1.%2.%3.%4.%5.%6.%7."/>
      <w:lvlJc w:val="left"/>
      <w:pPr>
        <w:ind w:left="7538" w:hanging="1440"/>
      </w:pPr>
      <w:rPr>
        <w:rFonts w:hint="default"/>
      </w:rPr>
    </w:lvl>
    <w:lvl w:ilvl="7">
      <w:start w:val="1"/>
      <w:numFmt w:val="decimal"/>
      <w:lvlText w:val="%1.%2.%3.%4.%5.%6.%7.%8."/>
      <w:lvlJc w:val="left"/>
      <w:pPr>
        <w:ind w:left="8389" w:hanging="1440"/>
      </w:pPr>
      <w:rPr>
        <w:rFonts w:hint="default"/>
      </w:rPr>
    </w:lvl>
    <w:lvl w:ilvl="8">
      <w:start w:val="1"/>
      <w:numFmt w:val="decimal"/>
      <w:lvlText w:val="%1.%2.%3.%4.%5.%6.%7.%8.%9."/>
      <w:lvlJc w:val="left"/>
      <w:pPr>
        <w:ind w:left="9600" w:hanging="1800"/>
      </w:pPr>
      <w:rPr>
        <w:rFonts w:hint="default"/>
      </w:rPr>
    </w:lvl>
  </w:abstractNum>
  <w:abstractNum w:abstractNumId="16" w15:restartNumberingAfterBreak="0">
    <w:nsid w:val="67671834"/>
    <w:multiLevelType w:val="multilevel"/>
    <w:tmpl w:val="329270A2"/>
    <w:lvl w:ilvl="0">
      <w:start w:val="1"/>
      <w:numFmt w:val="decimal"/>
      <w:lvlText w:val="%1."/>
      <w:lvlJc w:val="left"/>
      <w:pPr>
        <w:ind w:left="660" w:hanging="360"/>
      </w:pPr>
      <w:rPr>
        <w:rFonts w:hint="default"/>
        <w:b/>
      </w:rPr>
    </w:lvl>
    <w:lvl w:ilvl="1">
      <w:start w:val="1"/>
      <w:numFmt w:val="decimal"/>
      <w:isLgl/>
      <w:lvlText w:val="%1.%2."/>
      <w:lvlJc w:val="left"/>
      <w:pPr>
        <w:ind w:left="780" w:hanging="480"/>
      </w:pPr>
      <w:rPr>
        <w:rFonts w:hint="default"/>
        <w:b/>
      </w:rPr>
    </w:lvl>
    <w:lvl w:ilvl="2">
      <w:start w:val="1"/>
      <w:numFmt w:val="decimal"/>
      <w:isLgl/>
      <w:lvlText w:val="%1.%2.%3."/>
      <w:lvlJc w:val="left"/>
      <w:pPr>
        <w:ind w:left="1020" w:hanging="720"/>
      </w:pPr>
      <w:rPr>
        <w:rFonts w:hint="default"/>
        <w:b/>
      </w:rPr>
    </w:lvl>
    <w:lvl w:ilvl="3">
      <w:start w:val="1"/>
      <w:numFmt w:val="decimal"/>
      <w:isLgl/>
      <w:lvlText w:val="%1.%2.%3.%4."/>
      <w:lvlJc w:val="left"/>
      <w:pPr>
        <w:ind w:left="1020" w:hanging="720"/>
      </w:pPr>
      <w:rPr>
        <w:rFonts w:hint="default"/>
        <w:b/>
      </w:rPr>
    </w:lvl>
    <w:lvl w:ilvl="4">
      <w:start w:val="1"/>
      <w:numFmt w:val="decimal"/>
      <w:isLgl/>
      <w:lvlText w:val="%1.%2.%3.%4.%5."/>
      <w:lvlJc w:val="left"/>
      <w:pPr>
        <w:ind w:left="1380" w:hanging="1080"/>
      </w:pPr>
      <w:rPr>
        <w:rFonts w:hint="default"/>
        <w:b/>
      </w:rPr>
    </w:lvl>
    <w:lvl w:ilvl="5">
      <w:start w:val="1"/>
      <w:numFmt w:val="decimal"/>
      <w:isLgl/>
      <w:lvlText w:val="%1.%2.%3.%4.%5.%6."/>
      <w:lvlJc w:val="left"/>
      <w:pPr>
        <w:ind w:left="1380" w:hanging="1080"/>
      </w:pPr>
      <w:rPr>
        <w:rFonts w:hint="default"/>
        <w:b/>
      </w:rPr>
    </w:lvl>
    <w:lvl w:ilvl="6">
      <w:start w:val="1"/>
      <w:numFmt w:val="decimal"/>
      <w:isLgl/>
      <w:lvlText w:val="%1.%2.%3.%4.%5.%6.%7."/>
      <w:lvlJc w:val="left"/>
      <w:pPr>
        <w:ind w:left="1740" w:hanging="1440"/>
      </w:pPr>
      <w:rPr>
        <w:rFonts w:hint="default"/>
        <w:b/>
      </w:rPr>
    </w:lvl>
    <w:lvl w:ilvl="7">
      <w:start w:val="1"/>
      <w:numFmt w:val="decimal"/>
      <w:isLgl/>
      <w:lvlText w:val="%1.%2.%3.%4.%5.%6.%7.%8."/>
      <w:lvlJc w:val="left"/>
      <w:pPr>
        <w:ind w:left="1740" w:hanging="1440"/>
      </w:pPr>
      <w:rPr>
        <w:rFonts w:hint="default"/>
        <w:b/>
      </w:rPr>
    </w:lvl>
    <w:lvl w:ilvl="8">
      <w:start w:val="1"/>
      <w:numFmt w:val="decimal"/>
      <w:isLgl/>
      <w:lvlText w:val="%1.%2.%3.%4.%5.%6.%7.%8.%9."/>
      <w:lvlJc w:val="left"/>
      <w:pPr>
        <w:ind w:left="2100" w:hanging="1800"/>
      </w:pPr>
      <w:rPr>
        <w:rFonts w:hint="default"/>
        <w:b/>
      </w:rPr>
    </w:lvl>
  </w:abstractNum>
  <w:abstractNum w:abstractNumId="17" w15:restartNumberingAfterBreak="0">
    <w:nsid w:val="745E01B6"/>
    <w:multiLevelType w:val="hybridMultilevel"/>
    <w:tmpl w:val="DDC465B8"/>
    <w:lvl w:ilvl="0" w:tplc="10B8E10A">
      <w:start w:val="1"/>
      <w:numFmt w:val="decimal"/>
      <w:lvlText w:val="%1."/>
      <w:lvlJc w:val="left"/>
      <w:pPr>
        <w:ind w:left="720" w:hanging="360"/>
      </w:pPr>
      <w:rPr>
        <w:rFonts w:eastAsia="Calibr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90D31D8"/>
    <w:multiLevelType w:val="hybridMultilevel"/>
    <w:tmpl w:val="BC2ED49E"/>
    <w:lvl w:ilvl="0" w:tplc="C16AA13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435970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684605">
    <w:abstractNumId w:val="4"/>
  </w:num>
  <w:num w:numId="3" w16cid:durableId="359818591">
    <w:abstractNumId w:val="15"/>
  </w:num>
  <w:num w:numId="4" w16cid:durableId="488836726">
    <w:abstractNumId w:val="2"/>
  </w:num>
  <w:num w:numId="5" w16cid:durableId="166751925">
    <w:abstractNumId w:val="14"/>
  </w:num>
  <w:num w:numId="6" w16cid:durableId="758524847">
    <w:abstractNumId w:val="11"/>
  </w:num>
  <w:num w:numId="7" w16cid:durableId="1342707042">
    <w:abstractNumId w:val="1"/>
  </w:num>
  <w:num w:numId="8" w16cid:durableId="102112035">
    <w:abstractNumId w:val="13"/>
  </w:num>
  <w:num w:numId="9" w16cid:durableId="8898017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84834251">
    <w:abstractNumId w:val="7"/>
  </w:num>
  <w:num w:numId="11" w16cid:durableId="1256205253">
    <w:abstractNumId w:val="12"/>
  </w:num>
  <w:num w:numId="12" w16cid:durableId="850946217">
    <w:abstractNumId w:val="6"/>
  </w:num>
  <w:num w:numId="13" w16cid:durableId="1068192840">
    <w:abstractNumId w:val="5"/>
  </w:num>
  <w:num w:numId="14" w16cid:durableId="379134413">
    <w:abstractNumId w:val="10"/>
  </w:num>
  <w:num w:numId="15" w16cid:durableId="1435244115">
    <w:abstractNumId w:val="18"/>
  </w:num>
  <w:num w:numId="16" w16cid:durableId="667824762">
    <w:abstractNumId w:val="17"/>
  </w:num>
  <w:num w:numId="17" w16cid:durableId="2142530219">
    <w:abstractNumId w:val="16"/>
  </w:num>
  <w:num w:numId="18" w16cid:durableId="1489665282">
    <w:abstractNumId w:val="3"/>
  </w:num>
  <w:num w:numId="19" w16cid:durableId="9863253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32503401">
    <w:abstractNumId w:val="9"/>
  </w:num>
  <w:num w:numId="21" w16cid:durableId="10239401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A26"/>
    <w:rsid w:val="00002E8E"/>
    <w:rsid w:val="0000400A"/>
    <w:rsid w:val="00004B1D"/>
    <w:rsid w:val="0001297B"/>
    <w:rsid w:val="00014652"/>
    <w:rsid w:val="00024035"/>
    <w:rsid w:val="00031A2C"/>
    <w:rsid w:val="00052391"/>
    <w:rsid w:val="00055671"/>
    <w:rsid w:val="000661E5"/>
    <w:rsid w:val="0008393F"/>
    <w:rsid w:val="00096BF8"/>
    <w:rsid w:val="0009755B"/>
    <w:rsid w:val="000A1679"/>
    <w:rsid w:val="000E2F08"/>
    <w:rsid w:val="000F2278"/>
    <w:rsid w:val="0010292E"/>
    <w:rsid w:val="00103176"/>
    <w:rsid w:val="00105386"/>
    <w:rsid w:val="00121E38"/>
    <w:rsid w:val="0012443C"/>
    <w:rsid w:val="001265E2"/>
    <w:rsid w:val="001335FB"/>
    <w:rsid w:val="00153C32"/>
    <w:rsid w:val="0016110D"/>
    <w:rsid w:val="00172FA9"/>
    <w:rsid w:val="00174834"/>
    <w:rsid w:val="001778F8"/>
    <w:rsid w:val="00186FB9"/>
    <w:rsid w:val="001A75FE"/>
    <w:rsid w:val="001B2491"/>
    <w:rsid w:val="001C38DA"/>
    <w:rsid w:val="001D062A"/>
    <w:rsid w:val="001F1BA3"/>
    <w:rsid w:val="001F663A"/>
    <w:rsid w:val="002143A2"/>
    <w:rsid w:val="00232478"/>
    <w:rsid w:val="00237A26"/>
    <w:rsid w:val="00240B1D"/>
    <w:rsid w:val="00260F79"/>
    <w:rsid w:val="0027314C"/>
    <w:rsid w:val="00276106"/>
    <w:rsid w:val="002A0938"/>
    <w:rsid w:val="002F4D59"/>
    <w:rsid w:val="00325AA2"/>
    <w:rsid w:val="0033497B"/>
    <w:rsid w:val="00350A90"/>
    <w:rsid w:val="00354C40"/>
    <w:rsid w:val="00363411"/>
    <w:rsid w:val="003662A0"/>
    <w:rsid w:val="003833B9"/>
    <w:rsid w:val="00391218"/>
    <w:rsid w:val="003947A7"/>
    <w:rsid w:val="0039770E"/>
    <w:rsid w:val="003A2577"/>
    <w:rsid w:val="003C1016"/>
    <w:rsid w:val="003C4447"/>
    <w:rsid w:val="003D0578"/>
    <w:rsid w:val="003E6690"/>
    <w:rsid w:val="00404B37"/>
    <w:rsid w:val="00413CF5"/>
    <w:rsid w:val="00415921"/>
    <w:rsid w:val="0043554E"/>
    <w:rsid w:val="004451D3"/>
    <w:rsid w:val="0045418F"/>
    <w:rsid w:val="0049269C"/>
    <w:rsid w:val="0049619F"/>
    <w:rsid w:val="004A03F6"/>
    <w:rsid w:val="004B0335"/>
    <w:rsid w:val="004C4B95"/>
    <w:rsid w:val="004D4C21"/>
    <w:rsid w:val="004F058A"/>
    <w:rsid w:val="004F46EE"/>
    <w:rsid w:val="00503BA7"/>
    <w:rsid w:val="00514338"/>
    <w:rsid w:val="0051606B"/>
    <w:rsid w:val="00517778"/>
    <w:rsid w:val="00524F3B"/>
    <w:rsid w:val="005314FE"/>
    <w:rsid w:val="00551F7D"/>
    <w:rsid w:val="00573C31"/>
    <w:rsid w:val="00574B1B"/>
    <w:rsid w:val="005A7E5B"/>
    <w:rsid w:val="005B2F8D"/>
    <w:rsid w:val="005B440A"/>
    <w:rsid w:val="005B71AF"/>
    <w:rsid w:val="005C75F7"/>
    <w:rsid w:val="005C7CA1"/>
    <w:rsid w:val="005D5AB4"/>
    <w:rsid w:val="005E1F82"/>
    <w:rsid w:val="005F08A0"/>
    <w:rsid w:val="005F5B36"/>
    <w:rsid w:val="005F6792"/>
    <w:rsid w:val="00603A46"/>
    <w:rsid w:val="00614152"/>
    <w:rsid w:val="006249F2"/>
    <w:rsid w:val="00650F4A"/>
    <w:rsid w:val="00652408"/>
    <w:rsid w:val="006802FB"/>
    <w:rsid w:val="0069191D"/>
    <w:rsid w:val="00692BC2"/>
    <w:rsid w:val="006B3722"/>
    <w:rsid w:val="006E4449"/>
    <w:rsid w:val="006F140B"/>
    <w:rsid w:val="006F3F59"/>
    <w:rsid w:val="00704095"/>
    <w:rsid w:val="007567F9"/>
    <w:rsid w:val="00762A24"/>
    <w:rsid w:val="00780E1B"/>
    <w:rsid w:val="00787A9D"/>
    <w:rsid w:val="007B6EE8"/>
    <w:rsid w:val="007B776D"/>
    <w:rsid w:val="007F1ACC"/>
    <w:rsid w:val="008040EF"/>
    <w:rsid w:val="00804DE1"/>
    <w:rsid w:val="00806F17"/>
    <w:rsid w:val="00813527"/>
    <w:rsid w:val="0082364D"/>
    <w:rsid w:val="00824811"/>
    <w:rsid w:val="00827EE2"/>
    <w:rsid w:val="0083016C"/>
    <w:rsid w:val="008303F3"/>
    <w:rsid w:val="0083554D"/>
    <w:rsid w:val="008421F0"/>
    <w:rsid w:val="00853000"/>
    <w:rsid w:val="00871D11"/>
    <w:rsid w:val="00874593"/>
    <w:rsid w:val="00875230"/>
    <w:rsid w:val="0087579A"/>
    <w:rsid w:val="00882258"/>
    <w:rsid w:val="008936DE"/>
    <w:rsid w:val="008978B2"/>
    <w:rsid w:val="008B21BA"/>
    <w:rsid w:val="008C04E3"/>
    <w:rsid w:val="008C1BF9"/>
    <w:rsid w:val="008C329B"/>
    <w:rsid w:val="008D6E5F"/>
    <w:rsid w:val="008E0E22"/>
    <w:rsid w:val="008E3408"/>
    <w:rsid w:val="008E56B3"/>
    <w:rsid w:val="008F5F77"/>
    <w:rsid w:val="00901E80"/>
    <w:rsid w:val="00925ECB"/>
    <w:rsid w:val="00937B3C"/>
    <w:rsid w:val="00943EF7"/>
    <w:rsid w:val="00960F9F"/>
    <w:rsid w:val="00966F7F"/>
    <w:rsid w:val="009728B4"/>
    <w:rsid w:val="00974FBF"/>
    <w:rsid w:val="009814C3"/>
    <w:rsid w:val="00983A70"/>
    <w:rsid w:val="009917C5"/>
    <w:rsid w:val="009953D7"/>
    <w:rsid w:val="009C10DB"/>
    <w:rsid w:val="009D22CD"/>
    <w:rsid w:val="009D692C"/>
    <w:rsid w:val="009D69EF"/>
    <w:rsid w:val="009E41D2"/>
    <w:rsid w:val="009E6884"/>
    <w:rsid w:val="009F2984"/>
    <w:rsid w:val="00A0129C"/>
    <w:rsid w:val="00A03220"/>
    <w:rsid w:val="00A03F38"/>
    <w:rsid w:val="00A05507"/>
    <w:rsid w:val="00A10E39"/>
    <w:rsid w:val="00A16A65"/>
    <w:rsid w:val="00A20835"/>
    <w:rsid w:val="00A24EE9"/>
    <w:rsid w:val="00A42CCE"/>
    <w:rsid w:val="00A448AD"/>
    <w:rsid w:val="00A4798D"/>
    <w:rsid w:val="00A6579A"/>
    <w:rsid w:val="00A71A82"/>
    <w:rsid w:val="00A7463D"/>
    <w:rsid w:val="00A82B74"/>
    <w:rsid w:val="00A906CD"/>
    <w:rsid w:val="00A96F61"/>
    <w:rsid w:val="00AB1443"/>
    <w:rsid w:val="00AB2994"/>
    <w:rsid w:val="00AB5C66"/>
    <w:rsid w:val="00AD3EA1"/>
    <w:rsid w:val="00AD7CFF"/>
    <w:rsid w:val="00AE4EE6"/>
    <w:rsid w:val="00AE58BC"/>
    <w:rsid w:val="00AE6FF5"/>
    <w:rsid w:val="00B04574"/>
    <w:rsid w:val="00B2593E"/>
    <w:rsid w:val="00B271E4"/>
    <w:rsid w:val="00B40386"/>
    <w:rsid w:val="00B4147F"/>
    <w:rsid w:val="00B56FEE"/>
    <w:rsid w:val="00B63A9C"/>
    <w:rsid w:val="00B71E2A"/>
    <w:rsid w:val="00B74F1E"/>
    <w:rsid w:val="00B96B70"/>
    <w:rsid w:val="00B97DC4"/>
    <w:rsid w:val="00BA6A84"/>
    <w:rsid w:val="00BD0E88"/>
    <w:rsid w:val="00BD790B"/>
    <w:rsid w:val="00BF76C6"/>
    <w:rsid w:val="00C01824"/>
    <w:rsid w:val="00C04243"/>
    <w:rsid w:val="00C15174"/>
    <w:rsid w:val="00C219E2"/>
    <w:rsid w:val="00C32419"/>
    <w:rsid w:val="00C515F9"/>
    <w:rsid w:val="00C51A51"/>
    <w:rsid w:val="00C55FA7"/>
    <w:rsid w:val="00C56B65"/>
    <w:rsid w:val="00C70B9A"/>
    <w:rsid w:val="00C7772A"/>
    <w:rsid w:val="00C8525B"/>
    <w:rsid w:val="00CA3BBD"/>
    <w:rsid w:val="00CC2DBA"/>
    <w:rsid w:val="00CD22E2"/>
    <w:rsid w:val="00CE0632"/>
    <w:rsid w:val="00CE1863"/>
    <w:rsid w:val="00CE581A"/>
    <w:rsid w:val="00CF1F8B"/>
    <w:rsid w:val="00CF6EFB"/>
    <w:rsid w:val="00D06717"/>
    <w:rsid w:val="00D12B8C"/>
    <w:rsid w:val="00D12E34"/>
    <w:rsid w:val="00D15C71"/>
    <w:rsid w:val="00D17685"/>
    <w:rsid w:val="00D2590D"/>
    <w:rsid w:val="00D30B8B"/>
    <w:rsid w:val="00D30F6D"/>
    <w:rsid w:val="00D31199"/>
    <w:rsid w:val="00D523A6"/>
    <w:rsid w:val="00D52D0D"/>
    <w:rsid w:val="00D56924"/>
    <w:rsid w:val="00D73D2F"/>
    <w:rsid w:val="00D83F65"/>
    <w:rsid w:val="00D859EC"/>
    <w:rsid w:val="00DA2394"/>
    <w:rsid w:val="00DA2518"/>
    <w:rsid w:val="00DA6C65"/>
    <w:rsid w:val="00DA7F28"/>
    <w:rsid w:val="00DB08C5"/>
    <w:rsid w:val="00DC32A2"/>
    <w:rsid w:val="00DD43AD"/>
    <w:rsid w:val="00DF3BBC"/>
    <w:rsid w:val="00DF505E"/>
    <w:rsid w:val="00E002E7"/>
    <w:rsid w:val="00E26210"/>
    <w:rsid w:val="00E3590D"/>
    <w:rsid w:val="00E41853"/>
    <w:rsid w:val="00E509E9"/>
    <w:rsid w:val="00E5186D"/>
    <w:rsid w:val="00E62445"/>
    <w:rsid w:val="00E642F7"/>
    <w:rsid w:val="00E80C3F"/>
    <w:rsid w:val="00E85743"/>
    <w:rsid w:val="00E925C6"/>
    <w:rsid w:val="00EA470B"/>
    <w:rsid w:val="00EA5D83"/>
    <w:rsid w:val="00EB6F76"/>
    <w:rsid w:val="00EC4A86"/>
    <w:rsid w:val="00EC540A"/>
    <w:rsid w:val="00EF0AF8"/>
    <w:rsid w:val="00F02EA0"/>
    <w:rsid w:val="00F15903"/>
    <w:rsid w:val="00F231C9"/>
    <w:rsid w:val="00F27AF1"/>
    <w:rsid w:val="00F3235A"/>
    <w:rsid w:val="00F33260"/>
    <w:rsid w:val="00F41267"/>
    <w:rsid w:val="00F54716"/>
    <w:rsid w:val="00F572D3"/>
    <w:rsid w:val="00F8398C"/>
    <w:rsid w:val="00FA1C51"/>
    <w:rsid w:val="00FB4F61"/>
    <w:rsid w:val="00FD7F88"/>
    <w:rsid w:val="00FE3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29BD9"/>
  <w15:chartTrackingRefBased/>
  <w15:docId w15:val="{564F969A-7522-40C8-9D5A-CCE2A2C8C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7A26"/>
    <w:pPr>
      <w:spacing w:after="0" w:line="240" w:lineRule="auto"/>
    </w:pPr>
    <w:rPr>
      <w:rFonts w:ascii="Times New Roman" w:eastAsia="Calibri" w:hAnsi="Times New Roman" w:cs="Times New Roman"/>
      <w:kern w:val="0"/>
      <w:sz w:val="24"/>
      <w:szCs w:val="24"/>
      <w:lang w:eastAsia="ru-RU"/>
      <w14:ligatures w14:val="none"/>
    </w:rPr>
  </w:style>
  <w:style w:type="paragraph" w:styleId="1">
    <w:name w:val="heading 1"/>
    <w:basedOn w:val="a"/>
    <w:next w:val="a"/>
    <w:link w:val="10"/>
    <w:qFormat/>
    <w:rsid w:val="00404B37"/>
    <w:pPr>
      <w:keepNext/>
      <w:jc w:val="both"/>
      <w:outlineLvl w:val="0"/>
    </w:pPr>
    <w:rPr>
      <w:rFonts w:eastAsia="Times New Roman"/>
      <w:b/>
      <w:bCs/>
      <w:szCs w:val="20"/>
    </w:rPr>
  </w:style>
  <w:style w:type="paragraph" w:styleId="2">
    <w:name w:val="heading 2"/>
    <w:basedOn w:val="a"/>
    <w:next w:val="a"/>
    <w:link w:val="20"/>
    <w:qFormat/>
    <w:rsid w:val="00404B37"/>
    <w:pPr>
      <w:keepNext/>
      <w:spacing w:before="240" w:after="60"/>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04B37"/>
    <w:rPr>
      <w:rFonts w:ascii="Times New Roman" w:eastAsia="Times New Roman" w:hAnsi="Times New Roman" w:cs="Times New Roman"/>
      <w:b/>
      <w:bCs/>
      <w:kern w:val="0"/>
      <w:sz w:val="24"/>
      <w:szCs w:val="20"/>
      <w:lang w:eastAsia="ru-RU"/>
      <w14:ligatures w14:val="none"/>
    </w:rPr>
  </w:style>
  <w:style w:type="character" w:customStyle="1" w:styleId="20">
    <w:name w:val="Заголовок 2 Знак"/>
    <w:basedOn w:val="a0"/>
    <w:link w:val="2"/>
    <w:rsid w:val="00404B37"/>
    <w:rPr>
      <w:rFonts w:ascii="Arial" w:eastAsia="Times New Roman" w:hAnsi="Arial" w:cs="Arial"/>
      <w:b/>
      <w:bCs/>
      <w:i/>
      <w:iCs/>
      <w:kern w:val="0"/>
      <w:sz w:val="28"/>
      <w:szCs w:val="28"/>
      <w:lang w:eastAsia="ru-RU"/>
      <w14:ligatures w14:val="none"/>
    </w:rPr>
  </w:style>
  <w:style w:type="paragraph" w:styleId="a3">
    <w:name w:val="Balloon Text"/>
    <w:basedOn w:val="a"/>
    <w:link w:val="a4"/>
    <w:uiPriority w:val="99"/>
    <w:unhideWhenUsed/>
    <w:qFormat/>
    <w:rsid w:val="00404B37"/>
    <w:rPr>
      <w:rFonts w:ascii="Segoe UI" w:hAnsi="Segoe UI" w:cs="Segoe UI"/>
      <w:sz w:val="18"/>
      <w:szCs w:val="18"/>
    </w:rPr>
  </w:style>
  <w:style w:type="character" w:customStyle="1" w:styleId="a4">
    <w:name w:val="Текст выноски Знак"/>
    <w:basedOn w:val="a0"/>
    <w:link w:val="a3"/>
    <w:uiPriority w:val="99"/>
    <w:qFormat/>
    <w:rsid w:val="00404B37"/>
    <w:rPr>
      <w:rFonts w:ascii="Segoe UI" w:eastAsia="Calibri" w:hAnsi="Segoe UI" w:cs="Segoe UI"/>
      <w:kern w:val="0"/>
      <w:sz w:val="18"/>
      <w:szCs w:val="18"/>
      <w:lang w:eastAsia="ru-RU"/>
      <w14:ligatures w14:val="none"/>
    </w:rPr>
  </w:style>
  <w:style w:type="paragraph" w:styleId="a5">
    <w:name w:val="No Spacing"/>
    <w:uiPriority w:val="1"/>
    <w:qFormat/>
    <w:rsid w:val="00404B37"/>
    <w:pPr>
      <w:spacing w:after="0" w:line="240" w:lineRule="auto"/>
    </w:pPr>
    <w:rPr>
      <w:rFonts w:ascii="Times New Roman" w:eastAsia="Calibri" w:hAnsi="Times New Roman" w:cs="Times New Roman"/>
      <w:kern w:val="0"/>
      <w:sz w:val="24"/>
      <w:szCs w:val="24"/>
      <w:lang w:eastAsia="ru-RU"/>
      <w14:ligatures w14:val="none"/>
    </w:rPr>
  </w:style>
  <w:style w:type="numbering" w:customStyle="1" w:styleId="11">
    <w:name w:val="Нет списка1"/>
    <w:next w:val="a2"/>
    <w:uiPriority w:val="99"/>
    <w:semiHidden/>
    <w:unhideWhenUsed/>
    <w:rsid w:val="00404B37"/>
  </w:style>
  <w:style w:type="paragraph" w:styleId="a6">
    <w:name w:val="header"/>
    <w:basedOn w:val="a"/>
    <w:link w:val="a7"/>
    <w:unhideWhenUsed/>
    <w:rsid w:val="00404B37"/>
    <w:pPr>
      <w:tabs>
        <w:tab w:val="center" w:pos="4677"/>
        <w:tab w:val="right" w:pos="9355"/>
      </w:tabs>
    </w:pPr>
    <w:rPr>
      <w:rFonts w:eastAsia="Times New Roman"/>
    </w:rPr>
  </w:style>
  <w:style w:type="character" w:customStyle="1" w:styleId="a7">
    <w:name w:val="Верхний колонтитул Знак"/>
    <w:basedOn w:val="a0"/>
    <w:link w:val="a6"/>
    <w:qFormat/>
    <w:rsid w:val="00404B37"/>
    <w:rPr>
      <w:rFonts w:ascii="Times New Roman" w:eastAsia="Times New Roman" w:hAnsi="Times New Roman" w:cs="Times New Roman"/>
      <w:kern w:val="0"/>
      <w:sz w:val="24"/>
      <w:szCs w:val="24"/>
      <w:lang w:eastAsia="ru-RU"/>
      <w14:ligatures w14:val="none"/>
    </w:rPr>
  </w:style>
  <w:style w:type="paragraph" w:styleId="a8">
    <w:name w:val="footer"/>
    <w:basedOn w:val="a"/>
    <w:link w:val="a9"/>
    <w:unhideWhenUsed/>
    <w:rsid w:val="00404B37"/>
    <w:pPr>
      <w:tabs>
        <w:tab w:val="center" w:pos="4677"/>
        <w:tab w:val="right" w:pos="9355"/>
      </w:tabs>
    </w:pPr>
    <w:rPr>
      <w:rFonts w:eastAsia="Times New Roman"/>
    </w:rPr>
  </w:style>
  <w:style w:type="character" w:customStyle="1" w:styleId="a9">
    <w:name w:val="Нижний колонтитул Знак"/>
    <w:basedOn w:val="a0"/>
    <w:link w:val="a8"/>
    <w:uiPriority w:val="99"/>
    <w:qFormat/>
    <w:rsid w:val="00404B37"/>
    <w:rPr>
      <w:rFonts w:ascii="Times New Roman" w:eastAsia="Times New Roman" w:hAnsi="Times New Roman" w:cs="Times New Roman"/>
      <w:kern w:val="0"/>
      <w:sz w:val="24"/>
      <w:szCs w:val="24"/>
      <w:lang w:eastAsia="ru-RU"/>
      <w14:ligatures w14:val="none"/>
    </w:rPr>
  </w:style>
  <w:style w:type="numbering" w:customStyle="1" w:styleId="21">
    <w:name w:val="Нет списка2"/>
    <w:next w:val="a2"/>
    <w:uiPriority w:val="99"/>
    <w:semiHidden/>
    <w:unhideWhenUsed/>
    <w:rsid w:val="00404B37"/>
  </w:style>
  <w:style w:type="paragraph" w:customStyle="1" w:styleId="12">
    <w:name w:val="Без интервала1"/>
    <w:next w:val="a5"/>
    <w:uiPriority w:val="1"/>
    <w:qFormat/>
    <w:rsid w:val="00404B37"/>
    <w:pPr>
      <w:spacing w:after="0" w:line="240" w:lineRule="auto"/>
    </w:pPr>
    <w:rPr>
      <w:rFonts w:ascii="Calibri" w:eastAsia="Times New Roman" w:hAnsi="Calibri" w:cs="Times New Roman"/>
      <w:kern w:val="0"/>
      <w:lang w:eastAsia="ru-RU"/>
      <w14:ligatures w14:val="none"/>
    </w:rPr>
  </w:style>
  <w:style w:type="character" w:customStyle="1" w:styleId="aa">
    <w:name w:val="Без интервала Знак"/>
    <w:uiPriority w:val="1"/>
    <w:qFormat/>
    <w:rsid w:val="00404B37"/>
    <w:rPr>
      <w:rFonts w:ascii="Calibri" w:eastAsia="Times New Roman" w:hAnsi="Calibri" w:cs="Times New Roman"/>
      <w:sz w:val="22"/>
      <w:szCs w:val="22"/>
    </w:rPr>
  </w:style>
  <w:style w:type="numbering" w:customStyle="1" w:styleId="3">
    <w:name w:val="Нет списка3"/>
    <w:next w:val="a2"/>
    <w:semiHidden/>
    <w:rsid w:val="00404B37"/>
  </w:style>
  <w:style w:type="paragraph" w:styleId="ab">
    <w:name w:val="Body Text Indent"/>
    <w:basedOn w:val="a"/>
    <w:link w:val="ac"/>
    <w:qFormat/>
    <w:rsid w:val="00404B37"/>
    <w:pPr>
      <w:ind w:firstLine="237"/>
      <w:jc w:val="both"/>
    </w:pPr>
    <w:rPr>
      <w:rFonts w:eastAsia="Times New Roman"/>
      <w:bCs/>
      <w:szCs w:val="28"/>
      <w:lang w:val="x-none" w:eastAsia="x-none"/>
    </w:rPr>
  </w:style>
  <w:style w:type="character" w:customStyle="1" w:styleId="ac">
    <w:name w:val="Основной текст с отступом Знак"/>
    <w:basedOn w:val="a0"/>
    <w:link w:val="ab"/>
    <w:qFormat/>
    <w:rsid w:val="00404B37"/>
    <w:rPr>
      <w:rFonts w:ascii="Times New Roman" w:eastAsia="Times New Roman" w:hAnsi="Times New Roman" w:cs="Times New Roman"/>
      <w:bCs/>
      <w:kern w:val="0"/>
      <w:sz w:val="24"/>
      <w:szCs w:val="28"/>
      <w:lang w:val="x-none" w:eastAsia="x-none"/>
      <w14:ligatures w14:val="none"/>
    </w:rPr>
  </w:style>
  <w:style w:type="paragraph" w:customStyle="1" w:styleId="ConsPlusCell">
    <w:name w:val="ConsPlusCell"/>
    <w:qFormat/>
    <w:rsid w:val="00404B37"/>
    <w:pPr>
      <w:autoSpaceDE w:val="0"/>
      <w:autoSpaceDN w:val="0"/>
      <w:adjustRightInd w:val="0"/>
      <w:spacing w:after="0" w:line="240" w:lineRule="auto"/>
    </w:pPr>
    <w:rPr>
      <w:rFonts w:ascii="Arial" w:eastAsia="Calibri" w:hAnsi="Arial" w:cs="Arial"/>
      <w:kern w:val="0"/>
      <w:sz w:val="20"/>
      <w:szCs w:val="20"/>
      <w:lang w:eastAsia="ru-RU"/>
      <w14:ligatures w14:val="none"/>
    </w:rPr>
  </w:style>
  <w:style w:type="character" w:styleId="ad">
    <w:name w:val="page number"/>
    <w:qFormat/>
    <w:rsid w:val="00404B37"/>
  </w:style>
  <w:style w:type="paragraph" w:styleId="ae">
    <w:name w:val="Body Text"/>
    <w:basedOn w:val="a"/>
    <w:link w:val="af"/>
    <w:rsid w:val="00404B37"/>
    <w:pPr>
      <w:spacing w:after="120"/>
    </w:pPr>
    <w:rPr>
      <w:rFonts w:eastAsia="Times New Roman"/>
    </w:rPr>
  </w:style>
  <w:style w:type="character" w:customStyle="1" w:styleId="af">
    <w:name w:val="Основной текст Знак"/>
    <w:basedOn w:val="a0"/>
    <w:link w:val="ae"/>
    <w:qFormat/>
    <w:rsid w:val="00404B37"/>
    <w:rPr>
      <w:rFonts w:ascii="Times New Roman" w:eastAsia="Times New Roman" w:hAnsi="Times New Roman" w:cs="Times New Roman"/>
      <w:kern w:val="0"/>
      <w:sz w:val="24"/>
      <w:szCs w:val="24"/>
      <w:lang w:eastAsia="ru-RU"/>
      <w14:ligatures w14:val="none"/>
    </w:rPr>
  </w:style>
  <w:style w:type="paragraph" w:styleId="af0">
    <w:name w:val="Revision"/>
    <w:hidden/>
    <w:uiPriority w:val="99"/>
    <w:semiHidden/>
    <w:rsid w:val="00404B37"/>
    <w:pPr>
      <w:spacing w:after="0" w:line="240" w:lineRule="auto"/>
    </w:pPr>
    <w:rPr>
      <w:rFonts w:ascii="Times New Roman" w:eastAsia="Times New Roman" w:hAnsi="Times New Roman" w:cs="Times New Roman"/>
      <w:kern w:val="0"/>
      <w:sz w:val="24"/>
      <w:szCs w:val="24"/>
      <w:lang w:eastAsia="ru-RU"/>
      <w14:ligatures w14:val="none"/>
    </w:rPr>
  </w:style>
  <w:style w:type="character" w:styleId="af1">
    <w:name w:val="annotation reference"/>
    <w:qFormat/>
    <w:rsid w:val="00404B37"/>
    <w:rPr>
      <w:sz w:val="16"/>
      <w:szCs w:val="16"/>
    </w:rPr>
  </w:style>
  <w:style w:type="paragraph" w:styleId="af2">
    <w:name w:val="annotation text"/>
    <w:basedOn w:val="a"/>
    <w:link w:val="af3"/>
    <w:qFormat/>
    <w:rsid w:val="00404B37"/>
    <w:rPr>
      <w:rFonts w:eastAsia="Times New Roman"/>
      <w:sz w:val="20"/>
      <w:szCs w:val="20"/>
    </w:rPr>
  </w:style>
  <w:style w:type="character" w:customStyle="1" w:styleId="af3">
    <w:name w:val="Текст примечания Знак"/>
    <w:basedOn w:val="a0"/>
    <w:link w:val="af2"/>
    <w:qFormat/>
    <w:rsid w:val="00404B37"/>
    <w:rPr>
      <w:rFonts w:ascii="Times New Roman" w:eastAsia="Times New Roman" w:hAnsi="Times New Roman" w:cs="Times New Roman"/>
      <w:kern w:val="0"/>
      <w:sz w:val="20"/>
      <w:szCs w:val="20"/>
      <w:lang w:eastAsia="ru-RU"/>
      <w14:ligatures w14:val="none"/>
    </w:rPr>
  </w:style>
  <w:style w:type="paragraph" w:styleId="af4">
    <w:name w:val="annotation subject"/>
    <w:basedOn w:val="af2"/>
    <w:next w:val="af2"/>
    <w:link w:val="af5"/>
    <w:qFormat/>
    <w:rsid w:val="00404B37"/>
    <w:rPr>
      <w:b/>
      <w:bCs/>
      <w:lang w:val="x-none" w:eastAsia="x-none"/>
    </w:rPr>
  </w:style>
  <w:style w:type="character" w:customStyle="1" w:styleId="af5">
    <w:name w:val="Тема примечания Знак"/>
    <w:basedOn w:val="af3"/>
    <w:link w:val="af4"/>
    <w:rsid w:val="00404B37"/>
    <w:rPr>
      <w:rFonts w:ascii="Times New Roman" w:eastAsia="Times New Roman" w:hAnsi="Times New Roman" w:cs="Times New Roman"/>
      <w:b/>
      <w:bCs/>
      <w:kern w:val="0"/>
      <w:sz w:val="20"/>
      <w:szCs w:val="20"/>
      <w:lang w:val="x-none" w:eastAsia="x-none"/>
      <w14:ligatures w14:val="none"/>
    </w:rPr>
  </w:style>
  <w:style w:type="numbering" w:customStyle="1" w:styleId="4">
    <w:name w:val="Нет списка4"/>
    <w:next w:val="a2"/>
    <w:semiHidden/>
    <w:rsid w:val="00404B37"/>
  </w:style>
  <w:style w:type="numbering" w:customStyle="1" w:styleId="5">
    <w:name w:val="Нет списка5"/>
    <w:next w:val="a2"/>
    <w:semiHidden/>
    <w:rsid w:val="00404B37"/>
  </w:style>
  <w:style w:type="paragraph" w:customStyle="1" w:styleId="22">
    <w:name w:val="Без интервала2"/>
    <w:uiPriority w:val="1"/>
    <w:qFormat/>
    <w:rsid w:val="00404B37"/>
    <w:pPr>
      <w:spacing w:after="0" w:line="240" w:lineRule="auto"/>
    </w:pPr>
    <w:rPr>
      <w:rFonts w:ascii="Times New Roman" w:eastAsia="Calibri" w:hAnsi="Times New Roman" w:cs="Times New Roman"/>
      <w:kern w:val="0"/>
      <w:sz w:val="24"/>
      <w:szCs w:val="24"/>
      <w:lang w:eastAsia="ru-RU"/>
      <w14:ligatures w14:val="none"/>
    </w:rPr>
  </w:style>
  <w:style w:type="paragraph" w:customStyle="1" w:styleId="13">
    <w:name w:val="Рецензия1"/>
    <w:uiPriority w:val="99"/>
    <w:semiHidden/>
    <w:rsid w:val="00404B37"/>
    <w:pPr>
      <w:spacing w:after="0" w:line="240" w:lineRule="auto"/>
    </w:pPr>
    <w:rPr>
      <w:rFonts w:ascii="Times New Roman" w:eastAsia="Times New Roman" w:hAnsi="Times New Roman" w:cs="Times New Roman"/>
      <w:kern w:val="0"/>
      <w:sz w:val="24"/>
      <w:szCs w:val="24"/>
      <w:lang w:eastAsia="ru-RU"/>
      <w14:ligatures w14:val="none"/>
    </w:rPr>
  </w:style>
  <w:style w:type="character" w:styleId="af6">
    <w:name w:val="Hyperlink"/>
    <w:uiPriority w:val="99"/>
    <w:unhideWhenUsed/>
    <w:rsid w:val="00404B37"/>
    <w:rPr>
      <w:color w:val="0563C1"/>
      <w:u w:val="single"/>
    </w:rPr>
  </w:style>
  <w:style w:type="character" w:styleId="af7">
    <w:name w:val="FollowedHyperlink"/>
    <w:uiPriority w:val="99"/>
    <w:unhideWhenUsed/>
    <w:rsid w:val="00404B37"/>
    <w:rPr>
      <w:color w:val="954F72"/>
      <w:u w:val="single"/>
    </w:rPr>
  </w:style>
  <w:style w:type="paragraph" w:customStyle="1" w:styleId="xl65">
    <w:name w:val="xl65"/>
    <w:basedOn w:val="a"/>
    <w:rsid w:val="00404B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66">
    <w:name w:val="xl66"/>
    <w:basedOn w:val="a"/>
    <w:rsid w:val="00404B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67">
    <w:name w:val="xl67"/>
    <w:basedOn w:val="a"/>
    <w:rsid w:val="00404B3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68">
    <w:name w:val="xl68"/>
    <w:basedOn w:val="a"/>
    <w:rsid w:val="00404B3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rPr>
  </w:style>
  <w:style w:type="paragraph" w:customStyle="1" w:styleId="xl69">
    <w:name w:val="xl69"/>
    <w:basedOn w:val="a"/>
    <w:rsid w:val="00404B3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70">
    <w:name w:val="xl70"/>
    <w:basedOn w:val="a"/>
    <w:rsid w:val="00404B3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both"/>
      <w:textAlignment w:val="center"/>
    </w:pPr>
    <w:rPr>
      <w:rFonts w:eastAsia="Times New Roman"/>
      <w:sz w:val="20"/>
      <w:szCs w:val="20"/>
    </w:rPr>
  </w:style>
  <w:style w:type="paragraph" w:customStyle="1" w:styleId="xl71">
    <w:name w:val="xl71"/>
    <w:basedOn w:val="a"/>
    <w:rsid w:val="00404B3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eastAsia="Times New Roman"/>
      <w:sz w:val="20"/>
      <w:szCs w:val="20"/>
    </w:rPr>
  </w:style>
  <w:style w:type="paragraph" w:customStyle="1" w:styleId="xl72">
    <w:name w:val="xl72"/>
    <w:basedOn w:val="a"/>
    <w:rsid w:val="00404B3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eastAsia="Times New Roman"/>
      <w:sz w:val="20"/>
      <w:szCs w:val="20"/>
    </w:rPr>
  </w:style>
  <w:style w:type="paragraph" w:customStyle="1" w:styleId="xl73">
    <w:name w:val="xl73"/>
    <w:basedOn w:val="a"/>
    <w:rsid w:val="00404B3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eastAsia="Times New Roman"/>
      <w:sz w:val="20"/>
      <w:szCs w:val="20"/>
    </w:rPr>
  </w:style>
  <w:style w:type="paragraph" w:customStyle="1" w:styleId="xl74">
    <w:name w:val="xl74"/>
    <w:basedOn w:val="a"/>
    <w:rsid w:val="00404B3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both"/>
      <w:textAlignment w:val="center"/>
    </w:pPr>
    <w:rPr>
      <w:rFonts w:eastAsia="Times New Roman"/>
      <w:sz w:val="20"/>
      <w:szCs w:val="20"/>
    </w:rPr>
  </w:style>
  <w:style w:type="paragraph" w:customStyle="1" w:styleId="xl75">
    <w:name w:val="xl75"/>
    <w:basedOn w:val="a"/>
    <w:rsid w:val="00404B3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rFonts w:eastAsia="Times New Roman"/>
      <w:sz w:val="20"/>
      <w:szCs w:val="20"/>
    </w:rPr>
  </w:style>
  <w:style w:type="paragraph" w:customStyle="1" w:styleId="xl76">
    <w:name w:val="xl76"/>
    <w:basedOn w:val="a"/>
    <w:rsid w:val="00404B3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rFonts w:eastAsia="Times New Roman"/>
      <w:sz w:val="20"/>
      <w:szCs w:val="20"/>
    </w:rPr>
  </w:style>
  <w:style w:type="paragraph" w:customStyle="1" w:styleId="xl77">
    <w:name w:val="xl77"/>
    <w:basedOn w:val="a"/>
    <w:rsid w:val="00404B3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rFonts w:eastAsia="Times New Roman"/>
      <w:sz w:val="20"/>
      <w:szCs w:val="20"/>
    </w:rPr>
  </w:style>
  <w:style w:type="paragraph" w:customStyle="1" w:styleId="xl78">
    <w:name w:val="xl78"/>
    <w:basedOn w:val="a"/>
    <w:rsid w:val="00404B3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eastAsia="Times New Roman"/>
      <w:b/>
      <w:bCs/>
      <w:sz w:val="20"/>
      <w:szCs w:val="20"/>
    </w:rPr>
  </w:style>
  <w:style w:type="paragraph" w:customStyle="1" w:styleId="xl79">
    <w:name w:val="xl79"/>
    <w:basedOn w:val="a"/>
    <w:rsid w:val="00404B3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b/>
      <w:bCs/>
      <w:sz w:val="20"/>
      <w:szCs w:val="20"/>
    </w:rPr>
  </w:style>
  <w:style w:type="paragraph" w:customStyle="1" w:styleId="xl80">
    <w:name w:val="xl80"/>
    <w:basedOn w:val="a"/>
    <w:rsid w:val="00404B3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b/>
      <w:bCs/>
      <w:sz w:val="20"/>
      <w:szCs w:val="20"/>
    </w:rPr>
  </w:style>
  <w:style w:type="paragraph" w:customStyle="1" w:styleId="xl81">
    <w:name w:val="xl81"/>
    <w:basedOn w:val="a"/>
    <w:rsid w:val="00404B37"/>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both"/>
      <w:textAlignment w:val="center"/>
    </w:pPr>
    <w:rPr>
      <w:rFonts w:eastAsia="Times New Roman"/>
      <w:sz w:val="20"/>
      <w:szCs w:val="20"/>
    </w:rPr>
  </w:style>
  <w:style w:type="paragraph" w:customStyle="1" w:styleId="xl82">
    <w:name w:val="xl82"/>
    <w:basedOn w:val="a"/>
    <w:rsid w:val="00404B37"/>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eastAsia="Times New Roman"/>
      <w:sz w:val="20"/>
      <w:szCs w:val="20"/>
    </w:rPr>
  </w:style>
  <w:style w:type="paragraph" w:customStyle="1" w:styleId="xl83">
    <w:name w:val="xl83"/>
    <w:basedOn w:val="a"/>
    <w:rsid w:val="00404B37"/>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eastAsia="Times New Roman"/>
      <w:sz w:val="20"/>
      <w:szCs w:val="20"/>
    </w:rPr>
  </w:style>
  <w:style w:type="paragraph" w:customStyle="1" w:styleId="xl84">
    <w:name w:val="xl84"/>
    <w:basedOn w:val="a"/>
    <w:rsid w:val="00404B3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eastAsia="Times New Roman"/>
      <w:sz w:val="20"/>
      <w:szCs w:val="20"/>
    </w:rPr>
  </w:style>
  <w:style w:type="paragraph" w:customStyle="1" w:styleId="xl85">
    <w:name w:val="xl85"/>
    <w:basedOn w:val="a"/>
    <w:rsid w:val="00404B37"/>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both"/>
      <w:textAlignment w:val="center"/>
    </w:pPr>
    <w:rPr>
      <w:rFonts w:eastAsia="Times New Roman"/>
      <w:b/>
      <w:bCs/>
      <w:sz w:val="20"/>
      <w:szCs w:val="20"/>
    </w:rPr>
  </w:style>
  <w:style w:type="paragraph" w:customStyle="1" w:styleId="xl86">
    <w:name w:val="xl86"/>
    <w:basedOn w:val="a"/>
    <w:rsid w:val="00404B37"/>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right"/>
      <w:textAlignment w:val="center"/>
    </w:pPr>
    <w:rPr>
      <w:rFonts w:eastAsia="Times New Roman"/>
      <w:b/>
      <w:bCs/>
      <w:sz w:val="20"/>
      <w:szCs w:val="20"/>
    </w:rPr>
  </w:style>
  <w:style w:type="paragraph" w:customStyle="1" w:styleId="xl87">
    <w:name w:val="xl87"/>
    <w:basedOn w:val="a"/>
    <w:rsid w:val="00404B37"/>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right"/>
      <w:textAlignment w:val="center"/>
    </w:pPr>
    <w:rPr>
      <w:rFonts w:eastAsia="Times New Roman"/>
      <w:b/>
      <w:bCs/>
      <w:sz w:val="20"/>
      <w:szCs w:val="20"/>
    </w:rPr>
  </w:style>
  <w:style w:type="paragraph" w:customStyle="1" w:styleId="xl88">
    <w:name w:val="xl88"/>
    <w:basedOn w:val="a"/>
    <w:rsid w:val="00404B3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center"/>
    </w:pPr>
    <w:rPr>
      <w:rFonts w:eastAsia="Times New Roman"/>
      <w:b/>
      <w:bCs/>
      <w:sz w:val="20"/>
      <w:szCs w:val="20"/>
    </w:rPr>
  </w:style>
  <w:style w:type="paragraph" w:customStyle="1" w:styleId="xl89">
    <w:name w:val="xl89"/>
    <w:basedOn w:val="a"/>
    <w:rsid w:val="00404B3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b/>
      <w:bCs/>
      <w:sz w:val="20"/>
      <w:szCs w:val="20"/>
    </w:rPr>
  </w:style>
  <w:style w:type="paragraph" w:customStyle="1" w:styleId="xl90">
    <w:name w:val="xl90"/>
    <w:basedOn w:val="a"/>
    <w:rsid w:val="00404B3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b/>
      <w:bCs/>
      <w:sz w:val="20"/>
      <w:szCs w:val="20"/>
    </w:rPr>
  </w:style>
  <w:style w:type="paragraph" w:customStyle="1" w:styleId="xl91">
    <w:name w:val="xl91"/>
    <w:basedOn w:val="a"/>
    <w:rsid w:val="00404B3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both"/>
      <w:textAlignment w:val="center"/>
    </w:pPr>
    <w:rPr>
      <w:rFonts w:eastAsia="Times New Roman"/>
      <w:sz w:val="20"/>
      <w:szCs w:val="20"/>
    </w:rPr>
  </w:style>
  <w:style w:type="paragraph" w:customStyle="1" w:styleId="xl92">
    <w:name w:val="xl92"/>
    <w:basedOn w:val="a"/>
    <w:rsid w:val="00404B3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eastAsia="Times New Roman"/>
      <w:sz w:val="20"/>
      <w:szCs w:val="20"/>
    </w:rPr>
  </w:style>
  <w:style w:type="paragraph" w:customStyle="1" w:styleId="xl93">
    <w:name w:val="xl93"/>
    <w:basedOn w:val="a"/>
    <w:rsid w:val="00404B3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sz w:val="20"/>
      <w:szCs w:val="20"/>
    </w:rPr>
  </w:style>
  <w:style w:type="paragraph" w:customStyle="1" w:styleId="xl94">
    <w:name w:val="xl94"/>
    <w:basedOn w:val="a"/>
    <w:rsid w:val="00404B3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sz w:val="20"/>
      <w:szCs w:val="20"/>
    </w:rPr>
  </w:style>
  <w:style w:type="paragraph" w:customStyle="1" w:styleId="xl95">
    <w:name w:val="xl95"/>
    <w:basedOn w:val="a"/>
    <w:rsid w:val="00404B3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eastAsia="Times New Roman"/>
      <w:sz w:val="20"/>
      <w:szCs w:val="20"/>
    </w:rPr>
  </w:style>
  <w:style w:type="paragraph" w:customStyle="1" w:styleId="xl96">
    <w:name w:val="xl96"/>
    <w:basedOn w:val="a"/>
    <w:rsid w:val="00404B3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eastAsia="Times New Roman"/>
      <w:sz w:val="20"/>
      <w:szCs w:val="20"/>
    </w:rPr>
  </w:style>
  <w:style w:type="paragraph" w:customStyle="1" w:styleId="xl97">
    <w:name w:val="xl97"/>
    <w:basedOn w:val="a"/>
    <w:rsid w:val="00404B3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98">
    <w:name w:val="xl98"/>
    <w:basedOn w:val="a"/>
    <w:rsid w:val="00404B37"/>
    <w:pPr>
      <w:spacing w:before="100" w:beforeAutospacing="1" w:after="100" w:afterAutospacing="1"/>
    </w:pPr>
    <w:rPr>
      <w:rFonts w:eastAsia="Times New Roman"/>
      <w:b/>
      <w:bCs/>
    </w:rPr>
  </w:style>
  <w:style w:type="paragraph" w:customStyle="1" w:styleId="xl99">
    <w:name w:val="xl99"/>
    <w:basedOn w:val="a"/>
    <w:rsid w:val="00404B3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b/>
      <w:bCs/>
      <w:sz w:val="20"/>
      <w:szCs w:val="20"/>
    </w:rPr>
  </w:style>
  <w:style w:type="paragraph" w:customStyle="1" w:styleId="xl100">
    <w:name w:val="xl100"/>
    <w:basedOn w:val="a"/>
    <w:rsid w:val="00404B3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101">
    <w:name w:val="xl101"/>
    <w:basedOn w:val="a"/>
    <w:rsid w:val="00404B3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sz w:val="20"/>
      <w:szCs w:val="20"/>
    </w:rPr>
  </w:style>
  <w:style w:type="paragraph" w:customStyle="1" w:styleId="xl102">
    <w:name w:val="xl102"/>
    <w:basedOn w:val="a"/>
    <w:rsid w:val="00404B3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rPr>
  </w:style>
  <w:style w:type="paragraph" w:customStyle="1" w:styleId="xl103">
    <w:name w:val="xl103"/>
    <w:basedOn w:val="a"/>
    <w:rsid w:val="00404B3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104">
    <w:name w:val="xl104"/>
    <w:basedOn w:val="a"/>
    <w:rsid w:val="00404B3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eastAsia="Times New Roman"/>
      <w:b/>
      <w:bCs/>
      <w:sz w:val="20"/>
      <w:szCs w:val="20"/>
    </w:rPr>
  </w:style>
  <w:style w:type="paragraph" w:customStyle="1" w:styleId="xl105">
    <w:name w:val="xl105"/>
    <w:basedOn w:val="a"/>
    <w:rsid w:val="00404B37"/>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rFonts w:eastAsia="Times New Roman"/>
      <w:sz w:val="20"/>
      <w:szCs w:val="20"/>
    </w:rPr>
  </w:style>
  <w:style w:type="paragraph" w:customStyle="1" w:styleId="xl106">
    <w:name w:val="xl106"/>
    <w:basedOn w:val="a"/>
    <w:rsid w:val="00404B37"/>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eastAsia="Times New Roman"/>
      <w:b/>
      <w:bCs/>
      <w:sz w:val="20"/>
      <w:szCs w:val="20"/>
    </w:rPr>
  </w:style>
  <w:style w:type="paragraph" w:customStyle="1" w:styleId="xl107">
    <w:name w:val="xl107"/>
    <w:basedOn w:val="a"/>
    <w:rsid w:val="00404B3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rFonts w:eastAsia="Times New Roman"/>
      <w:b/>
      <w:bCs/>
      <w:sz w:val="20"/>
      <w:szCs w:val="20"/>
    </w:rPr>
  </w:style>
  <w:style w:type="paragraph" w:customStyle="1" w:styleId="xl108">
    <w:name w:val="xl108"/>
    <w:basedOn w:val="a"/>
    <w:rsid w:val="00404B3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b/>
      <w:bCs/>
      <w:sz w:val="20"/>
      <w:szCs w:val="20"/>
    </w:rPr>
  </w:style>
  <w:style w:type="paragraph" w:customStyle="1" w:styleId="xl109">
    <w:name w:val="xl109"/>
    <w:basedOn w:val="a"/>
    <w:rsid w:val="00404B3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rPr>
  </w:style>
  <w:style w:type="paragraph" w:customStyle="1" w:styleId="xl110">
    <w:name w:val="xl110"/>
    <w:basedOn w:val="a"/>
    <w:rsid w:val="00404B3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eastAsia="Times New Roman"/>
      <w:b/>
      <w:bCs/>
      <w:sz w:val="20"/>
      <w:szCs w:val="20"/>
    </w:rPr>
  </w:style>
  <w:style w:type="paragraph" w:customStyle="1" w:styleId="xl111">
    <w:name w:val="xl111"/>
    <w:basedOn w:val="a"/>
    <w:rsid w:val="00404B3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both"/>
      <w:textAlignment w:val="center"/>
    </w:pPr>
    <w:rPr>
      <w:rFonts w:eastAsia="Times New Roman"/>
      <w:color w:val="000000"/>
      <w:sz w:val="20"/>
      <w:szCs w:val="20"/>
    </w:rPr>
  </w:style>
  <w:style w:type="paragraph" w:customStyle="1" w:styleId="xl112">
    <w:name w:val="xl112"/>
    <w:basedOn w:val="a"/>
    <w:rsid w:val="00404B3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rPr>
  </w:style>
  <w:style w:type="paragraph" w:customStyle="1" w:styleId="xl113">
    <w:name w:val="xl113"/>
    <w:basedOn w:val="a"/>
    <w:rsid w:val="00404B3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eastAsia="Times New Roman"/>
    </w:rPr>
  </w:style>
  <w:style w:type="paragraph" w:customStyle="1" w:styleId="xl114">
    <w:name w:val="xl114"/>
    <w:basedOn w:val="a"/>
    <w:rsid w:val="00404B37"/>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eastAsia="Times New Roman"/>
    </w:rPr>
  </w:style>
  <w:style w:type="paragraph" w:customStyle="1" w:styleId="xl115">
    <w:name w:val="xl115"/>
    <w:basedOn w:val="a"/>
    <w:rsid w:val="00404B3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rFonts w:eastAsia="Times New Roman"/>
    </w:rPr>
  </w:style>
  <w:style w:type="paragraph" w:customStyle="1" w:styleId="xl116">
    <w:name w:val="xl116"/>
    <w:basedOn w:val="a"/>
    <w:rsid w:val="00404B3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sz w:val="20"/>
      <w:szCs w:val="20"/>
    </w:rPr>
  </w:style>
  <w:style w:type="paragraph" w:customStyle="1" w:styleId="xl117">
    <w:name w:val="xl117"/>
    <w:basedOn w:val="a"/>
    <w:rsid w:val="00404B37"/>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sz w:val="20"/>
      <w:szCs w:val="20"/>
    </w:rPr>
  </w:style>
  <w:style w:type="paragraph" w:customStyle="1" w:styleId="xl118">
    <w:name w:val="xl118"/>
    <w:basedOn w:val="a"/>
    <w:rsid w:val="00404B3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sz w:val="20"/>
      <w:szCs w:val="20"/>
    </w:rPr>
  </w:style>
  <w:style w:type="paragraph" w:customStyle="1" w:styleId="xl119">
    <w:name w:val="xl119"/>
    <w:basedOn w:val="a"/>
    <w:rsid w:val="00404B3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sz w:val="20"/>
      <w:szCs w:val="20"/>
    </w:rPr>
  </w:style>
  <w:style w:type="paragraph" w:customStyle="1" w:styleId="xl120">
    <w:name w:val="xl120"/>
    <w:basedOn w:val="a"/>
    <w:rsid w:val="00404B3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rPr>
  </w:style>
  <w:style w:type="paragraph" w:customStyle="1" w:styleId="xl121">
    <w:name w:val="xl121"/>
    <w:basedOn w:val="a"/>
    <w:rsid w:val="00404B37"/>
    <w:pPr>
      <w:spacing w:before="100" w:beforeAutospacing="1" w:after="100" w:afterAutospacing="1"/>
      <w:jc w:val="center"/>
    </w:pPr>
    <w:rPr>
      <w:rFonts w:eastAsia="Times New Roman"/>
    </w:rPr>
  </w:style>
  <w:style w:type="paragraph" w:customStyle="1" w:styleId="xl122">
    <w:name w:val="xl122"/>
    <w:basedOn w:val="a"/>
    <w:rsid w:val="00404B37"/>
    <w:pPr>
      <w:spacing w:before="100" w:beforeAutospacing="1" w:after="100" w:afterAutospacing="1"/>
      <w:jc w:val="center"/>
    </w:pPr>
    <w:rPr>
      <w:rFonts w:eastAsia="Times New Roman"/>
    </w:rPr>
  </w:style>
  <w:style w:type="paragraph" w:customStyle="1" w:styleId="xl123">
    <w:name w:val="xl123"/>
    <w:basedOn w:val="a"/>
    <w:rsid w:val="00404B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24">
    <w:name w:val="xl124"/>
    <w:basedOn w:val="a"/>
    <w:rsid w:val="00404B37"/>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center"/>
      <w:textAlignment w:val="center"/>
    </w:pPr>
    <w:rPr>
      <w:rFonts w:eastAsia="Times New Roman"/>
      <w:b/>
      <w:bCs/>
      <w:sz w:val="20"/>
      <w:szCs w:val="20"/>
    </w:rPr>
  </w:style>
  <w:style w:type="paragraph" w:customStyle="1" w:styleId="xl125">
    <w:name w:val="xl125"/>
    <w:basedOn w:val="a"/>
    <w:rsid w:val="00404B37"/>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center"/>
      <w:textAlignment w:val="center"/>
    </w:pPr>
    <w:rPr>
      <w:rFonts w:eastAsia="Times New Roman"/>
      <w:b/>
      <w:bCs/>
      <w:sz w:val="20"/>
      <w:szCs w:val="20"/>
    </w:rPr>
  </w:style>
  <w:style w:type="paragraph" w:customStyle="1" w:styleId="xl126">
    <w:name w:val="xl126"/>
    <w:basedOn w:val="a"/>
    <w:rsid w:val="00404B37"/>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center"/>
      <w:textAlignment w:val="center"/>
    </w:pPr>
    <w:rPr>
      <w:rFonts w:eastAsia="Times New Roman"/>
      <w:b/>
      <w:bCs/>
      <w:sz w:val="20"/>
      <w:szCs w:val="20"/>
    </w:rPr>
  </w:style>
  <w:style w:type="paragraph" w:customStyle="1" w:styleId="xl127">
    <w:name w:val="xl127"/>
    <w:basedOn w:val="a"/>
    <w:rsid w:val="00404B3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0"/>
      <w:szCs w:val="20"/>
    </w:rPr>
  </w:style>
  <w:style w:type="paragraph" w:customStyle="1" w:styleId="xl128">
    <w:name w:val="xl128"/>
    <w:basedOn w:val="a"/>
    <w:rsid w:val="00404B3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0"/>
      <w:szCs w:val="20"/>
    </w:rPr>
  </w:style>
  <w:style w:type="paragraph" w:customStyle="1" w:styleId="xl129">
    <w:name w:val="xl129"/>
    <w:basedOn w:val="a"/>
    <w:rsid w:val="00404B3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0"/>
      <w:szCs w:val="20"/>
    </w:rPr>
  </w:style>
  <w:style w:type="paragraph" w:customStyle="1" w:styleId="xl130">
    <w:name w:val="xl130"/>
    <w:basedOn w:val="a"/>
    <w:rsid w:val="00404B3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eastAsia="Times New Roman"/>
      <w:b/>
      <w:bCs/>
      <w:sz w:val="20"/>
      <w:szCs w:val="20"/>
    </w:rPr>
  </w:style>
  <w:style w:type="paragraph" w:customStyle="1" w:styleId="xl131">
    <w:name w:val="xl131"/>
    <w:basedOn w:val="a"/>
    <w:rsid w:val="00404B3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eastAsia="Times New Roman"/>
      <w:b/>
      <w:bCs/>
      <w:sz w:val="20"/>
      <w:szCs w:val="20"/>
    </w:rPr>
  </w:style>
  <w:style w:type="paragraph" w:customStyle="1" w:styleId="xl132">
    <w:name w:val="xl132"/>
    <w:basedOn w:val="a"/>
    <w:rsid w:val="00404B3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eastAsia="Times New Roman"/>
      <w:b/>
      <w:bCs/>
      <w:sz w:val="20"/>
      <w:szCs w:val="20"/>
    </w:rPr>
  </w:style>
  <w:style w:type="paragraph" w:customStyle="1" w:styleId="xl133">
    <w:name w:val="xl133"/>
    <w:basedOn w:val="a"/>
    <w:rsid w:val="00404B37"/>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sz w:val="20"/>
      <w:szCs w:val="20"/>
    </w:rPr>
  </w:style>
  <w:style w:type="paragraph" w:customStyle="1" w:styleId="xl134">
    <w:name w:val="xl134"/>
    <w:basedOn w:val="a"/>
    <w:rsid w:val="00404B37"/>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sz w:val="20"/>
      <w:szCs w:val="20"/>
    </w:rPr>
  </w:style>
  <w:style w:type="paragraph" w:customStyle="1" w:styleId="xl135">
    <w:name w:val="xl135"/>
    <w:basedOn w:val="a"/>
    <w:rsid w:val="00404B3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sz w:val="20"/>
      <w:szCs w:val="20"/>
    </w:rPr>
  </w:style>
  <w:style w:type="paragraph" w:customStyle="1" w:styleId="xl136">
    <w:name w:val="xl136"/>
    <w:basedOn w:val="a"/>
    <w:rsid w:val="00404B3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sz w:val="20"/>
      <w:szCs w:val="20"/>
    </w:rPr>
  </w:style>
  <w:style w:type="paragraph" w:customStyle="1" w:styleId="xl137">
    <w:name w:val="xl137"/>
    <w:basedOn w:val="a"/>
    <w:rsid w:val="00404B3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sz w:val="20"/>
      <w:szCs w:val="20"/>
    </w:rPr>
  </w:style>
  <w:style w:type="paragraph" w:customStyle="1" w:styleId="xl138">
    <w:name w:val="xl138"/>
    <w:basedOn w:val="a"/>
    <w:rsid w:val="00404B3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sz w:val="20"/>
      <w:szCs w:val="20"/>
    </w:rPr>
  </w:style>
  <w:style w:type="paragraph" w:customStyle="1" w:styleId="xl139">
    <w:name w:val="xl139"/>
    <w:basedOn w:val="a"/>
    <w:rsid w:val="00404B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40">
    <w:name w:val="xl140"/>
    <w:basedOn w:val="a"/>
    <w:rsid w:val="00404B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41">
    <w:name w:val="xl141"/>
    <w:basedOn w:val="a"/>
    <w:rsid w:val="00404B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42">
    <w:name w:val="xl142"/>
    <w:basedOn w:val="a"/>
    <w:rsid w:val="00404B37"/>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sz w:val="20"/>
      <w:szCs w:val="20"/>
    </w:rPr>
  </w:style>
  <w:style w:type="paragraph" w:customStyle="1" w:styleId="xl143">
    <w:name w:val="xl143"/>
    <w:basedOn w:val="a"/>
    <w:rsid w:val="00404B3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sz w:val="20"/>
      <w:szCs w:val="20"/>
    </w:rPr>
  </w:style>
  <w:style w:type="paragraph" w:customStyle="1" w:styleId="xl144">
    <w:name w:val="xl144"/>
    <w:basedOn w:val="a"/>
    <w:rsid w:val="00404B3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sz w:val="20"/>
      <w:szCs w:val="20"/>
    </w:rPr>
  </w:style>
  <w:style w:type="paragraph" w:customStyle="1" w:styleId="xl145">
    <w:name w:val="xl145"/>
    <w:basedOn w:val="a"/>
    <w:rsid w:val="00404B3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sz w:val="20"/>
      <w:szCs w:val="20"/>
    </w:rPr>
  </w:style>
  <w:style w:type="paragraph" w:customStyle="1" w:styleId="xl146">
    <w:name w:val="xl146"/>
    <w:basedOn w:val="a"/>
    <w:rsid w:val="00404B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47">
    <w:name w:val="xl147"/>
    <w:basedOn w:val="a"/>
    <w:rsid w:val="00404B3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sz w:val="20"/>
      <w:szCs w:val="20"/>
    </w:rPr>
  </w:style>
  <w:style w:type="paragraph" w:customStyle="1" w:styleId="xl148">
    <w:name w:val="xl148"/>
    <w:basedOn w:val="a"/>
    <w:rsid w:val="00404B3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0"/>
      <w:szCs w:val="20"/>
    </w:rPr>
  </w:style>
  <w:style w:type="paragraph" w:customStyle="1" w:styleId="xl149">
    <w:name w:val="xl149"/>
    <w:basedOn w:val="a"/>
    <w:rsid w:val="00404B3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sz w:val="20"/>
      <w:szCs w:val="20"/>
    </w:rPr>
  </w:style>
  <w:style w:type="paragraph" w:customStyle="1" w:styleId="xl150">
    <w:name w:val="xl150"/>
    <w:basedOn w:val="a"/>
    <w:rsid w:val="00404B3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sz w:val="20"/>
      <w:szCs w:val="20"/>
    </w:rPr>
  </w:style>
  <w:style w:type="paragraph" w:customStyle="1" w:styleId="xl151">
    <w:name w:val="xl151"/>
    <w:basedOn w:val="a"/>
    <w:rsid w:val="00404B3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color w:val="000000"/>
      <w:sz w:val="20"/>
      <w:szCs w:val="20"/>
    </w:rPr>
  </w:style>
  <w:style w:type="paragraph" w:customStyle="1" w:styleId="xl152">
    <w:name w:val="xl152"/>
    <w:basedOn w:val="a"/>
    <w:rsid w:val="00404B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53">
    <w:name w:val="xl153"/>
    <w:basedOn w:val="a"/>
    <w:rsid w:val="00404B3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sz w:val="20"/>
      <w:szCs w:val="20"/>
    </w:rPr>
  </w:style>
  <w:style w:type="paragraph" w:customStyle="1" w:styleId="xl154">
    <w:name w:val="xl154"/>
    <w:basedOn w:val="a"/>
    <w:rsid w:val="00404B3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sz w:val="20"/>
      <w:szCs w:val="20"/>
    </w:rPr>
  </w:style>
  <w:style w:type="paragraph" w:customStyle="1" w:styleId="xl155">
    <w:name w:val="xl155"/>
    <w:basedOn w:val="a"/>
    <w:rsid w:val="00404B3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sz w:val="20"/>
      <w:szCs w:val="20"/>
    </w:rPr>
  </w:style>
  <w:style w:type="paragraph" w:customStyle="1" w:styleId="xl156">
    <w:name w:val="xl156"/>
    <w:basedOn w:val="a"/>
    <w:rsid w:val="00404B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57">
    <w:name w:val="xl157"/>
    <w:basedOn w:val="a"/>
    <w:rsid w:val="00404B3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b/>
      <w:bCs/>
      <w:sz w:val="20"/>
      <w:szCs w:val="20"/>
    </w:rPr>
  </w:style>
  <w:style w:type="paragraph" w:customStyle="1" w:styleId="xl158">
    <w:name w:val="xl158"/>
    <w:basedOn w:val="a"/>
    <w:rsid w:val="00404B3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b/>
      <w:bCs/>
      <w:sz w:val="20"/>
      <w:szCs w:val="20"/>
    </w:rPr>
  </w:style>
  <w:style w:type="paragraph" w:customStyle="1" w:styleId="xl159">
    <w:name w:val="xl159"/>
    <w:basedOn w:val="a"/>
    <w:rsid w:val="00404B37"/>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b/>
      <w:bCs/>
      <w:sz w:val="20"/>
      <w:szCs w:val="20"/>
    </w:rPr>
  </w:style>
  <w:style w:type="paragraph" w:customStyle="1" w:styleId="xl160">
    <w:name w:val="xl160"/>
    <w:basedOn w:val="a"/>
    <w:rsid w:val="00404B3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eastAsia="Times New Roman"/>
      <w:sz w:val="20"/>
      <w:szCs w:val="20"/>
    </w:rPr>
  </w:style>
  <w:style w:type="paragraph" w:customStyle="1" w:styleId="xl161">
    <w:name w:val="xl161"/>
    <w:basedOn w:val="a"/>
    <w:rsid w:val="00404B3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eastAsia="Times New Roman"/>
      <w:b/>
      <w:bCs/>
      <w:sz w:val="20"/>
      <w:szCs w:val="20"/>
    </w:rPr>
  </w:style>
  <w:style w:type="paragraph" w:customStyle="1" w:styleId="xl162">
    <w:name w:val="xl162"/>
    <w:basedOn w:val="a"/>
    <w:rsid w:val="00404B3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rPr>
  </w:style>
  <w:style w:type="table" w:styleId="af8">
    <w:name w:val="Table Grid"/>
    <w:basedOn w:val="a1"/>
    <w:uiPriority w:val="59"/>
    <w:qFormat/>
    <w:rsid w:val="00404B3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404B37"/>
    <w:pPr>
      <w:spacing w:before="100" w:beforeAutospacing="1" w:after="100" w:afterAutospacing="1"/>
    </w:pPr>
    <w:rPr>
      <w:rFonts w:eastAsia="Times New Roman"/>
    </w:rPr>
  </w:style>
  <w:style w:type="paragraph" w:customStyle="1" w:styleId="xl63">
    <w:name w:val="xl63"/>
    <w:basedOn w:val="a"/>
    <w:rsid w:val="00404B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64">
    <w:name w:val="xl64"/>
    <w:basedOn w:val="a"/>
    <w:rsid w:val="00404B3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sz w:val="20"/>
      <w:szCs w:val="20"/>
    </w:rPr>
  </w:style>
  <w:style w:type="numbering" w:customStyle="1" w:styleId="6">
    <w:name w:val="Нет списка6"/>
    <w:next w:val="a2"/>
    <w:uiPriority w:val="99"/>
    <w:semiHidden/>
    <w:unhideWhenUsed/>
    <w:rsid w:val="00404B37"/>
  </w:style>
  <w:style w:type="numbering" w:customStyle="1" w:styleId="7">
    <w:name w:val="Нет списка7"/>
    <w:next w:val="a2"/>
    <w:uiPriority w:val="99"/>
    <w:semiHidden/>
    <w:unhideWhenUsed/>
    <w:rsid w:val="00404B37"/>
  </w:style>
  <w:style w:type="numbering" w:customStyle="1" w:styleId="110">
    <w:name w:val="Нет списка11"/>
    <w:next w:val="a2"/>
    <w:uiPriority w:val="99"/>
    <w:semiHidden/>
    <w:unhideWhenUsed/>
    <w:rsid w:val="00404B37"/>
  </w:style>
  <w:style w:type="numbering" w:customStyle="1" w:styleId="210">
    <w:name w:val="Нет списка21"/>
    <w:next w:val="a2"/>
    <w:uiPriority w:val="99"/>
    <w:semiHidden/>
    <w:unhideWhenUsed/>
    <w:rsid w:val="00404B37"/>
  </w:style>
  <w:style w:type="numbering" w:customStyle="1" w:styleId="31">
    <w:name w:val="Нет списка31"/>
    <w:next w:val="a2"/>
    <w:semiHidden/>
    <w:rsid w:val="00404B37"/>
  </w:style>
  <w:style w:type="numbering" w:customStyle="1" w:styleId="41">
    <w:name w:val="Нет списка41"/>
    <w:next w:val="a2"/>
    <w:semiHidden/>
    <w:rsid w:val="00404B37"/>
  </w:style>
  <w:style w:type="numbering" w:customStyle="1" w:styleId="51">
    <w:name w:val="Нет списка51"/>
    <w:next w:val="a2"/>
    <w:semiHidden/>
    <w:rsid w:val="00404B37"/>
  </w:style>
  <w:style w:type="paragraph" w:customStyle="1" w:styleId="font5">
    <w:name w:val="font5"/>
    <w:basedOn w:val="a"/>
    <w:rsid w:val="00404B37"/>
    <w:pPr>
      <w:spacing w:before="100" w:beforeAutospacing="1" w:after="100" w:afterAutospacing="1"/>
    </w:pPr>
    <w:rPr>
      <w:rFonts w:eastAsia="Times New Roman"/>
      <w:b/>
      <w:bCs/>
      <w:color w:val="000000"/>
      <w:sz w:val="20"/>
      <w:szCs w:val="20"/>
    </w:rPr>
  </w:style>
  <w:style w:type="paragraph" w:customStyle="1" w:styleId="font6">
    <w:name w:val="font6"/>
    <w:basedOn w:val="a"/>
    <w:rsid w:val="00404B37"/>
    <w:pPr>
      <w:spacing w:before="100" w:beforeAutospacing="1" w:after="100" w:afterAutospacing="1"/>
    </w:pPr>
    <w:rPr>
      <w:rFonts w:eastAsia="Times New Roman"/>
      <w:color w:val="000000"/>
      <w:sz w:val="20"/>
      <w:szCs w:val="20"/>
    </w:rPr>
  </w:style>
  <w:style w:type="table" w:customStyle="1" w:styleId="14">
    <w:name w:val="Сетка таблицы1"/>
    <w:basedOn w:val="a1"/>
    <w:next w:val="af8"/>
    <w:uiPriority w:val="39"/>
    <w:rsid w:val="00404B3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99"/>
    <w:qFormat/>
    <w:rsid w:val="00404B37"/>
    <w:pPr>
      <w:ind w:left="720"/>
      <w:contextualSpacing/>
    </w:pPr>
  </w:style>
  <w:style w:type="paragraph" w:customStyle="1" w:styleId="30">
    <w:name w:val="Без интервала3"/>
    <w:uiPriority w:val="1"/>
    <w:qFormat/>
    <w:rsid w:val="00404B37"/>
    <w:pPr>
      <w:spacing w:after="0" w:line="240" w:lineRule="auto"/>
    </w:pPr>
    <w:rPr>
      <w:rFonts w:ascii="Times New Roman" w:eastAsia="Calibri" w:hAnsi="Times New Roman" w:cs="Times New Roman"/>
      <w:kern w:val="0"/>
      <w:sz w:val="24"/>
      <w:szCs w:val="24"/>
      <w:lang w:eastAsia="ru-RU"/>
      <w14:ligatures w14:val="none"/>
    </w:rPr>
  </w:style>
  <w:style w:type="paragraph" w:customStyle="1" w:styleId="23">
    <w:name w:val="Рецензия2"/>
    <w:uiPriority w:val="99"/>
    <w:semiHidden/>
    <w:rsid w:val="00404B37"/>
    <w:pPr>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xl163">
    <w:name w:val="xl163"/>
    <w:basedOn w:val="a"/>
    <w:rsid w:val="00404B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0"/>
      <w:szCs w:val="20"/>
    </w:rPr>
  </w:style>
  <w:style w:type="paragraph" w:customStyle="1" w:styleId="xl164">
    <w:name w:val="xl164"/>
    <w:basedOn w:val="a"/>
    <w:rsid w:val="00404B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65">
    <w:name w:val="xl165"/>
    <w:basedOn w:val="a"/>
    <w:rsid w:val="00404B3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b/>
      <w:bCs/>
      <w:sz w:val="20"/>
      <w:szCs w:val="20"/>
    </w:rPr>
  </w:style>
  <w:style w:type="paragraph" w:customStyle="1" w:styleId="xl166">
    <w:name w:val="xl166"/>
    <w:basedOn w:val="a"/>
    <w:rsid w:val="00404B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67">
    <w:name w:val="xl167"/>
    <w:basedOn w:val="a"/>
    <w:rsid w:val="00404B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68">
    <w:name w:val="xl168"/>
    <w:basedOn w:val="a"/>
    <w:rsid w:val="00404B37"/>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69">
    <w:name w:val="xl169"/>
    <w:basedOn w:val="a"/>
    <w:rsid w:val="00404B3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rPr>
  </w:style>
  <w:style w:type="paragraph" w:customStyle="1" w:styleId="xl170">
    <w:name w:val="xl170"/>
    <w:basedOn w:val="a"/>
    <w:rsid w:val="00404B37"/>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71">
    <w:name w:val="xl171"/>
    <w:basedOn w:val="a"/>
    <w:rsid w:val="00404B3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172">
    <w:name w:val="xl172"/>
    <w:basedOn w:val="a"/>
    <w:rsid w:val="00404B3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sz w:val="20"/>
      <w:szCs w:val="20"/>
    </w:rPr>
  </w:style>
  <w:style w:type="paragraph" w:customStyle="1" w:styleId="xl173">
    <w:name w:val="xl173"/>
    <w:basedOn w:val="a"/>
    <w:rsid w:val="00404B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74">
    <w:name w:val="xl174"/>
    <w:basedOn w:val="a"/>
    <w:rsid w:val="00404B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75">
    <w:name w:val="xl175"/>
    <w:basedOn w:val="a"/>
    <w:rsid w:val="00404B37"/>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0"/>
      <w:szCs w:val="20"/>
    </w:rPr>
  </w:style>
  <w:style w:type="paragraph" w:customStyle="1" w:styleId="xl176">
    <w:name w:val="xl176"/>
    <w:basedOn w:val="a"/>
    <w:rsid w:val="00404B3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177">
    <w:name w:val="xl177"/>
    <w:basedOn w:val="a"/>
    <w:rsid w:val="00404B3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color w:val="000000"/>
      <w:sz w:val="20"/>
      <w:szCs w:val="20"/>
    </w:rPr>
  </w:style>
  <w:style w:type="paragraph" w:customStyle="1" w:styleId="xl178">
    <w:name w:val="xl178"/>
    <w:basedOn w:val="a"/>
    <w:rsid w:val="00404B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79">
    <w:name w:val="xl179"/>
    <w:basedOn w:val="a"/>
    <w:rsid w:val="00404B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0"/>
      <w:szCs w:val="20"/>
    </w:rPr>
  </w:style>
  <w:style w:type="numbering" w:customStyle="1" w:styleId="8">
    <w:name w:val="Нет списка8"/>
    <w:next w:val="a2"/>
    <w:uiPriority w:val="99"/>
    <w:semiHidden/>
    <w:unhideWhenUsed/>
    <w:rsid w:val="00404B37"/>
  </w:style>
  <w:style w:type="numbering" w:customStyle="1" w:styleId="9">
    <w:name w:val="Нет списка9"/>
    <w:next w:val="a2"/>
    <w:uiPriority w:val="99"/>
    <w:semiHidden/>
    <w:unhideWhenUsed/>
    <w:rsid w:val="00404B37"/>
  </w:style>
  <w:style w:type="paragraph" w:customStyle="1" w:styleId="xl180">
    <w:name w:val="xl180"/>
    <w:basedOn w:val="a"/>
    <w:rsid w:val="00404B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0"/>
      <w:szCs w:val="20"/>
    </w:rPr>
  </w:style>
  <w:style w:type="paragraph" w:customStyle="1" w:styleId="40">
    <w:name w:val="Без интервала4"/>
    <w:uiPriority w:val="1"/>
    <w:qFormat/>
    <w:rsid w:val="00404B37"/>
    <w:pPr>
      <w:spacing w:after="0" w:line="240" w:lineRule="auto"/>
    </w:pPr>
    <w:rPr>
      <w:rFonts w:ascii="Times New Roman" w:eastAsia="Calibri" w:hAnsi="Times New Roman" w:cs="Times New Roman"/>
      <w:kern w:val="0"/>
      <w:sz w:val="24"/>
      <w:szCs w:val="24"/>
      <w:lang w:eastAsia="ru-RU"/>
      <w14:ligatures w14:val="none"/>
    </w:rPr>
  </w:style>
  <w:style w:type="paragraph" w:customStyle="1" w:styleId="32">
    <w:name w:val="Рецензия3"/>
    <w:uiPriority w:val="99"/>
    <w:semiHidden/>
    <w:rsid w:val="00404B37"/>
    <w:pPr>
      <w:spacing w:after="0" w:line="240" w:lineRule="auto"/>
    </w:pPr>
    <w:rPr>
      <w:rFonts w:ascii="Times New Roman" w:eastAsia="Times New Roman" w:hAnsi="Times New Roman" w:cs="Times New Roman"/>
      <w:kern w:val="0"/>
      <w:sz w:val="24"/>
      <w:szCs w:val="24"/>
      <w:lang w:eastAsia="ru-RU"/>
      <w14:ligatures w14:val="none"/>
    </w:rPr>
  </w:style>
  <w:style w:type="numbering" w:customStyle="1" w:styleId="100">
    <w:name w:val="Нет списка10"/>
    <w:next w:val="a2"/>
    <w:uiPriority w:val="99"/>
    <w:semiHidden/>
    <w:unhideWhenUsed/>
    <w:rsid w:val="00404B37"/>
  </w:style>
  <w:style w:type="table" w:customStyle="1" w:styleId="24">
    <w:name w:val="Сетка таблицы2"/>
    <w:basedOn w:val="a1"/>
    <w:next w:val="af8"/>
    <w:uiPriority w:val="59"/>
    <w:rsid w:val="00404B37"/>
    <w:pPr>
      <w:widowControl w:val="0"/>
      <w:spacing w:after="0" w:line="240" w:lineRule="auto"/>
      <w:jc w:val="both"/>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
    <w:name w:val="Без интервала5"/>
    <w:uiPriority w:val="1"/>
    <w:qFormat/>
    <w:rsid w:val="00404B37"/>
    <w:pPr>
      <w:spacing w:after="0" w:line="240" w:lineRule="auto"/>
    </w:pPr>
    <w:rPr>
      <w:rFonts w:ascii="Times New Roman" w:eastAsia="Calibri" w:hAnsi="Times New Roman" w:cs="Times New Roman"/>
      <w:kern w:val="0"/>
      <w:sz w:val="24"/>
      <w:szCs w:val="24"/>
      <w:lang w:eastAsia="ru-RU"/>
      <w14:ligatures w14:val="none"/>
    </w:rPr>
  </w:style>
  <w:style w:type="paragraph" w:customStyle="1" w:styleId="42">
    <w:name w:val="Рецензия4"/>
    <w:uiPriority w:val="99"/>
    <w:semiHidden/>
    <w:rsid w:val="00404B37"/>
    <w:pPr>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xl181">
    <w:name w:val="xl181"/>
    <w:basedOn w:val="a"/>
    <w:rsid w:val="00404B3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rFonts w:eastAsia="Times New Roman"/>
      <w:sz w:val="20"/>
      <w:szCs w:val="20"/>
    </w:rPr>
  </w:style>
  <w:style w:type="paragraph" w:customStyle="1" w:styleId="xl182">
    <w:name w:val="xl182"/>
    <w:basedOn w:val="a"/>
    <w:rsid w:val="00404B37"/>
    <w:pPr>
      <w:spacing w:before="100" w:beforeAutospacing="1" w:after="100" w:afterAutospacing="1"/>
      <w:jc w:val="center"/>
    </w:pPr>
    <w:rPr>
      <w:rFonts w:eastAsia="Times New Roman"/>
    </w:rPr>
  </w:style>
  <w:style w:type="paragraph" w:customStyle="1" w:styleId="xl183">
    <w:name w:val="xl183"/>
    <w:basedOn w:val="a"/>
    <w:rsid w:val="00404B37"/>
    <w:pPr>
      <w:spacing w:before="100" w:beforeAutospacing="1" w:after="100" w:afterAutospacing="1"/>
      <w:jc w:val="center"/>
    </w:pPr>
    <w:rPr>
      <w:rFonts w:eastAsia="Times New Roman"/>
    </w:rPr>
  </w:style>
  <w:style w:type="paragraph" w:customStyle="1" w:styleId="xl184">
    <w:name w:val="xl184"/>
    <w:basedOn w:val="a"/>
    <w:rsid w:val="00404B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85">
    <w:name w:val="xl185"/>
    <w:basedOn w:val="a"/>
    <w:rsid w:val="00404B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86">
    <w:name w:val="xl186"/>
    <w:basedOn w:val="a"/>
    <w:rsid w:val="00404B37"/>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87">
    <w:name w:val="xl187"/>
    <w:basedOn w:val="a"/>
    <w:rsid w:val="00404B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0"/>
      <w:szCs w:val="20"/>
    </w:rPr>
  </w:style>
  <w:style w:type="paragraph" w:customStyle="1" w:styleId="xl188">
    <w:name w:val="xl188"/>
    <w:basedOn w:val="a"/>
    <w:rsid w:val="00404B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0"/>
      <w:szCs w:val="20"/>
    </w:rPr>
  </w:style>
  <w:style w:type="paragraph" w:customStyle="1" w:styleId="xl189">
    <w:name w:val="xl189"/>
    <w:basedOn w:val="a"/>
    <w:rsid w:val="00404B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90">
    <w:name w:val="xl190"/>
    <w:basedOn w:val="a"/>
    <w:rsid w:val="00404B3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b/>
      <w:bCs/>
      <w:sz w:val="20"/>
      <w:szCs w:val="20"/>
    </w:rPr>
  </w:style>
  <w:style w:type="paragraph" w:customStyle="1" w:styleId="xl191">
    <w:name w:val="xl191"/>
    <w:basedOn w:val="a"/>
    <w:rsid w:val="00404B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92">
    <w:name w:val="xl192"/>
    <w:basedOn w:val="a"/>
    <w:rsid w:val="00404B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93">
    <w:name w:val="xl193"/>
    <w:basedOn w:val="a"/>
    <w:rsid w:val="00404B37"/>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94">
    <w:name w:val="xl194"/>
    <w:basedOn w:val="a"/>
    <w:rsid w:val="00404B3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rPr>
  </w:style>
  <w:style w:type="paragraph" w:customStyle="1" w:styleId="xl195">
    <w:name w:val="xl195"/>
    <w:basedOn w:val="a"/>
    <w:rsid w:val="00404B37"/>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96">
    <w:name w:val="xl196"/>
    <w:basedOn w:val="a"/>
    <w:rsid w:val="00404B3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197">
    <w:name w:val="xl197"/>
    <w:basedOn w:val="a"/>
    <w:rsid w:val="00404B37"/>
    <w:pPr>
      <w:spacing w:before="100" w:beforeAutospacing="1" w:after="100" w:afterAutospacing="1"/>
      <w:jc w:val="both"/>
      <w:textAlignment w:val="center"/>
    </w:pPr>
    <w:rPr>
      <w:rFonts w:eastAsia="Times New Roman"/>
      <w:sz w:val="20"/>
      <w:szCs w:val="20"/>
    </w:rPr>
  </w:style>
  <w:style w:type="character" w:styleId="afa">
    <w:name w:val="Strong"/>
    <w:uiPriority w:val="22"/>
    <w:qFormat/>
    <w:rsid w:val="00404B37"/>
    <w:rPr>
      <w:b/>
      <w:bCs/>
    </w:rPr>
  </w:style>
  <w:style w:type="paragraph" w:customStyle="1" w:styleId="ConsPlusNormal">
    <w:name w:val="ConsPlusNormal"/>
    <w:rsid w:val="00404B37"/>
    <w:pPr>
      <w:widowControl w:val="0"/>
      <w:suppressAutoHyphens/>
      <w:autoSpaceDE w:val="0"/>
      <w:spacing w:after="0" w:line="240" w:lineRule="auto"/>
      <w:ind w:firstLine="720"/>
    </w:pPr>
    <w:rPr>
      <w:rFonts w:ascii="Arial" w:eastAsia="Arial" w:hAnsi="Arial" w:cs="Arial"/>
      <w:kern w:val="0"/>
      <w:sz w:val="20"/>
      <w:szCs w:val="20"/>
      <w14:ligatures w14:val="none"/>
    </w:rPr>
  </w:style>
  <w:style w:type="numbering" w:customStyle="1" w:styleId="120">
    <w:name w:val="Нет списка12"/>
    <w:next w:val="a2"/>
    <w:uiPriority w:val="99"/>
    <w:semiHidden/>
    <w:unhideWhenUsed/>
    <w:rsid w:val="00F231C9"/>
  </w:style>
  <w:style w:type="paragraph" w:styleId="33">
    <w:name w:val="Body Text Indent 3"/>
    <w:basedOn w:val="a"/>
    <w:link w:val="34"/>
    <w:rsid w:val="00F231C9"/>
    <w:pPr>
      <w:spacing w:after="120"/>
      <w:ind w:left="283"/>
    </w:pPr>
    <w:rPr>
      <w:rFonts w:eastAsia="Times New Roman"/>
      <w:sz w:val="16"/>
      <w:szCs w:val="16"/>
    </w:rPr>
  </w:style>
  <w:style w:type="character" w:customStyle="1" w:styleId="34">
    <w:name w:val="Основной текст с отступом 3 Знак"/>
    <w:basedOn w:val="a0"/>
    <w:link w:val="33"/>
    <w:rsid w:val="00F231C9"/>
    <w:rPr>
      <w:rFonts w:ascii="Times New Roman" w:eastAsia="Times New Roman" w:hAnsi="Times New Roman" w:cs="Times New Roman"/>
      <w:kern w:val="0"/>
      <w:sz w:val="16"/>
      <w:szCs w:val="16"/>
      <w:lang w:eastAsia="ru-RU"/>
      <w14:ligatures w14:val="none"/>
    </w:rPr>
  </w:style>
  <w:style w:type="paragraph" w:styleId="afb">
    <w:name w:val="Title"/>
    <w:basedOn w:val="a"/>
    <w:link w:val="afc"/>
    <w:uiPriority w:val="99"/>
    <w:qFormat/>
    <w:rsid w:val="00F231C9"/>
    <w:pPr>
      <w:jc w:val="center"/>
    </w:pPr>
    <w:rPr>
      <w:rFonts w:eastAsia="Times New Roman"/>
      <w:b/>
      <w:sz w:val="28"/>
    </w:rPr>
  </w:style>
  <w:style w:type="character" w:customStyle="1" w:styleId="afc">
    <w:name w:val="Заголовок Знак"/>
    <w:basedOn w:val="a0"/>
    <w:link w:val="afb"/>
    <w:uiPriority w:val="99"/>
    <w:rsid w:val="00F231C9"/>
    <w:rPr>
      <w:rFonts w:ascii="Times New Roman" w:eastAsia="Times New Roman" w:hAnsi="Times New Roman" w:cs="Times New Roman"/>
      <w:b/>
      <w:kern w:val="0"/>
      <w:sz w:val="28"/>
      <w:szCs w:val="24"/>
      <w:lang w:eastAsia="ru-RU"/>
      <w14:ligatures w14:val="none"/>
    </w:rPr>
  </w:style>
  <w:style w:type="paragraph" w:styleId="25">
    <w:name w:val="Body Text Indent 2"/>
    <w:basedOn w:val="a"/>
    <w:link w:val="26"/>
    <w:rsid w:val="00F231C9"/>
    <w:pPr>
      <w:spacing w:after="120" w:line="480" w:lineRule="auto"/>
      <w:ind w:left="283"/>
    </w:pPr>
    <w:rPr>
      <w:rFonts w:eastAsia="Times New Roman"/>
    </w:rPr>
  </w:style>
  <w:style w:type="character" w:customStyle="1" w:styleId="26">
    <w:name w:val="Основной текст с отступом 2 Знак"/>
    <w:basedOn w:val="a0"/>
    <w:link w:val="25"/>
    <w:rsid w:val="00F231C9"/>
    <w:rPr>
      <w:rFonts w:ascii="Times New Roman" w:eastAsia="Times New Roman" w:hAnsi="Times New Roman" w:cs="Times New Roman"/>
      <w:kern w:val="0"/>
      <w:sz w:val="24"/>
      <w:szCs w:val="24"/>
      <w:lang w:eastAsia="ru-RU"/>
      <w14:ligatures w14:val="none"/>
    </w:rPr>
  </w:style>
  <w:style w:type="table" w:customStyle="1" w:styleId="111">
    <w:name w:val="Сетка таблицы11"/>
    <w:basedOn w:val="a1"/>
    <w:uiPriority w:val="59"/>
    <w:rsid w:val="00F231C9"/>
    <w:pPr>
      <w:widowControl w:val="0"/>
      <w:spacing w:after="0" w:line="240" w:lineRule="auto"/>
      <w:jc w:val="both"/>
    </w:pPr>
    <w:rPr>
      <w:rFonts w:ascii="Calibri" w:eastAsia="Calibri" w:hAnsi="Calibri"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
    <w:name w:val="WW-Базовый"/>
    <w:qFormat/>
    <w:rsid w:val="00F231C9"/>
    <w:pPr>
      <w:tabs>
        <w:tab w:val="left" w:pos="708"/>
      </w:tabs>
      <w:suppressAutoHyphens/>
      <w:spacing w:after="0" w:line="100" w:lineRule="atLeast"/>
    </w:pPr>
    <w:rPr>
      <w:rFonts w:ascii="Times New Roman" w:eastAsia="Times New Roman" w:hAnsi="Times New Roman" w:cs="Times New Roman"/>
      <w:color w:val="00000A"/>
      <w:kern w:val="0"/>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951419">
      <w:bodyDiv w:val="1"/>
      <w:marLeft w:val="0"/>
      <w:marRight w:val="0"/>
      <w:marTop w:val="0"/>
      <w:marBottom w:val="0"/>
      <w:divBdr>
        <w:top w:val="none" w:sz="0" w:space="0" w:color="auto"/>
        <w:left w:val="none" w:sz="0" w:space="0" w:color="auto"/>
        <w:bottom w:val="none" w:sz="0" w:space="0" w:color="auto"/>
        <w:right w:val="none" w:sz="0" w:space="0" w:color="auto"/>
      </w:divBdr>
    </w:div>
    <w:div w:id="161651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umaruss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99</Pages>
  <Words>28520</Words>
  <Characters>162568</Characters>
  <Application>Microsoft Office Word</Application>
  <DocSecurity>0</DocSecurity>
  <Lines>1354</Lines>
  <Paragraphs>381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Тарасевич Галина Ивановна</dc:creator>
  <cp:keywords/>
  <dc:description/>
  <cp:lastModifiedBy>Шманева Елена Геннадьевна</cp:lastModifiedBy>
  <cp:revision>6</cp:revision>
  <cp:lastPrinted>2025-03-31T11:35:00Z</cp:lastPrinted>
  <dcterms:created xsi:type="dcterms:W3CDTF">2025-03-31T08:32:00Z</dcterms:created>
  <dcterms:modified xsi:type="dcterms:W3CDTF">2025-04-11T07:12:00Z</dcterms:modified>
</cp:coreProperties>
</file>