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71" w:rsidRPr="005F3A8C" w:rsidRDefault="00EC3C58" w:rsidP="000D387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747B4C">
        <w:rPr>
          <w:b/>
          <w:sz w:val="24"/>
          <w:szCs w:val="24"/>
          <w:lang w:val="ru-RU"/>
        </w:rPr>
        <w:t xml:space="preserve">Уведомление </w:t>
      </w:r>
      <w:r w:rsidR="00747B4C">
        <w:rPr>
          <w:b/>
          <w:sz w:val="24"/>
          <w:szCs w:val="24"/>
          <w:lang w:val="ru-RU"/>
        </w:rPr>
        <w:br/>
      </w:r>
      <w:r w:rsidRPr="00747B4C">
        <w:rPr>
          <w:b/>
          <w:sz w:val="24"/>
          <w:szCs w:val="24"/>
          <w:lang w:val="ru-RU"/>
        </w:rPr>
        <w:t xml:space="preserve">о проведении общественных обсуждений </w:t>
      </w:r>
      <w:r w:rsidR="000D3871">
        <w:rPr>
          <w:b/>
          <w:sz w:val="24"/>
          <w:szCs w:val="24"/>
          <w:lang w:val="ru-RU"/>
        </w:rPr>
        <w:br/>
      </w:r>
      <w:r w:rsidR="003A6030" w:rsidRPr="003A6030">
        <w:rPr>
          <w:b/>
          <w:color w:val="000000"/>
          <w:sz w:val="24"/>
          <w:szCs w:val="24"/>
          <w:lang w:val="ru-RU"/>
        </w:rPr>
        <w:t>по предварительным материалам оценки воздействия на окружающую среду</w:t>
      </w:r>
      <w:r w:rsidR="003A6030">
        <w:rPr>
          <w:b/>
          <w:bCs/>
          <w:sz w:val="24"/>
          <w:szCs w:val="24"/>
          <w:lang w:val="ru-RU"/>
        </w:rPr>
        <w:br/>
      </w:r>
      <w:r w:rsidR="003A6030">
        <w:rPr>
          <w:b/>
          <w:sz w:val="24"/>
          <w:szCs w:val="24"/>
          <w:lang w:val="ru-RU"/>
        </w:rPr>
        <w:t>проект</w:t>
      </w:r>
      <w:r w:rsidR="003A6030" w:rsidRPr="003A6030">
        <w:rPr>
          <w:b/>
          <w:sz w:val="24"/>
          <w:szCs w:val="24"/>
          <w:lang w:val="ru-RU"/>
        </w:rPr>
        <w:t xml:space="preserve">а </w:t>
      </w:r>
      <w:r w:rsidR="005F3A8C" w:rsidRPr="005F3A8C">
        <w:rPr>
          <w:b/>
          <w:sz w:val="24"/>
          <w:szCs w:val="24"/>
          <w:lang w:val="ru-RU"/>
        </w:rPr>
        <w:t>«</w:t>
      </w:r>
      <w:r w:rsidR="00615D5D" w:rsidRPr="00615D5D">
        <w:rPr>
          <w:b/>
          <w:color w:val="000000"/>
          <w:sz w:val="24"/>
          <w:szCs w:val="24"/>
          <w:lang w:val="ru-RU"/>
        </w:rPr>
        <w:t xml:space="preserve">Газопровод межпоселковый ГРС Волот-2 - с. Поддорье с отводами к населенным пунктам Старорусского и </w:t>
      </w:r>
      <w:proofErr w:type="spellStart"/>
      <w:r w:rsidR="00615D5D" w:rsidRPr="00615D5D">
        <w:rPr>
          <w:b/>
          <w:color w:val="000000"/>
          <w:sz w:val="24"/>
          <w:szCs w:val="24"/>
          <w:lang w:val="ru-RU"/>
        </w:rPr>
        <w:t>Поддорского</w:t>
      </w:r>
      <w:proofErr w:type="spellEnd"/>
      <w:r w:rsidR="00615D5D" w:rsidRPr="00615D5D">
        <w:rPr>
          <w:b/>
          <w:color w:val="000000"/>
          <w:sz w:val="24"/>
          <w:szCs w:val="24"/>
          <w:lang w:val="ru-RU"/>
        </w:rPr>
        <w:t xml:space="preserve"> районов Новгородской области</w:t>
      </w:r>
      <w:r w:rsidR="005F3A8C" w:rsidRPr="005F3A8C">
        <w:rPr>
          <w:b/>
          <w:sz w:val="24"/>
          <w:szCs w:val="24"/>
          <w:lang w:val="ru-RU"/>
        </w:rPr>
        <w:t>»</w:t>
      </w:r>
    </w:p>
    <w:p w:rsidR="00747B4C" w:rsidRPr="00747B4C" w:rsidRDefault="00747B4C" w:rsidP="00747B4C">
      <w:pPr>
        <w:jc w:val="center"/>
        <w:rPr>
          <w:b/>
          <w:sz w:val="24"/>
          <w:szCs w:val="24"/>
          <w:lang w:val="ru-RU"/>
        </w:rPr>
      </w:pPr>
    </w:p>
    <w:p w:rsidR="00EC3C58" w:rsidRPr="00DA2EEC" w:rsidRDefault="00EC3C58" w:rsidP="002F2702">
      <w:pPr>
        <w:jc w:val="both"/>
        <w:rPr>
          <w:sz w:val="24"/>
          <w:szCs w:val="24"/>
          <w:lang w:val="ru-RU"/>
        </w:rPr>
      </w:pPr>
    </w:p>
    <w:p w:rsidR="00747B4C" w:rsidRPr="005A1248" w:rsidRDefault="0038082D" w:rsidP="00E879A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5A1248">
        <w:rPr>
          <w:sz w:val="24"/>
          <w:szCs w:val="24"/>
          <w:lang w:val="ru-RU"/>
        </w:rPr>
        <w:t>ООО «Газпром газификация»</w:t>
      </w:r>
      <w:r w:rsidR="0095748D" w:rsidRPr="005A1248">
        <w:rPr>
          <w:sz w:val="24"/>
          <w:szCs w:val="24"/>
          <w:lang w:val="ru-RU"/>
        </w:rPr>
        <w:t>, ООО «Газпром проектирование»</w:t>
      </w:r>
      <w:r w:rsidR="005A1248" w:rsidRPr="005A1248">
        <w:rPr>
          <w:sz w:val="24"/>
          <w:szCs w:val="24"/>
          <w:lang w:val="ru-RU"/>
        </w:rPr>
        <w:t xml:space="preserve">, </w:t>
      </w:r>
      <w:r w:rsidR="005F3A8C" w:rsidRPr="005A1248">
        <w:rPr>
          <w:sz w:val="24"/>
          <w:szCs w:val="24"/>
          <w:lang w:val="ru-RU"/>
        </w:rPr>
        <w:t xml:space="preserve">ООО «Газпром </w:t>
      </w:r>
      <w:r w:rsidR="005F3A8C">
        <w:rPr>
          <w:sz w:val="24"/>
          <w:szCs w:val="24"/>
          <w:lang w:val="ru-RU"/>
        </w:rPr>
        <w:t>газораспределение Тула</w:t>
      </w:r>
      <w:r w:rsidR="005F3A8C" w:rsidRPr="005A1248">
        <w:rPr>
          <w:sz w:val="24"/>
          <w:szCs w:val="24"/>
          <w:lang w:val="ru-RU"/>
        </w:rPr>
        <w:t>»</w:t>
      </w:r>
      <w:r w:rsidR="005F3A8C">
        <w:rPr>
          <w:sz w:val="24"/>
          <w:szCs w:val="24"/>
          <w:lang w:val="ru-RU"/>
        </w:rPr>
        <w:t xml:space="preserve">, </w:t>
      </w:r>
      <w:r w:rsidR="005F3A8C" w:rsidRPr="005F3A8C">
        <w:rPr>
          <w:sz w:val="24"/>
          <w:szCs w:val="24"/>
          <w:lang w:val="ru-RU"/>
        </w:rPr>
        <w:t>ООО «СП-Инновация»</w:t>
      </w:r>
      <w:r w:rsidR="00747B4C" w:rsidRPr="005A1248">
        <w:rPr>
          <w:sz w:val="24"/>
          <w:szCs w:val="24"/>
          <w:lang w:val="ru-RU"/>
        </w:rPr>
        <w:t xml:space="preserve"> </w:t>
      </w:r>
      <w:r w:rsidR="004463A0" w:rsidRPr="005A1248">
        <w:rPr>
          <w:sz w:val="24"/>
          <w:szCs w:val="24"/>
          <w:lang w:val="ru-RU"/>
        </w:rPr>
        <w:t xml:space="preserve">совместно с </w:t>
      </w:r>
      <w:r w:rsidR="002E27EA" w:rsidRPr="005A1248">
        <w:rPr>
          <w:sz w:val="24"/>
          <w:szCs w:val="24"/>
          <w:lang w:val="ru-RU"/>
        </w:rPr>
        <w:t>а</w:t>
      </w:r>
      <w:r w:rsidR="004463A0" w:rsidRPr="005A1248">
        <w:rPr>
          <w:sz w:val="24"/>
          <w:szCs w:val="24"/>
          <w:lang w:val="ru-RU"/>
        </w:rPr>
        <w:t>дминистраци</w:t>
      </w:r>
      <w:r w:rsidR="00E568F3" w:rsidRPr="005A1248">
        <w:rPr>
          <w:sz w:val="24"/>
          <w:szCs w:val="24"/>
          <w:lang w:val="ru-RU"/>
        </w:rPr>
        <w:t>ей</w:t>
      </w:r>
      <w:r w:rsidR="004463A0" w:rsidRPr="005A1248">
        <w:rPr>
          <w:sz w:val="24"/>
          <w:szCs w:val="24"/>
          <w:lang w:val="ru-RU"/>
        </w:rPr>
        <w:t xml:space="preserve"> </w:t>
      </w:r>
      <w:r w:rsidR="005F3A8C" w:rsidRPr="005F3A8C">
        <w:rPr>
          <w:sz w:val="24"/>
          <w:szCs w:val="24"/>
          <w:lang w:val="ru-RU"/>
        </w:rPr>
        <w:t>Старорусского муниципального района</w:t>
      </w:r>
      <w:r w:rsidR="00E91D08" w:rsidRPr="005A1248">
        <w:rPr>
          <w:sz w:val="24"/>
          <w:szCs w:val="24"/>
          <w:lang w:val="ru-RU"/>
        </w:rPr>
        <w:t xml:space="preserve"> </w:t>
      </w:r>
      <w:r w:rsidR="00485E51" w:rsidRPr="005A1248">
        <w:rPr>
          <w:sz w:val="24"/>
          <w:szCs w:val="24"/>
          <w:lang w:val="ru-RU"/>
        </w:rPr>
        <w:t>извеща</w:t>
      </w:r>
      <w:r w:rsidR="004463A0" w:rsidRPr="005A1248">
        <w:rPr>
          <w:sz w:val="24"/>
          <w:szCs w:val="24"/>
          <w:lang w:val="ru-RU"/>
        </w:rPr>
        <w:t>ю</w:t>
      </w:r>
      <w:r w:rsidR="00485E51" w:rsidRPr="005A1248">
        <w:rPr>
          <w:sz w:val="24"/>
          <w:szCs w:val="24"/>
          <w:lang w:val="ru-RU"/>
        </w:rPr>
        <w:t>т о проведении общественных обсуждений</w:t>
      </w:r>
      <w:r w:rsidR="000D3871" w:rsidRPr="005A1248">
        <w:rPr>
          <w:sz w:val="24"/>
          <w:szCs w:val="24"/>
          <w:lang w:val="ru-RU"/>
        </w:rPr>
        <w:t xml:space="preserve"> по предварительны</w:t>
      </w:r>
      <w:r w:rsidR="003A6030" w:rsidRPr="005A1248">
        <w:rPr>
          <w:sz w:val="24"/>
          <w:szCs w:val="24"/>
          <w:lang w:val="ru-RU"/>
        </w:rPr>
        <w:t>м</w:t>
      </w:r>
      <w:r w:rsidR="000D3871" w:rsidRPr="005A1248">
        <w:rPr>
          <w:sz w:val="24"/>
          <w:szCs w:val="24"/>
          <w:lang w:val="ru-RU"/>
        </w:rPr>
        <w:t xml:space="preserve"> материал</w:t>
      </w:r>
      <w:r w:rsidR="003A6030" w:rsidRPr="005A1248">
        <w:rPr>
          <w:sz w:val="24"/>
          <w:szCs w:val="24"/>
          <w:lang w:val="ru-RU"/>
        </w:rPr>
        <w:t>ам</w:t>
      </w:r>
      <w:r w:rsidR="000D3871" w:rsidRPr="005A1248">
        <w:rPr>
          <w:sz w:val="24"/>
          <w:szCs w:val="24"/>
          <w:lang w:val="ru-RU"/>
        </w:rPr>
        <w:t xml:space="preserve"> оценки воздействия на окружающую среду</w:t>
      </w:r>
      <w:r w:rsidR="002F2702" w:rsidRPr="005A1248">
        <w:rPr>
          <w:sz w:val="24"/>
          <w:szCs w:val="24"/>
          <w:lang w:val="ru-RU"/>
        </w:rPr>
        <w:t xml:space="preserve"> </w:t>
      </w:r>
      <w:r w:rsidR="003A6030" w:rsidRPr="005A1248">
        <w:rPr>
          <w:sz w:val="24"/>
          <w:szCs w:val="24"/>
          <w:lang w:val="ru-RU"/>
        </w:rPr>
        <w:t xml:space="preserve">проекта </w:t>
      </w:r>
      <w:r w:rsidR="005F3A8C" w:rsidRPr="005F3A8C">
        <w:rPr>
          <w:sz w:val="24"/>
          <w:szCs w:val="24"/>
          <w:lang w:val="ru-RU"/>
        </w:rPr>
        <w:t>«</w:t>
      </w:r>
      <w:r w:rsidR="00615D5D" w:rsidRPr="00615D5D">
        <w:rPr>
          <w:sz w:val="24"/>
          <w:szCs w:val="24"/>
          <w:lang w:val="ru-RU"/>
        </w:rPr>
        <w:t xml:space="preserve">Газопровод межпоселковый ГРС Волот-2 - с. Поддорье с отводами к населенным пунктам Старорусского и </w:t>
      </w:r>
      <w:proofErr w:type="spellStart"/>
      <w:r w:rsidR="00615D5D" w:rsidRPr="00615D5D">
        <w:rPr>
          <w:sz w:val="24"/>
          <w:szCs w:val="24"/>
          <w:lang w:val="ru-RU"/>
        </w:rPr>
        <w:t>Поддорского</w:t>
      </w:r>
      <w:proofErr w:type="spellEnd"/>
      <w:r w:rsidR="00615D5D" w:rsidRPr="00615D5D">
        <w:rPr>
          <w:sz w:val="24"/>
          <w:szCs w:val="24"/>
          <w:lang w:val="ru-RU"/>
        </w:rPr>
        <w:t xml:space="preserve"> районов Новгородской области</w:t>
      </w:r>
      <w:r w:rsidR="005F3A8C" w:rsidRPr="005F3A8C">
        <w:rPr>
          <w:sz w:val="24"/>
          <w:szCs w:val="24"/>
          <w:lang w:val="ru-RU"/>
        </w:rPr>
        <w:t>»</w:t>
      </w:r>
      <w:r w:rsidR="005A1248">
        <w:rPr>
          <w:sz w:val="24"/>
          <w:szCs w:val="24"/>
          <w:lang w:val="ru-RU"/>
        </w:rPr>
        <w:t>.</w:t>
      </w:r>
    </w:p>
    <w:p w:rsidR="00F85F65" w:rsidRPr="005A1248" w:rsidRDefault="00F85F65" w:rsidP="002F2702">
      <w:pPr>
        <w:jc w:val="both"/>
        <w:rPr>
          <w:color w:val="FF0000"/>
          <w:sz w:val="24"/>
          <w:szCs w:val="24"/>
          <w:lang w:val="ru-RU"/>
        </w:rPr>
      </w:pPr>
    </w:p>
    <w:p w:rsidR="000241C3" w:rsidRPr="005A1248" w:rsidRDefault="005F3A8C" w:rsidP="00F85F65">
      <w:pPr>
        <w:rPr>
          <w:b/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Генеральный з</w:t>
      </w:r>
      <w:r w:rsidR="00747B4C" w:rsidRPr="00A02D97">
        <w:rPr>
          <w:b/>
          <w:sz w:val="24"/>
          <w:szCs w:val="24"/>
          <w:lang w:val="ru-RU"/>
        </w:rPr>
        <w:t>аказчик</w:t>
      </w:r>
      <w:r w:rsidR="00B70D97" w:rsidRPr="00B70D97">
        <w:rPr>
          <w:b/>
          <w:sz w:val="24"/>
          <w:szCs w:val="24"/>
          <w:lang w:val="ru-RU"/>
        </w:rPr>
        <w:t>:</w:t>
      </w:r>
    </w:p>
    <w:p w:rsidR="005D0BB0" w:rsidRPr="0087621E" w:rsidRDefault="005F3A8C" w:rsidP="005D0BB0">
      <w:pPr>
        <w:rPr>
          <w:sz w:val="24"/>
          <w:szCs w:val="24"/>
          <w:lang w:val="ru-RU"/>
        </w:rPr>
      </w:pPr>
      <w:r w:rsidRPr="005A1248">
        <w:rPr>
          <w:sz w:val="24"/>
          <w:szCs w:val="24"/>
          <w:lang w:val="ru-RU"/>
        </w:rPr>
        <w:t>ООО «Газпром газификация»</w:t>
      </w:r>
      <w:r w:rsidR="005D0BB0" w:rsidRPr="0087621E">
        <w:rPr>
          <w:sz w:val="24"/>
          <w:szCs w:val="24"/>
          <w:lang w:val="ru-RU"/>
        </w:rPr>
        <w:t>»</w:t>
      </w:r>
      <w:r w:rsidR="001E6373" w:rsidRPr="001E6373">
        <w:rPr>
          <w:color w:val="FF0000"/>
          <w:sz w:val="24"/>
          <w:szCs w:val="24"/>
          <w:lang w:val="ru-RU"/>
        </w:rPr>
        <w:t xml:space="preserve"> </w:t>
      </w:r>
    </w:p>
    <w:p w:rsidR="001E6373" w:rsidRPr="0087621E" w:rsidRDefault="001E6373" w:rsidP="001E6373">
      <w:pPr>
        <w:jc w:val="both"/>
        <w:rPr>
          <w:sz w:val="24"/>
          <w:szCs w:val="24"/>
          <w:lang w:val="ru-RU"/>
        </w:rPr>
      </w:pPr>
      <w:r w:rsidRPr="0087621E">
        <w:rPr>
          <w:sz w:val="24"/>
          <w:szCs w:val="24"/>
          <w:lang w:val="ru-RU"/>
        </w:rPr>
        <w:t xml:space="preserve">ОГРН: </w:t>
      </w:r>
      <w:r w:rsidR="005F3A8C" w:rsidRPr="005F3A8C">
        <w:rPr>
          <w:sz w:val="24"/>
          <w:szCs w:val="24"/>
          <w:lang w:val="ru-RU"/>
        </w:rPr>
        <w:t>1217800107744</w:t>
      </w:r>
    </w:p>
    <w:p w:rsidR="005D0BB0" w:rsidRPr="0087621E" w:rsidRDefault="005D0BB0" w:rsidP="005D0BB0">
      <w:pPr>
        <w:jc w:val="both"/>
        <w:rPr>
          <w:sz w:val="24"/>
          <w:szCs w:val="24"/>
          <w:lang w:val="ru-RU"/>
        </w:rPr>
      </w:pPr>
      <w:r w:rsidRPr="0087621E">
        <w:rPr>
          <w:sz w:val="24"/>
          <w:szCs w:val="24"/>
          <w:lang w:val="ru-RU"/>
        </w:rPr>
        <w:t xml:space="preserve">ИНН: </w:t>
      </w:r>
      <w:r w:rsidR="005F3A8C" w:rsidRPr="005F3A8C">
        <w:rPr>
          <w:sz w:val="24"/>
          <w:szCs w:val="24"/>
          <w:lang w:val="ru-RU"/>
        </w:rPr>
        <w:t>7813655197</w:t>
      </w:r>
    </w:p>
    <w:p w:rsidR="005D0BB0" w:rsidRPr="005F3A8C" w:rsidRDefault="005D0BB0" w:rsidP="005D0BB0">
      <w:pPr>
        <w:jc w:val="both"/>
        <w:rPr>
          <w:sz w:val="24"/>
          <w:szCs w:val="24"/>
          <w:lang w:val="ru-RU"/>
        </w:rPr>
      </w:pPr>
      <w:r w:rsidRPr="007911D5">
        <w:rPr>
          <w:sz w:val="24"/>
          <w:szCs w:val="24"/>
          <w:lang w:val="ru-RU"/>
        </w:rPr>
        <w:t xml:space="preserve">Юридический адрес: </w:t>
      </w:r>
      <w:r w:rsidR="005F3A8C" w:rsidRPr="005F3A8C">
        <w:rPr>
          <w:sz w:val="24"/>
          <w:szCs w:val="24"/>
          <w:lang w:val="ru-RU"/>
        </w:rPr>
        <w:t xml:space="preserve">194044, Санкт-Петербург, </w:t>
      </w:r>
      <w:proofErr w:type="spellStart"/>
      <w:r w:rsidR="005F3A8C" w:rsidRPr="005F3A8C">
        <w:rPr>
          <w:sz w:val="24"/>
          <w:szCs w:val="24"/>
          <w:lang w:val="ru-RU"/>
        </w:rPr>
        <w:t>вн</w:t>
      </w:r>
      <w:proofErr w:type="spellEnd"/>
      <w:r w:rsidR="005F3A8C" w:rsidRPr="005F3A8C">
        <w:rPr>
          <w:sz w:val="24"/>
          <w:szCs w:val="24"/>
          <w:lang w:val="ru-RU"/>
        </w:rPr>
        <w:t xml:space="preserve">. тер. г. Муниципальный округ </w:t>
      </w:r>
      <w:proofErr w:type="spellStart"/>
      <w:r w:rsidR="005F3A8C" w:rsidRPr="005F3A8C">
        <w:rPr>
          <w:sz w:val="24"/>
          <w:szCs w:val="24"/>
          <w:lang w:val="ru-RU"/>
        </w:rPr>
        <w:t>Сампсониевское</w:t>
      </w:r>
      <w:proofErr w:type="spellEnd"/>
      <w:r w:rsidR="005F3A8C" w:rsidRPr="005F3A8C">
        <w:rPr>
          <w:sz w:val="24"/>
          <w:szCs w:val="24"/>
          <w:lang w:val="ru-RU"/>
        </w:rPr>
        <w:t xml:space="preserve">, Большой </w:t>
      </w:r>
      <w:proofErr w:type="spellStart"/>
      <w:r w:rsidR="005F3A8C" w:rsidRPr="005F3A8C">
        <w:rPr>
          <w:sz w:val="24"/>
          <w:szCs w:val="24"/>
          <w:lang w:val="ru-RU"/>
        </w:rPr>
        <w:t>Сампсониевский</w:t>
      </w:r>
      <w:proofErr w:type="spellEnd"/>
      <w:r w:rsidR="005F3A8C" w:rsidRPr="005F3A8C">
        <w:rPr>
          <w:sz w:val="24"/>
          <w:szCs w:val="24"/>
          <w:lang w:val="ru-RU"/>
        </w:rPr>
        <w:t xml:space="preserve"> проспект, д. 60, литера А</w:t>
      </w:r>
    </w:p>
    <w:p w:rsidR="005D0BB0" w:rsidRPr="005F3A8C" w:rsidRDefault="005D0BB0" w:rsidP="005D0BB0">
      <w:pPr>
        <w:jc w:val="both"/>
        <w:rPr>
          <w:sz w:val="24"/>
          <w:szCs w:val="24"/>
          <w:lang w:val="ru-RU"/>
        </w:rPr>
      </w:pPr>
      <w:r w:rsidRPr="007911D5">
        <w:rPr>
          <w:sz w:val="24"/>
          <w:szCs w:val="24"/>
          <w:lang w:val="ru-RU"/>
        </w:rPr>
        <w:t xml:space="preserve">Почтовый адрес: </w:t>
      </w:r>
      <w:r w:rsidR="005F3A8C" w:rsidRPr="005F3A8C">
        <w:rPr>
          <w:sz w:val="24"/>
          <w:szCs w:val="24"/>
          <w:lang w:val="ru-RU"/>
        </w:rPr>
        <w:t xml:space="preserve">194044, Санкт-Петербург, </w:t>
      </w:r>
      <w:proofErr w:type="spellStart"/>
      <w:r w:rsidR="005F3A8C" w:rsidRPr="005F3A8C">
        <w:rPr>
          <w:sz w:val="24"/>
          <w:szCs w:val="24"/>
          <w:lang w:val="ru-RU"/>
        </w:rPr>
        <w:t>вн</w:t>
      </w:r>
      <w:proofErr w:type="spellEnd"/>
      <w:r w:rsidR="005F3A8C" w:rsidRPr="005F3A8C">
        <w:rPr>
          <w:sz w:val="24"/>
          <w:szCs w:val="24"/>
          <w:lang w:val="ru-RU"/>
        </w:rPr>
        <w:t xml:space="preserve">. тер. г. Муниципальный округ </w:t>
      </w:r>
      <w:proofErr w:type="spellStart"/>
      <w:r w:rsidR="005F3A8C" w:rsidRPr="005F3A8C">
        <w:rPr>
          <w:sz w:val="24"/>
          <w:szCs w:val="24"/>
          <w:lang w:val="ru-RU"/>
        </w:rPr>
        <w:t>Сампсониевское</w:t>
      </w:r>
      <w:proofErr w:type="spellEnd"/>
      <w:r w:rsidR="005F3A8C" w:rsidRPr="005F3A8C">
        <w:rPr>
          <w:sz w:val="24"/>
          <w:szCs w:val="24"/>
          <w:lang w:val="ru-RU"/>
        </w:rPr>
        <w:t xml:space="preserve">, Большой </w:t>
      </w:r>
      <w:proofErr w:type="spellStart"/>
      <w:r w:rsidR="005F3A8C" w:rsidRPr="005F3A8C">
        <w:rPr>
          <w:sz w:val="24"/>
          <w:szCs w:val="24"/>
          <w:lang w:val="ru-RU"/>
        </w:rPr>
        <w:t>Сампсониевский</w:t>
      </w:r>
      <w:proofErr w:type="spellEnd"/>
      <w:r w:rsidR="005F3A8C" w:rsidRPr="005F3A8C">
        <w:rPr>
          <w:sz w:val="24"/>
          <w:szCs w:val="24"/>
          <w:lang w:val="ru-RU"/>
        </w:rPr>
        <w:t xml:space="preserve"> проспект, д. 60, литера А</w:t>
      </w:r>
    </w:p>
    <w:p w:rsidR="005D0BB0" w:rsidRPr="007911D5" w:rsidRDefault="005D0BB0" w:rsidP="005D0BB0">
      <w:pPr>
        <w:jc w:val="both"/>
        <w:rPr>
          <w:sz w:val="24"/>
          <w:szCs w:val="24"/>
          <w:lang w:val="ru-RU"/>
        </w:rPr>
      </w:pPr>
      <w:r w:rsidRPr="007911D5">
        <w:rPr>
          <w:sz w:val="24"/>
          <w:szCs w:val="24"/>
          <w:lang w:val="ru-RU"/>
        </w:rPr>
        <w:t xml:space="preserve">Телефон: </w:t>
      </w:r>
      <w:r w:rsidR="005F3A8C" w:rsidRPr="005F3A8C">
        <w:rPr>
          <w:sz w:val="24"/>
          <w:szCs w:val="24"/>
          <w:lang w:val="ru-RU"/>
        </w:rPr>
        <w:t>+7 (812) 613-33-00</w:t>
      </w:r>
    </w:p>
    <w:p w:rsidR="005D0BB0" w:rsidRPr="005F3A8C" w:rsidRDefault="00A02D97" w:rsidP="005D0BB0">
      <w:pPr>
        <w:jc w:val="both"/>
        <w:rPr>
          <w:sz w:val="24"/>
          <w:szCs w:val="24"/>
          <w:lang w:val="ru-RU"/>
        </w:rPr>
      </w:pPr>
      <w:r w:rsidRPr="0004744A">
        <w:rPr>
          <w:sz w:val="24"/>
          <w:szCs w:val="24"/>
          <w:lang w:val="ru-RU"/>
        </w:rPr>
        <w:t xml:space="preserve">Электронная почта: </w:t>
      </w:r>
      <w:hyperlink r:id="rId5" w:history="1">
        <w:r w:rsidR="005F3A8C" w:rsidRPr="00EE075C">
          <w:rPr>
            <w:rStyle w:val="a8"/>
            <w:sz w:val="24"/>
            <w:szCs w:val="24"/>
          </w:rPr>
          <w:t>info</w:t>
        </w:r>
        <w:r w:rsidR="005F3A8C" w:rsidRPr="005F3A8C">
          <w:rPr>
            <w:rStyle w:val="a8"/>
            <w:sz w:val="24"/>
            <w:szCs w:val="24"/>
            <w:lang w:val="ru-RU"/>
          </w:rPr>
          <w:t>@</w:t>
        </w:r>
        <w:proofErr w:type="spellStart"/>
        <w:r w:rsidR="005F3A8C" w:rsidRPr="00EE075C">
          <w:rPr>
            <w:rStyle w:val="a8"/>
            <w:sz w:val="24"/>
            <w:szCs w:val="24"/>
          </w:rPr>
          <w:t>eoggazprom</w:t>
        </w:r>
        <w:proofErr w:type="spellEnd"/>
        <w:r w:rsidR="005F3A8C" w:rsidRPr="005F3A8C">
          <w:rPr>
            <w:rStyle w:val="a8"/>
            <w:sz w:val="24"/>
            <w:szCs w:val="24"/>
            <w:lang w:val="ru-RU"/>
          </w:rPr>
          <w:t>.</w:t>
        </w:r>
        <w:proofErr w:type="spellStart"/>
        <w:r w:rsidR="005F3A8C" w:rsidRPr="00EE075C">
          <w:rPr>
            <w:rStyle w:val="a8"/>
            <w:sz w:val="24"/>
            <w:szCs w:val="24"/>
          </w:rPr>
          <w:t>ru</w:t>
        </w:r>
        <w:proofErr w:type="spellEnd"/>
      </w:hyperlink>
      <w:r w:rsidR="005F3A8C">
        <w:rPr>
          <w:sz w:val="24"/>
          <w:szCs w:val="24"/>
          <w:lang w:val="ru-RU"/>
        </w:rPr>
        <w:t xml:space="preserve"> </w:t>
      </w:r>
    </w:p>
    <w:p w:rsidR="00B70D97" w:rsidRDefault="00B70D97" w:rsidP="005D0BB0">
      <w:pPr>
        <w:rPr>
          <w:b/>
          <w:color w:val="FF0000"/>
          <w:sz w:val="24"/>
          <w:szCs w:val="24"/>
          <w:lang w:val="ru-RU"/>
        </w:rPr>
      </w:pPr>
    </w:p>
    <w:p w:rsidR="005D0BB0" w:rsidRPr="00A02D97" w:rsidRDefault="005A1248" w:rsidP="005D0BB0">
      <w:pPr>
        <w:rPr>
          <w:b/>
          <w:sz w:val="24"/>
          <w:szCs w:val="24"/>
          <w:lang w:val="ru-RU"/>
        </w:rPr>
      </w:pPr>
      <w:r w:rsidRPr="00DC598B">
        <w:rPr>
          <w:b/>
          <w:sz w:val="24"/>
          <w:szCs w:val="24"/>
          <w:lang w:val="ru-RU"/>
        </w:rPr>
        <w:t>Заказчик</w:t>
      </w:r>
      <w:r w:rsidR="00B70D97">
        <w:rPr>
          <w:b/>
          <w:sz w:val="24"/>
          <w:szCs w:val="24"/>
          <w:lang w:val="ru-RU"/>
        </w:rPr>
        <w:t>:</w:t>
      </w:r>
    </w:p>
    <w:p w:rsidR="005F3A8C" w:rsidRDefault="005F3A8C" w:rsidP="005F3A8C">
      <w:pPr>
        <w:tabs>
          <w:tab w:val="left" w:pos="709"/>
        </w:tabs>
        <w:jc w:val="both"/>
        <w:rPr>
          <w:color w:val="FF0000"/>
          <w:sz w:val="24"/>
          <w:szCs w:val="24"/>
          <w:lang w:val="ru-RU"/>
        </w:rPr>
      </w:pPr>
      <w:r w:rsidRPr="00874FAE">
        <w:rPr>
          <w:sz w:val="24"/>
          <w:szCs w:val="24"/>
          <w:lang w:val="ru-RU"/>
        </w:rPr>
        <w:t>ООО «Газпром проектирование»</w:t>
      </w:r>
      <w:r w:rsidRPr="001E6373">
        <w:rPr>
          <w:color w:val="FF0000"/>
          <w:sz w:val="24"/>
          <w:szCs w:val="24"/>
          <w:lang w:val="ru-RU"/>
        </w:rPr>
        <w:t xml:space="preserve"> </w:t>
      </w:r>
    </w:p>
    <w:p w:rsidR="005F3A8C" w:rsidRPr="00874FAE" w:rsidRDefault="005F3A8C" w:rsidP="005F3A8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874FAE">
        <w:rPr>
          <w:sz w:val="24"/>
          <w:szCs w:val="24"/>
          <w:lang w:val="ru-RU"/>
        </w:rPr>
        <w:t>ОГРН: 1027700234210</w:t>
      </w:r>
    </w:p>
    <w:p w:rsidR="005F3A8C" w:rsidRPr="00874FAE" w:rsidRDefault="005F3A8C" w:rsidP="005F3A8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874FAE">
        <w:rPr>
          <w:sz w:val="24"/>
          <w:szCs w:val="24"/>
          <w:lang w:val="ru-RU"/>
        </w:rPr>
        <w:t>ИНН</w:t>
      </w:r>
      <w:r>
        <w:rPr>
          <w:sz w:val="24"/>
          <w:szCs w:val="24"/>
          <w:lang w:val="ru-RU"/>
        </w:rPr>
        <w:t>:</w:t>
      </w:r>
      <w:r w:rsidRPr="00874FAE">
        <w:rPr>
          <w:sz w:val="24"/>
          <w:szCs w:val="24"/>
          <w:lang w:val="ru-RU"/>
        </w:rPr>
        <w:t xml:space="preserve"> 0560022871</w:t>
      </w:r>
    </w:p>
    <w:p w:rsidR="005F3A8C" w:rsidRPr="00A02D97" w:rsidRDefault="005F3A8C" w:rsidP="005F3A8C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>Юридический адрес: 191036, Санкт-Петербург, Суворовский пр. 16/13</w:t>
      </w:r>
    </w:p>
    <w:p w:rsidR="005F3A8C" w:rsidRPr="00A02D97" w:rsidRDefault="005F3A8C" w:rsidP="005F3A8C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>Телефон: +7 (812) 578-79-97</w:t>
      </w:r>
    </w:p>
    <w:p w:rsidR="005F3A8C" w:rsidRPr="00A02D97" w:rsidRDefault="005F3A8C" w:rsidP="005F3A8C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>Факс: +7 (812) 578-79-97</w:t>
      </w:r>
    </w:p>
    <w:p w:rsidR="005F3A8C" w:rsidRPr="00494275" w:rsidRDefault="005F3A8C" w:rsidP="005F3A8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04744A">
        <w:rPr>
          <w:sz w:val="24"/>
          <w:szCs w:val="24"/>
          <w:lang w:val="ru-RU"/>
        </w:rPr>
        <w:t xml:space="preserve">Электронная почта: </w:t>
      </w:r>
      <w:hyperlink r:id="rId6" w:history="1">
        <w:r w:rsidR="00494275" w:rsidRPr="00EE075C">
          <w:rPr>
            <w:rStyle w:val="a8"/>
            <w:sz w:val="24"/>
            <w:szCs w:val="24"/>
          </w:rPr>
          <w:t>box</w:t>
        </w:r>
        <w:r w:rsidR="00494275" w:rsidRPr="00EE075C">
          <w:rPr>
            <w:rStyle w:val="a8"/>
            <w:sz w:val="24"/>
            <w:szCs w:val="24"/>
            <w:lang w:val="ru-RU"/>
          </w:rPr>
          <w:t>@</w:t>
        </w:r>
        <w:proofErr w:type="spellStart"/>
        <w:r w:rsidR="00494275" w:rsidRPr="00EE075C">
          <w:rPr>
            <w:rStyle w:val="a8"/>
            <w:sz w:val="24"/>
            <w:szCs w:val="24"/>
          </w:rPr>
          <w:t>proektirovanie</w:t>
        </w:r>
        <w:proofErr w:type="spellEnd"/>
        <w:r w:rsidR="00494275" w:rsidRPr="00EE075C">
          <w:rPr>
            <w:rStyle w:val="a8"/>
            <w:sz w:val="24"/>
            <w:szCs w:val="24"/>
            <w:lang w:val="ru-RU"/>
          </w:rPr>
          <w:t>.</w:t>
        </w:r>
        <w:proofErr w:type="spellStart"/>
        <w:r w:rsidR="00494275" w:rsidRPr="00EE075C">
          <w:rPr>
            <w:rStyle w:val="a8"/>
            <w:sz w:val="24"/>
            <w:szCs w:val="24"/>
          </w:rPr>
          <w:t>gazprom</w:t>
        </w:r>
        <w:proofErr w:type="spellEnd"/>
        <w:r w:rsidR="00494275" w:rsidRPr="00EE075C">
          <w:rPr>
            <w:rStyle w:val="a8"/>
            <w:sz w:val="24"/>
            <w:szCs w:val="24"/>
            <w:lang w:val="ru-RU"/>
          </w:rPr>
          <w:t>.</w:t>
        </w:r>
        <w:proofErr w:type="spellStart"/>
        <w:r w:rsidR="00494275" w:rsidRPr="00EE075C">
          <w:rPr>
            <w:rStyle w:val="a8"/>
            <w:sz w:val="24"/>
            <w:szCs w:val="24"/>
          </w:rPr>
          <w:t>ru</w:t>
        </w:r>
        <w:proofErr w:type="spellEnd"/>
      </w:hyperlink>
      <w:r w:rsidR="00494275">
        <w:rPr>
          <w:sz w:val="24"/>
          <w:szCs w:val="24"/>
          <w:lang w:val="ru-RU"/>
        </w:rPr>
        <w:t xml:space="preserve">  </w:t>
      </w:r>
    </w:p>
    <w:p w:rsidR="00E717DA" w:rsidRDefault="00E717DA" w:rsidP="00F85F65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5F3A8C" w:rsidRDefault="00494275" w:rsidP="00F85F6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874FAE">
        <w:rPr>
          <w:b/>
          <w:sz w:val="24"/>
          <w:szCs w:val="24"/>
          <w:lang w:val="ru-RU"/>
        </w:rPr>
        <w:t>роектировщик</w:t>
      </w:r>
      <w:r>
        <w:rPr>
          <w:b/>
          <w:sz w:val="24"/>
          <w:szCs w:val="24"/>
          <w:lang w:val="ru-RU"/>
        </w:rPr>
        <w:t>:</w:t>
      </w:r>
    </w:p>
    <w:p w:rsidR="00494275" w:rsidRDefault="00494275" w:rsidP="00F85F6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5A1248">
        <w:rPr>
          <w:sz w:val="24"/>
          <w:szCs w:val="24"/>
          <w:lang w:val="ru-RU"/>
        </w:rPr>
        <w:t xml:space="preserve">ООО «Газпром </w:t>
      </w:r>
      <w:r>
        <w:rPr>
          <w:sz w:val="24"/>
          <w:szCs w:val="24"/>
          <w:lang w:val="ru-RU"/>
        </w:rPr>
        <w:t>газораспределение Тула</w:t>
      </w:r>
      <w:r w:rsidRPr="005A1248">
        <w:rPr>
          <w:sz w:val="24"/>
          <w:szCs w:val="24"/>
          <w:lang w:val="ru-RU"/>
        </w:rPr>
        <w:t>»</w:t>
      </w:r>
    </w:p>
    <w:p w:rsidR="00494275" w:rsidRPr="00874FAE" w:rsidRDefault="00494275" w:rsidP="0049427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874FAE">
        <w:rPr>
          <w:sz w:val="24"/>
          <w:szCs w:val="24"/>
          <w:lang w:val="ru-RU"/>
        </w:rPr>
        <w:t xml:space="preserve">ОГРН: </w:t>
      </w:r>
      <w:r w:rsidRPr="00494275">
        <w:rPr>
          <w:sz w:val="24"/>
          <w:szCs w:val="24"/>
          <w:lang w:val="ru-RU"/>
        </w:rPr>
        <w:t>1027100507180</w:t>
      </w:r>
    </w:p>
    <w:p w:rsidR="00494275" w:rsidRPr="00874FAE" w:rsidRDefault="00494275" w:rsidP="0049427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874FAE">
        <w:rPr>
          <w:sz w:val="24"/>
          <w:szCs w:val="24"/>
          <w:lang w:val="ru-RU"/>
        </w:rPr>
        <w:t>ИНН</w:t>
      </w:r>
      <w:r>
        <w:rPr>
          <w:sz w:val="24"/>
          <w:szCs w:val="24"/>
          <w:lang w:val="ru-RU"/>
        </w:rPr>
        <w:t>:</w:t>
      </w:r>
      <w:r w:rsidRPr="00874FAE">
        <w:rPr>
          <w:sz w:val="24"/>
          <w:szCs w:val="24"/>
          <w:lang w:val="ru-RU"/>
        </w:rPr>
        <w:t xml:space="preserve"> </w:t>
      </w:r>
      <w:r w:rsidRPr="00494275">
        <w:rPr>
          <w:sz w:val="24"/>
          <w:szCs w:val="24"/>
          <w:lang w:val="ru-RU"/>
        </w:rPr>
        <w:t>7107029245</w:t>
      </w:r>
    </w:p>
    <w:p w:rsidR="00494275" w:rsidRPr="00A02D97" w:rsidRDefault="00494275" w:rsidP="00494275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 xml:space="preserve">Юридический адрес: </w:t>
      </w:r>
      <w:r w:rsidRPr="00494275">
        <w:rPr>
          <w:sz w:val="24"/>
          <w:szCs w:val="24"/>
          <w:lang w:val="ru-RU"/>
        </w:rPr>
        <w:t>300012, Тульская область, г. Тула, ул. М. Тореза, д. 5-А</w:t>
      </w:r>
    </w:p>
    <w:p w:rsidR="00494275" w:rsidRPr="00494275" w:rsidRDefault="00494275" w:rsidP="00494275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>Телефон: +7 </w:t>
      </w:r>
      <w:r w:rsidRPr="00494275">
        <w:rPr>
          <w:sz w:val="24"/>
          <w:szCs w:val="24"/>
          <w:lang w:val="ru-RU"/>
        </w:rPr>
        <w:t>(4872) 25-24-00</w:t>
      </w:r>
    </w:p>
    <w:p w:rsidR="00494275" w:rsidRPr="00A02D97" w:rsidRDefault="00494275" w:rsidP="00494275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>Факс: +7 </w:t>
      </w:r>
      <w:r w:rsidRPr="00494275">
        <w:rPr>
          <w:sz w:val="24"/>
          <w:szCs w:val="24"/>
          <w:lang w:val="ru-RU"/>
        </w:rPr>
        <w:t>(4872) 36-74-73</w:t>
      </w:r>
    </w:p>
    <w:p w:rsidR="00494275" w:rsidRPr="00494275" w:rsidRDefault="00494275" w:rsidP="0049427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04744A">
        <w:rPr>
          <w:sz w:val="24"/>
          <w:szCs w:val="24"/>
          <w:lang w:val="ru-RU"/>
        </w:rPr>
        <w:t>Электронная почта</w:t>
      </w:r>
      <w:r w:rsidRPr="00F003FC">
        <w:rPr>
          <w:rStyle w:val="a8"/>
          <w:lang w:val="ru-RU"/>
        </w:rPr>
        <w:t xml:space="preserve">: </w:t>
      </w:r>
      <w:hyperlink r:id="rId7" w:history="1">
        <w:r w:rsidRPr="000D48C3">
          <w:rPr>
            <w:rStyle w:val="a8"/>
            <w:sz w:val="24"/>
            <w:szCs w:val="24"/>
          </w:rPr>
          <w:t>office</w:t>
        </w:r>
        <w:r w:rsidRPr="00F003FC">
          <w:rPr>
            <w:rStyle w:val="a8"/>
            <w:sz w:val="24"/>
            <w:szCs w:val="24"/>
            <w:lang w:val="ru-RU"/>
          </w:rPr>
          <w:t>@</w:t>
        </w:r>
        <w:proofErr w:type="spellStart"/>
        <w:r w:rsidRPr="000D48C3">
          <w:rPr>
            <w:rStyle w:val="a8"/>
            <w:sz w:val="24"/>
            <w:szCs w:val="24"/>
          </w:rPr>
          <w:t>tulaoblgaz</w:t>
        </w:r>
        <w:proofErr w:type="spellEnd"/>
        <w:r w:rsidRPr="00F003FC">
          <w:rPr>
            <w:rStyle w:val="a8"/>
            <w:sz w:val="24"/>
            <w:szCs w:val="24"/>
            <w:lang w:val="ru-RU"/>
          </w:rPr>
          <w:t>.</w:t>
        </w:r>
        <w:proofErr w:type="spellStart"/>
        <w:r w:rsidRPr="000D48C3">
          <w:rPr>
            <w:rStyle w:val="a8"/>
            <w:sz w:val="24"/>
            <w:szCs w:val="24"/>
          </w:rPr>
          <w:t>ru</w:t>
        </w:r>
        <w:proofErr w:type="spellEnd"/>
      </w:hyperlink>
      <w:r>
        <w:rPr>
          <w:rFonts w:ascii="Segoe UI" w:hAnsi="Segoe UI" w:cs="Segoe UI"/>
          <w:color w:val="272727"/>
          <w:sz w:val="21"/>
          <w:szCs w:val="21"/>
          <w:shd w:val="clear" w:color="auto" w:fill="FFFFFF"/>
          <w:lang w:val="ru-RU"/>
        </w:rPr>
        <w:t xml:space="preserve"> </w:t>
      </w:r>
    </w:p>
    <w:p w:rsidR="005A1248" w:rsidRPr="001E6373" w:rsidRDefault="005A1248" w:rsidP="00F85F6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0241C3" w:rsidRPr="00874FAE" w:rsidRDefault="00F85F65" w:rsidP="00F85F65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874FAE">
        <w:rPr>
          <w:b/>
          <w:sz w:val="24"/>
          <w:szCs w:val="24"/>
          <w:lang w:val="ru-RU"/>
        </w:rPr>
        <w:t>И</w:t>
      </w:r>
      <w:r w:rsidR="000241C3" w:rsidRPr="00874FAE">
        <w:rPr>
          <w:b/>
          <w:sz w:val="24"/>
          <w:szCs w:val="24"/>
          <w:lang w:val="ru-RU"/>
        </w:rPr>
        <w:t>с</w:t>
      </w:r>
      <w:r w:rsidRPr="00874FAE">
        <w:rPr>
          <w:b/>
          <w:sz w:val="24"/>
          <w:szCs w:val="24"/>
          <w:lang w:val="ru-RU"/>
        </w:rPr>
        <w:t xml:space="preserve">полнитель работ по ОВОС: </w:t>
      </w:r>
    </w:p>
    <w:p w:rsidR="00494275" w:rsidRPr="00494275" w:rsidRDefault="00494275" w:rsidP="001E6373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494275">
        <w:rPr>
          <w:sz w:val="24"/>
          <w:szCs w:val="24"/>
          <w:lang w:val="ru-RU"/>
        </w:rPr>
        <w:t xml:space="preserve">ООО «СП-Инновация» </w:t>
      </w:r>
    </w:p>
    <w:p w:rsidR="001E6373" w:rsidRPr="001E6373" w:rsidRDefault="001E6373" w:rsidP="001E6373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1E6373">
        <w:rPr>
          <w:sz w:val="24"/>
          <w:szCs w:val="24"/>
          <w:lang w:val="ru-RU"/>
        </w:rPr>
        <w:t xml:space="preserve">ОГРН: </w:t>
      </w:r>
      <w:r w:rsidR="00494275" w:rsidRPr="00494275">
        <w:rPr>
          <w:sz w:val="24"/>
          <w:szCs w:val="24"/>
          <w:lang w:val="ru-RU"/>
        </w:rPr>
        <w:t>1107847115804</w:t>
      </w:r>
    </w:p>
    <w:p w:rsidR="001E6373" w:rsidRPr="001E6373" w:rsidRDefault="001E6373" w:rsidP="001E6373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1E6373">
        <w:rPr>
          <w:sz w:val="24"/>
          <w:szCs w:val="24"/>
          <w:lang w:val="ru-RU"/>
        </w:rPr>
        <w:t xml:space="preserve">ИНН: </w:t>
      </w:r>
      <w:r w:rsidR="00494275" w:rsidRPr="00494275">
        <w:rPr>
          <w:sz w:val="24"/>
          <w:szCs w:val="24"/>
          <w:lang w:val="ru-RU"/>
        </w:rPr>
        <w:t>7807350687</w:t>
      </w:r>
    </w:p>
    <w:p w:rsidR="00E717DA" w:rsidRPr="001D7198" w:rsidRDefault="001E6373" w:rsidP="00F85F6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1D7198">
        <w:rPr>
          <w:sz w:val="24"/>
          <w:szCs w:val="24"/>
          <w:lang w:val="ru-RU"/>
        </w:rPr>
        <w:t>Юридический адрес:</w:t>
      </w:r>
      <w:r w:rsidR="00B70D97" w:rsidRPr="00B70D97">
        <w:rPr>
          <w:lang w:val="ru-RU"/>
        </w:rPr>
        <w:t xml:space="preserve"> </w:t>
      </w:r>
      <w:r w:rsidR="00B70D97" w:rsidRPr="00B70D97">
        <w:rPr>
          <w:sz w:val="24"/>
          <w:szCs w:val="24"/>
          <w:lang w:val="ru-RU"/>
        </w:rPr>
        <w:t xml:space="preserve">190020, г. Санкт-Петербург, </w:t>
      </w:r>
      <w:proofErr w:type="spellStart"/>
      <w:r w:rsidR="00B70D97" w:rsidRPr="00B70D97">
        <w:rPr>
          <w:sz w:val="24"/>
          <w:szCs w:val="24"/>
          <w:lang w:val="ru-RU"/>
        </w:rPr>
        <w:t>вн</w:t>
      </w:r>
      <w:proofErr w:type="spellEnd"/>
      <w:r w:rsidR="00B70D97" w:rsidRPr="00B70D97">
        <w:rPr>
          <w:sz w:val="24"/>
          <w:szCs w:val="24"/>
          <w:lang w:val="ru-RU"/>
        </w:rPr>
        <w:t xml:space="preserve">. тер. г. Муниципальный округ </w:t>
      </w:r>
      <w:proofErr w:type="spellStart"/>
      <w:r w:rsidR="00B70D97" w:rsidRPr="00B70D97">
        <w:rPr>
          <w:sz w:val="24"/>
          <w:szCs w:val="24"/>
          <w:lang w:val="ru-RU"/>
        </w:rPr>
        <w:t>Екатерингофский</w:t>
      </w:r>
      <w:proofErr w:type="spellEnd"/>
      <w:r w:rsidR="00B70D97" w:rsidRPr="00B70D97">
        <w:rPr>
          <w:sz w:val="24"/>
          <w:szCs w:val="24"/>
          <w:lang w:val="ru-RU"/>
        </w:rPr>
        <w:t>, ул. Бумажная, д. 16, К.1, лит. А, пом. 26-Н, оф. 431 Д</w:t>
      </w:r>
    </w:p>
    <w:p w:rsidR="001E6373" w:rsidRPr="00B70D97" w:rsidRDefault="001E6373" w:rsidP="001E6373">
      <w:pPr>
        <w:jc w:val="both"/>
        <w:rPr>
          <w:sz w:val="24"/>
          <w:szCs w:val="24"/>
          <w:lang w:val="ru-RU"/>
        </w:rPr>
      </w:pPr>
      <w:r w:rsidRPr="00A02D97">
        <w:rPr>
          <w:sz w:val="24"/>
          <w:szCs w:val="24"/>
          <w:lang w:val="ru-RU"/>
        </w:rPr>
        <w:t xml:space="preserve">Телефон: </w:t>
      </w:r>
      <w:r w:rsidR="00B70D97" w:rsidRPr="00B70D97">
        <w:rPr>
          <w:sz w:val="24"/>
          <w:szCs w:val="24"/>
          <w:lang w:val="ru-RU"/>
        </w:rPr>
        <w:t>+7 (495) 987-10-27</w:t>
      </w:r>
    </w:p>
    <w:p w:rsidR="001E6373" w:rsidRPr="00FF2135" w:rsidRDefault="001E6373" w:rsidP="001E6373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04744A">
        <w:rPr>
          <w:sz w:val="24"/>
          <w:szCs w:val="24"/>
          <w:lang w:val="ru-RU"/>
        </w:rPr>
        <w:t xml:space="preserve">Электронная почта: </w:t>
      </w:r>
      <w:hyperlink r:id="rId8" w:history="1">
        <w:r w:rsidR="00B70D97" w:rsidRPr="00EE075C">
          <w:rPr>
            <w:rStyle w:val="a8"/>
            <w:sz w:val="24"/>
            <w:szCs w:val="24"/>
            <w:lang w:val="ru-RU"/>
          </w:rPr>
          <w:t>info@sp-innovation.ru</w:t>
        </w:r>
      </w:hyperlink>
      <w:r w:rsidR="00B70D97">
        <w:rPr>
          <w:sz w:val="24"/>
          <w:szCs w:val="24"/>
          <w:lang w:val="ru-RU"/>
        </w:rPr>
        <w:t xml:space="preserve"> </w:t>
      </w:r>
    </w:p>
    <w:p w:rsidR="001E6373" w:rsidRPr="00FF2135" w:rsidRDefault="005D0BB0" w:rsidP="00B70D97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1E6373">
        <w:rPr>
          <w:sz w:val="24"/>
          <w:szCs w:val="24"/>
          <w:lang w:val="ru-RU"/>
        </w:rPr>
        <w:t>Ответственное лицо:</w:t>
      </w:r>
      <w:r w:rsidRPr="005A1248">
        <w:rPr>
          <w:color w:val="FF0000"/>
          <w:sz w:val="24"/>
          <w:szCs w:val="24"/>
          <w:lang w:val="ru-RU"/>
        </w:rPr>
        <w:t xml:space="preserve"> </w:t>
      </w:r>
      <w:r w:rsidR="00B70D97" w:rsidRPr="00B70D97">
        <w:rPr>
          <w:sz w:val="24"/>
          <w:szCs w:val="24"/>
          <w:lang w:val="ru-RU"/>
        </w:rPr>
        <w:t>ГИП</w:t>
      </w:r>
      <w:r w:rsidRPr="00B70D97">
        <w:rPr>
          <w:sz w:val="24"/>
          <w:szCs w:val="24"/>
          <w:lang w:val="ru-RU"/>
        </w:rPr>
        <w:t xml:space="preserve"> – </w:t>
      </w:r>
      <w:r w:rsidR="00B70D97" w:rsidRPr="00B70D97">
        <w:rPr>
          <w:sz w:val="24"/>
          <w:szCs w:val="24"/>
          <w:lang w:val="ru-RU"/>
        </w:rPr>
        <w:t>Куртыкин Андрей Николаевич</w:t>
      </w:r>
      <w:r w:rsidRPr="00B70D97">
        <w:rPr>
          <w:sz w:val="24"/>
          <w:szCs w:val="24"/>
          <w:lang w:val="ru-RU"/>
        </w:rPr>
        <w:t>,</w:t>
      </w:r>
      <w:r w:rsidRPr="005A1248">
        <w:rPr>
          <w:color w:val="FF0000"/>
          <w:sz w:val="24"/>
          <w:szCs w:val="24"/>
          <w:lang w:val="ru-RU"/>
        </w:rPr>
        <w:t xml:space="preserve"> </w:t>
      </w:r>
      <w:r w:rsidR="001E6373">
        <w:rPr>
          <w:sz w:val="24"/>
          <w:szCs w:val="24"/>
          <w:lang w:val="ru-RU"/>
        </w:rPr>
        <w:t>т</w:t>
      </w:r>
      <w:r w:rsidR="001E6373" w:rsidRPr="00A02D97">
        <w:rPr>
          <w:sz w:val="24"/>
          <w:szCs w:val="24"/>
          <w:lang w:val="ru-RU"/>
        </w:rPr>
        <w:t xml:space="preserve">елефон: </w:t>
      </w:r>
      <w:r w:rsidR="00B70D97">
        <w:rPr>
          <w:sz w:val="24"/>
          <w:szCs w:val="24"/>
          <w:lang w:val="ru-RU"/>
        </w:rPr>
        <w:t>+7(966)176-30-6</w:t>
      </w:r>
      <w:r w:rsidR="004F0387">
        <w:rPr>
          <w:sz w:val="24"/>
          <w:szCs w:val="24"/>
          <w:lang w:val="ru-RU"/>
        </w:rPr>
        <w:t>4</w:t>
      </w:r>
      <w:r w:rsidR="001E6373">
        <w:rPr>
          <w:sz w:val="24"/>
          <w:szCs w:val="24"/>
          <w:lang w:val="ru-RU"/>
        </w:rPr>
        <w:t>, э</w:t>
      </w:r>
      <w:r w:rsidR="001E6373" w:rsidRPr="0004744A">
        <w:rPr>
          <w:sz w:val="24"/>
          <w:szCs w:val="24"/>
          <w:lang w:val="ru-RU"/>
        </w:rPr>
        <w:t xml:space="preserve">лектронная </w:t>
      </w:r>
      <w:r w:rsidR="004F0387" w:rsidRPr="004F0387">
        <w:rPr>
          <w:sz w:val="24"/>
          <w:szCs w:val="24"/>
          <w:lang w:val="ru-RU"/>
        </w:rPr>
        <w:t>почта</w:t>
      </w:r>
      <w:r w:rsidR="004F0387">
        <w:rPr>
          <w:sz w:val="24"/>
          <w:szCs w:val="24"/>
          <w:lang w:val="ru-RU"/>
        </w:rPr>
        <w:t>:</w:t>
      </w:r>
      <w:hyperlink r:id="rId9" w:history="1">
        <w:r w:rsidR="004F0387" w:rsidRPr="00EE075C">
          <w:rPr>
            <w:rStyle w:val="a8"/>
            <w:sz w:val="24"/>
            <w:szCs w:val="24"/>
            <w:lang w:val="ru-RU"/>
          </w:rPr>
          <w:t xml:space="preserve"> kurtikinan@sp-innovation.ru</w:t>
        </w:r>
      </w:hyperlink>
      <w:r w:rsidR="00B70D97">
        <w:rPr>
          <w:sz w:val="24"/>
          <w:szCs w:val="24"/>
          <w:lang w:val="ru-RU"/>
        </w:rPr>
        <w:t xml:space="preserve">, </w:t>
      </w:r>
      <w:hyperlink r:id="rId10" w:history="1">
        <w:r w:rsidR="00B70D97" w:rsidRPr="00EE075C">
          <w:rPr>
            <w:rStyle w:val="a8"/>
            <w:sz w:val="24"/>
            <w:szCs w:val="24"/>
            <w:lang w:val="ru-RU"/>
          </w:rPr>
          <w:t>89661763064@mail.ru</w:t>
        </w:r>
      </w:hyperlink>
      <w:r w:rsidR="00B70D97">
        <w:rPr>
          <w:sz w:val="24"/>
          <w:szCs w:val="24"/>
          <w:lang w:val="ru-RU"/>
        </w:rPr>
        <w:t>.</w:t>
      </w:r>
    </w:p>
    <w:p w:rsidR="005D0BB0" w:rsidRPr="001E6373" w:rsidRDefault="005D0BB0" w:rsidP="000241C3">
      <w:pPr>
        <w:jc w:val="both"/>
        <w:rPr>
          <w:sz w:val="24"/>
          <w:szCs w:val="24"/>
          <w:lang w:val="ru-RU"/>
        </w:rPr>
      </w:pPr>
    </w:p>
    <w:p w:rsidR="000241C3" w:rsidRPr="00B70D97" w:rsidRDefault="00E717DA" w:rsidP="00E717DA">
      <w:pPr>
        <w:jc w:val="both"/>
        <w:rPr>
          <w:b/>
          <w:sz w:val="24"/>
          <w:szCs w:val="24"/>
          <w:lang w:val="ru-RU"/>
        </w:rPr>
      </w:pPr>
      <w:r w:rsidRPr="001E6373">
        <w:rPr>
          <w:b/>
          <w:sz w:val="24"/>
          <w:szCs w:val="24"/>
          <w:lang w:val="ru-RU"/>
        </w:rPr>
        <w:t xml:space="preserve">Орган местного самоуправления, ответственный за организацию общественных </w:t>
      </w:r>
      <w:r w:rsidRPr="00B70D97">
        <w:rPr>
          <w:b/>
          <w:sz w:val="24"/>
          <w:szCs w:val="24"/>
          <w:lang w:val="ru-RU"/>
        </w:rPr>
        <w:t>обсуждений:</w:t>
      </w:r>
    </w:p>
    <w:p w:rsidR="00B70D97" w:rsidRPr="00B70D97" w:rsidRDefault="00B70D97" w:rsidP="008B0695">
      <w:pPr>
        <w:jc w:val="both"/>
        <w:rPr>
          <w:sz w:val="24"/>
          <w:szCs w:val="24"/>
          <w:lang w:val="ru-RU"/>
        </w:rPr>
      </w:pPr>
      <w:r w:rsidRPr="00B70D97">
        <w:rPr>
          <w:sz w:val="24"/>
          <w:szCs w:val="24"/>
          <w:lang w:val="ru-RU"/>
        </w:rPr>
        <w:t xml:space="preserve">Администрация </w:t>
      </w:r>
      <w:r w:rsidR="008B0695" w:rsidRPr="008B0695">
        <w:rPr>
          <w:sz w:val="24"/>
          <w:szCs w:val="24"/>
          <w:lang w:val="ru-RU"/>
        </w:rPr>
        <w:t>Старорусского муниципального района</w:t>
      </w:r>
    </w:p>
    <w:p w:rsidR="00DB0CC3" w:rsidRPr="00B70D97" w:rsidRDefault="001E6373" w:rsidP="00E717DA">
      <w:pPr>
        <w:jc w:val="both"/>
        <w:rPr>
          <w:sz w:val="24"/>
          <w:szCs w:val="24"/>
          <w:lang w:val="ru-RU"/>
        </w:rPr>
      </w:pPr>
      <w:r w:rsidRPr="001E6373">
        <w:rPr>
          <w:sz w:val="24"/>
          <w:szCs w:val="24"/>
          <w:lang w:val="ru-RU"/>
        </w:rPr>
        <w:lastRenderedPageBreak/>
        <w:t>Юридический адрес:</w:t>
      </w:r>
      <w:r w:rsidR="00B70D97" w:rsidRPr="00B70D97">
        <w:rPr>
          <w:lang w:val="ru-RU"/>
        </w:rPr>
        <w:t xml:space="preserve"> </w:t>
      </w:r>
      <w:r w:rsidR="00476FFC">
        <w:rPr>
          <w:sz w:val="24"/>
          <w:szCs w:val="24"/>
          <w:lang w:val="ru-RU"/>
        </w:rPr>
        <w:t>175</w:t>
      </w:r>
      <w:r w:rsidR="008B0695">
        <w:rPr>
          <w:sz w:val="24"/>
          <w:szCs w:val="24"/>
          <w:lang w:val="ru-RU"/>
        </w:rPr>
        <w:t>2</w:t>
      </w:r>
      <w:r w:rsidR="00476FFC">
        <w:rPr>
          <w:sz w:val="24"/>
          <w:szCs w:val="24"/>
          <w:lang w:val="ru-RU"/>
        </w:rPr>
        <w:t>00</w:t>
      </w:r>
      <w:r w:rsidR="00B70D97" w:rsidRPr="00B70D97">
        <w:rPr>
          <w:sz w:val="24"/>
          <w:szCs w:val="24"/>
          <w:lang w:val="ru-RU"/>
        </w:rPr>
        <w:t xml:space="preserve">, Новгородская область, </w:t>
      </w:r>
      <w:r w:rsidR="008B0695">
        <w:rPr>
          <w:sz w:val="24"/>
          <w:szCs w:val="24"/>
          <w:lang w:val="ru-RU"/>
        </w:rPr>
        <w:t>г</w:t>
      </w:r>
      <w:r w:rsidR="00B70D97" w:rsidRPr="00B70D97">
        <w:rPr>
          <w:sz w:val="24"/>
          <w:szCs w:val="24"/>
          <w:lang w:val="ru-RU"/>
        </w:rPr>
        <w:t xml:space="preserve">. </w:t>
      </w:r>
      <w:r w:rsidR="008B0695">
        <w:rPr>
          <w:sz w:val="24"/>
          <w:szCs w:val="24"/>
          <w:lang w:val="ru-RU"/>
        </w:rPr>
        <w:t>Старая Русса</w:t>
      </w:r>
      <w:r w:rsidR="00B70D97" w:rsidRPr="00B70D97">
        <w:rPr>
          <w:sz w:val="24"/>
          <w:szCs w:val="24"/>
          <w:lang w:val="ru-RU"/>
        </w:rPr>
        <w:t xml:space="preserve">, </w:t>
      </w:r>
      <w:r w:rsidR="008B0695">
        <w:rPr>
          <w:sz w:val="24"/>
          <w:szCs w:val="24"/>
          <w:lang w:val="ru-RU"/>
        </w:rPr>
        <w:t>Советская наб.</w:t>
      </w:r>
      <w:r w:rsidR="00B70D97" w:rsidRPr="00B70D97">
        <w:rPr>
          <w:sz w:val="24"/>
          <w:szCs w:val="24"/>
          <w:lang w:val="ru-RU"/>
        </w:rPr>
        <w:t>, д.</w:t>
      </w:r>
      <w:r w:rsidR="008B0695">
        <w:rPr>
          <w:sz w:val="24"/>
          <w:szCs w:val="24"/>
          <w:lang w:val="ru-RU"/>
        </w:rPr>
        <w:t>1</w:t>
      </w:r>
    </w:p>
    <w:p w:rsidR="000241C3" w:rsidRPr="00C12983" w:rsidRDefault="00DB0CC3" w:rsidP="00E717DA">
      <w:pPr>
        <w:jc w:val="both"/>
        <w:rPr>
          <w:color w:val="FF0000"/>
          <w:sz w:val="24"/>
          <w:szCs w:val="24"/>
          <w:lang w:val="ru-RU"/>
        </w:rPr>
      </w:pPr>
      <w:r w:rsidRPr="001E6373">
        <w:rPr>
          <w:sz w:val="24"/>
          <w:szCs w:val="24"/>
          <w:lang w:val="ru-RU"/>
        </w:rPr>
        <w:t>Ответственное лицо со стороны органа местного самоуправления:</w:t>
      </w:r>
      <w:r w:rsidRPr="005A1248">
        <w:rPr>
          <w:color w:val="FF0000"/>
          <w:sz w:val="24"/>
          <w:szCs w:val="24"/>
          <w:lang w:val="ru-RU"/>
        </w:rPr>
        <w:t xml:space="preserve"> </w:t>
      </w:r>
      <w:r w:rsidR="00EC03C4">
        <w:rPr>
          <w:sz w:val="24"/>
          <w:szCs w:val="24"/>
          <w:lang w:val="ru-RU"/>
        </w:rPr>
        <w:t xml:space="preserve">заместитель </w:t>
      </w:r>
      <w:r w:rsidR="00C12983">
        <w:rPr>
          <w:sz w:val="24"/>
          <w:szCs w:val="24"/>
          <w:lang w:val="ru-RU"/>
        </w:rPr>
        <w:t xml:space="preserve">Главы Администрации </w:t>
      </w:r>
      <w:r w:rsidR="00C66AC5" w:rsidRPr="00C66AC5">
        <w:rPr>
          <w:sz w:val="24"/>
          <w:szCs w:val="24"/>
          <w:lang w:val="ru-RU"/>
        </w:rPr>
        <w:t xml:space="preserve">муниципального </w:t>
      </w:r>
      <w:r w:rsidR="008B0695">
        <w:rPr>
          <w:sz w:val="24"/>
          <w:szCs w:val="24"/>
          <w:lang w:val="ru-RU"/>
        </w:rPr>
        <w:t>района</w:t>
      </w:r>
      <w:r w:rsidR="00C66AC5" w:rsidRPr="00C66AC5">
        <w:rPr>
          <w:sz w:val="24"/>
          <w:szCs w:val="24"/>
          <w:lang w:val="ru-RU"/>
        </w:rPr>
        <w:t xml:space="preserve"> – </w:t>
      </w:r>
      <w:r w:rsidR="00C12983" w:rsidRPr="00C12983">
        <w:rPr>
          <w:sz w:val="24"/>
          <w:szCs w:val="24"/>
          <w:lang w:val="ru-RU"/>
        </w:rPr>
        <w:t>Андреев Алексей Вячеславович</w:t>
      </w:r>
      <w:r w:rsidR="00C66AC5" w:rsidRPr="00C12983">
        <w:rPr>
          <w:sz w:val="24"/>
          <w:szCs w:val="24"/>
          <w:lang w:val="ru-RU"/>
        </w:rPr>
        <w:t>. Телефон: 8(816</w:t>
      </w:r>
      <w:r w:rsidR="00C12983" w:rsidRPr="00C12983">
        <w:rPr>
          <w:sz w:val="24"/>
          <w:szCs w:val="24"/>
          <w:lang w:val="ru-RU"/>
        </w:rPr>
        <w:t>52</w:t>
      </w:r>
      <w:r w:rsidR="00C66AC5" w:rsidRPr="00C12983">
        <w:rPr>
          <w:sz w:val="24"/>
          <w:szCs w:val="24"/>
          <w:lang w:val="ru-RU"/>
        </w:rPr>
        <w:t>)</w:t>
      </w:r>
      <w:r w:rsidR="00C12983" w:rsidRPr="00C12983">
        <w:rPr>
          <w:sz w:val="24"/>
          <w:szCs w:val="24"/>
          <w:lang w:val="ru-RU"/>
        </w:rPr>
        <w:t xml:space="preserve"> </w:t>
      </w:r>
      <w:r w:rsidR="00EC03C4" w:rsidRPr="00C12983">
        <w:rPr>
          <w:sz w:val="24"/>
          <w:szCs w:val="24"/>
          <w:lang w:val="ru-RU"/>
        </w:rPr>
        <w:t>2-</w:t>
      </w:r>
      <w:r w:rsidR="00C12983" w:rsidRPr="00C12983">
        <w:rPr>
          <w:sz w:val="24"/>
          <w:szCs w:val="24"/>
          <w:lang w:val="ru-RU"/>
        </w:rPr>
        <w:t>23-53</w:t>
      </w:r>
      <w:r w:rsidR="00EC03C4" w:rsidRPr="00C12983">
        <w:rPr>
          <w:sz w:val="24"/>
          <w:szCs w:val="24"/>
          <w:lang w:val="ru-RU"/>
        </w:rPr>
        <w:t>,</w:t>
      </w:r>
      <w:r w:rsidR="00EC03C4" w:rsidRPr="008B0695">
        <w:rPr>
          <w:color w:val="FF0000"/>
          <w:sz w:val="24"/>
          <w:szCs w:val="24"/>
          <w:lang w:val="ru-RU"/>
        </w:rPr>
        <w:t xml:space="preserve"> </w:t>
      </w:r>
      <w:proofErr w:type="spellStart"/>
      <w:r w:rsidR="00EC03C4">
        <w:rPr>
          <w:sz w:val="24"/>
          <w:szCs w:val="24"/>
          <w:lang w:val="ru-RU"/>
        </w:rPr>
        <w:t>эл.почта</w:t>
      </w:r>
      <w:proofErr w:type="spellEnd"/>
      <w:r w:rsidR="00EC03C4">
        <w:rPr>
          <w:sz w:val="24"/>
          <w:szCs w:val="24"/>
          <w:lang w:val="ru-RU"/>
        </w:rPr>
        <w:t xml:space="preserve">: </w:t>
      </w:r>
      <w:hyperlink r:id="rId11" w:history="1">
        <w:r w:rsidR="00C12983" w:rsidRPr="00531554">
          <w:rPr>
            <w:rStyle w:val="a8"/>
            <w:sz w:val="24"/>
            <w:szCs w:val="24"/>
          </w:rPr>
          <w:t>gradstr</w:t>
        </w:r>
        <w:r w:rsidR="00C12983" w:rsidRPr="00531554">
          <w:rPr>
            <w:rStyle w:val="a8"/>
            <w:sz w:val="24"/>
            <w:szCs w:val="24"/>
            <w:lang w:val="ru-RU"/>
          </w:rPr>
          <w:t>@</w:t>
        </w:r>
        <w:r w:rsidR="00C12983" w:rsidRPr="00531554">
          <w:rPr>
            <w:rStyle w:val="a8"/>
            <w:sz w:val="24"/>
            <w:szCs w:val="24"/>
          </w:rPr>
          <w:t>admrussa</w:t>
        </w:r>
        <w:r w:rsidR="00C12983" w:rsidRPr="00531554">
          <w:rPr>
            <w:rStyle w:val="a8"/>
            <w:sz w:val="24"/>
            <w:szCs w:val="24"/>
            <w:lang w:val="ru-RU"/>
          </w:rPr>
          <w:t>.</w:t>
        </w:r>
        <w:proofErr w:type="spellStart"/>
        <w:r w:rsidR="00C12983" w:rsidRPr="00531554">
          <w:rPr>
            <w:rStyle w:val="a8"/>
            <w:sz w:val="24"/>
            <w:szCs w:val="24"/>
          </w:rPr>
          <w:t>ru</w:t>
        </w:r>
        <w:proofErr w:type="spellEnd"/>
      </w:hyperlink>
      <w:r w:rsidR="00C12983">
        <w:rPr>
          <w:sz w:val="24"/>
          <w:szCs w:val="24"/>
          <w:lang w:val="ru-RU"/>
        </w:rPr>
        <w:t xml:space="preserve"> </w:t>
      </w:r>
    </w:p>
    <w:p w:rsidR="008B0695" w:rsidRDefault="008B0695" w:rsidP="000241C3">
      <w:pPr>
        <w:jc w:val="both"/>
        <w:rPr>
          <w:b/>
          <w:sz w:val="24"/>
          <w:szCs w:val="24"/>
          <w:lang w:val="ru-RU"/>
        </w:rPr>
      </w:pPr>
    </w:p>
    <w:p w:rsidR="000241C3" w:rsidRPr="001E6373" w:rsidRDefault="000241C3" w:rsidP="000241C3">
      <w:pPr>
        <w:jc w:val="both"/>
        <w:rPr>
          <w:b/>
          <w:sz w:val="24"/>
          <w:szCs w:val="24"/>
          <w:lang w:val="ru-RU"/>
        </w:rPr>
      </w:pPr>
      <w:r w:rsidRPr="001E6373">
        <w:rPr>
          <w:b/>
          <w:sz w:val="24"/>
          <w:szCs w:val="24"/>
          <w:lang w:val="ru-RU"/>
        </w:rPr>
        <w:t xml:space="preserve">Наименование планируемой (намечаемой) хозяйственной деятельности: </w:t>
      </w:r>
    </w:p>
    <w:p w:rsidR="000241C3" w:rsidRPr="00B70D97" w:rsidRDefault="001E6373" w:rsidP="000241C3">
      <w:pPr>
        <w:jc w:val="both"/>
        <w:rPr>
          <w:sz w:val="24"/>
          <w:szCs w:val="24"/>
          <w:lang w:val="ru-RU"/>
        </w:rPr>
      </w:pPr>
      <w:r w:rsidRPr="00B70D97">
        <w:rPr>
          <w:sz w:val="24"/>
          <w:szCs w:val="24"/>
          <w:lang w:val="ru-RU"/>
        </w:rPr>
        <w:t>«</w:t>
      </w:r>
      <w:r w:rsidR="00615D5D" w:rsidRPr="00615D5D">
        <w:rPr>
          <w:sz w:val="24"/>
          <w:szCs w:val="24"/>
          <w:lang w:val="ru-RU"/>
        </w:rPr>
        <w:t xml:space="preserve">Газопровод межпоселковый ГРС Волот-2 - с. Поддорье с отводами к населенным пунктам Старорусского и </w:t>
      </w:r>
      <w:proofErr w:type="spellStart"/>
      <w:r w:rsidR="00615D5D" w:rsidRPr="00615D5D">
        <w:rPr>
          <w:sz w:val="24"/>
          <w:szCs w:val="24"/>
          <w:lang w:val="ru-RU"/>
        </w:rPr>
        <w:t>Поддорского</w:t>
      </w:r>
      <w:proofErr w:type="spellEnd"/>
      <w:r w:rsidR="00615D5D" w:rsidRPr="00615D5D">
        <w:rPr>
          <w:sz w:val="24"/>
          <w:szCs w:val="24"/>
          <w:lang w:val="ru-RU"/>
        </w:rPr>
        <w:t xml:space="preserve"> районов Новгородской области</w:t>
      </w:r>
      <w:r w:rsidRPr="00B70D97">
        <w:rPr>
          <w:sz w:val="24"/>
          <w:szCs w:val="24"/>
          <w:lang w:val="ru-RU"/>
        </w:rPr>
        <w:t>»</w:t>
      </w:r>
    </w:p>
    <w:p w:rsidR="000241C3" w:rsidRPr="005A1248" w:rsidRDefault="000241C3" w:rsidP="002F2702">
      <w:pPr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172139" w:rsidRPr="00356D10" w:rsidRDefault="00485E51" w:rsidP="00DA2EE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356D10">
        <w:rPr>
          <w:b/>
          <w:sz w:val="24"/>
          <w:szCs w:val="24"/>
          <w:lang w:val="ru-RU"/>
        </w:rPr>
        <w:t>Цел</w:t>
      </w:r>
      <w:r w:rsidR="00083FF0" w:rsidRPr="00356D10">
        <w:rPr>
          <w:b/>
          <w:sz w:val="24"/>
          <w:szCs w:val="24"/>
          <w:lang w:val="ru-RU"/>
        </w:rPr>
        <w:t>ь</w:t>
      </w:r>
      <w:r w:rsidRPr="00356D10">
        <w:rPr>
          <w:b/>
          <w:sz w:val="24"/>
          <w:szCs w:val="24"/>
          <w:lang w:val="ru-RU"/>
        </w:rPr>
        <w:t xml:space="preserve"> </w:t>
      </w:r>
      <w:r w:rsidR="00172139" w:rsidRPr="00356D10">
        <w:rPr>
          <w:b/>
          <w:sz w:val="24"/>
          <w:szCs w:val="24"/>
          <w:lang w:val="ru-RU"/>
        </w:rPr>
        <w:t>планируемой (</w:t>
      </w:r>
      <w:r w:rsidRPr="00356D10">
        <w:rPr>
          <w:b/>
          <w:sz w:val="24"/>
          <w:szCs w:val="24"/>
          <w:lang w:val="ru-RU"/>
        </w:rPr>
        <w:t>намечаемой</w:t>
      </w:r>
      <w:r w:rsidR="00172139" w:rsidRPr="00356D10">
        <w:rPr>
          <w:b/>
          <w:sz w:val="24"/>
          <w:szCs w:val="24"/>
          <w:lang w:val="ru-RU"/>
        </w:rPr>
        <w:t>) хозяйственной</w:t>
      </w:r>
      <w:r w:rsidRPr="00356D10">
        <w:rPr>
          <w:b/>
          <w:sz w:val="24"/>
          <w:szCs w:val="24"/>
          <w:lang w:val="ru-RU"/>
        </w:rPr>
        <w:t xml:space="preserve"> деятельности:</w:t>
      </w:r>
      <w:r w:rsidRPr="00356D10">
        <w:rPr>
          <w:sz w:val="24"/>
          <w:szCs w:val="24"/>
          <w:lang w:val="ru-RU"/>
        </w:rPr>
        <w:t xml:space="preserve"> </w:t>
      </w:r>
    </w:p>
    <w:p w:rsidR="00583E99" w:rsidRPr="00356D10" w:rsidRDefault="001A037E" w:rsidP="00DA2EE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1A037E">
        <w:rPr>
          <w:i/>
          <w:sz w:val="24"/>
          <w:szCs w:val="24"/>
          <w:u w:val="single"/>
          <w:lang w:val="ru-RU"/>
        </w:rPr>
        <w:t>Пример:</w:t>
      </w:r>
      <w:r w:rsidRPr="001A037E">
        <w:rPr>
          <w:sz w:val="24"/>
          <w:szCs w:val="24"/>
          <w:u w:val="single"/>
          <w:lang w:val="ru-RU"/>
        </w:rPr>
        <w:t xml:space="preserve"> </w:t>
      </w:r>
      <w:r w:rsidR="00356D10" w:rsidRPr="00356D10">
        <w:rPr>
          <w:sz w:val="24"/>
          <w:szCs w:val="24"/>
          <w:lang w:val="ru-RU"/>
        </w:rPr>
        <w:t>Обеспечен</w:t>
      </w:r>
      <w:r w:rsidR="00EC03C4">
        <w:rPr>
          <w:sz w:val="24"/>
          <w:szCs w:val="24"/>
          <w:lang w:val="ru-RU"/>
        </w:rPr>
        <w:t xml:space="preserve">ие бесперебойного газоснабжения </w:t>
      </w:r>
      <w:r w:rsidR="00356D10" w:rsidRPr="00356D10">
        <w:rPr>
          <w:sz w:val="24"/>
          <w:szCs w:val="24"/>
          <w:lang w:val="ru-RU"/>
        </w:rPr>
        <w:t xml:space="preserve">жителей </w:t>
      </w:r>
      <w:r w:rsidR="004F0387" w:rsidRPr="00B70D97">
        <w:rPr>
          <w:sz w:val="24"/>
          <w:szCs w:val="24"/>
          <w:lang w:val="ru-RU"/>
        </w:rPr>
        <w:t>Старорусского</w:t>
      </w:r>
      <w:r w:rsidR="00EC03C4">
        <w:rPr>
          <w:sz w:val="24"/>
          <w:szCs w:val="24"/>
          <w:lang w:val="ru-RU"/>
        </w:rPr>
        <w:t xml:space="preserve">, </w:t>
      </w:r>
      <w:proofErr w:type="spellStart"/>
      <w:r w:rsidR="00EC03C4">
        <w:rPr>
          <w:sz w:val="24"/>
          <w:szCs w:val="24"/>
          <w:lang w:val="ru-RU"/>
        </w:rPr>
        <w:t>Поддорского</w:t>
      </w:r>
      <w:proofErr w:type="spellEnd"/>
      <w:r w:rsidR="00EC03C4">
        <w:rPr>
          <w:sz w:val="24"/>
          <w:szCs w:val="24"/>
          <w:lang w:val="ru-RU"/>
        </w:rPr>
        <w:t xml:space="preserve"> и </w:t>
      </w:r>
      <w:proofErr w:type="spellStart"/>
      <w:r w:rsidR="00EC03C4">
        <w:rPr>
          <w:sz w:val="24"/>
          <w:szCs w:val="24"/>
          <w:lang w:val="ru-RU"/>
        </w:rPr>
        <w:t>Волотовского</w:t>
      </w:r>
      <w:proofErr w:type="spellEnd"/>
      <w:r w:rsidR="004F0387" w:rsidRPr="00B70D97">
        <w:rPr>
          <w:sz w:val="24"/>
          <w:szCs w:val="24"/>
          <w:lang w:val="ru-RU"/>
        </w:rPr>
        <w:t xml:space="preserve"> район</w:t>
      </w:r>
      <w:r w:rsidR="00EC03C4">
        <w:rPr>
          <w:sz w:val="24"/>
          <w:szCs w:val="24"/>
          <w:lang w:val="ru-RU"/>
        </w:rPr>
        <w:t>ов</w:t>
      </w:r>
      <w:r w:rsidR="004F0387" w:rsidRPr="00B70D97">
        <w:rPr>
          <w:sz w:val="24"/>
          <w:szCs w:val="24"/>
          <w:lang w:val="ru-RU"/>
        </w:rPr>
        <w:t xml:space="preserve"> Новгородской области</w:t>
      </w:r>
      <w:r w:rsidR="004F0387" w:rsidRPr="00356D10">
        <w:rPr>
          <w:sz w:val="24"/>
          <w:szCs w:val="24"/>
          <w:lang w:val="ru-RU"/>
        </w:rPr>
        <w:t xml:space="preserve"> </w:t>
      </w:r>
      <w:r w:rsidR="00356D10" w:rsidRPr="00356D10">
        <w:rPr>
          <w:sz w:val="24"/>
          <w:szCs w:val="24"/>
          <w:lang w:val="ru-RU"/>
        </w:rPr>
        <w:t>для целей отопления, горячего водоснабжения и приготовления пищи, а также коммунально-бытовых и социальных предприятий для отопления.</w:t>
      </w:r>
    </w:p>
    <w:p w:rsidR="00172139" w:rsidRPr="003A6030" w:rsidRDefault="00172139" w:rsidP="00DA2EEC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</w:p>
    <w:p w:rsidR="00172139" w:rsidRPr="007547F7" w:rsidRDefault="00FD55B4" w:rsidP="00DA2EE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7547F7">
        <w:rPr>
          <w:b/>
          <w:sz w:val="24"/>
          <w:szCs w:val="24"/>
          <w:lang w:val="ru-RU"/>
        </w:rPr>
        <w:t xml:space="preserve">Место </w:t>
      </w:r>
      <w:r w:rsidR="00EC03C4" w:rsidRPr="007547F7">
        <w:rPr>
          <w:b/>
          <w:sz w:val="24"/>
          <w:szCs w:val="24"/>
          <w:lang w:val="ru-RU"/>
        </w:rPr>
        <w:t>реализации,</w:t>
      </w:r>
      <w:r w:rsidRPr="007547F7">
        <w:rPr>
          <w:b/>
          <w:sz w:val="24"/>
          <w:szCs w:val="24"/>
          <w:lang w:val="ru-RU"/>
        </w:rPr>
        <w:t xml:space="preserve"> </w:t>
      </w:r>
      <w:r w:rsidR="009B2F0E" w:rsidRPr="00356D10">
        <w:rPr>
          <w:b/>
          <w:sz w:val="24"/>
          <w:szCs w:val="24"/>
          <w:lang w:val="ru-RU"/>
        </w:rPr>
        <w:t xml:space="preserve">планируемой </w:t>
      </w:r>
      <w:r w:rsidRPr="007547F7">
        <w:rPr>
          <w:b/>
          <w:sz w:val="24"/>
          <w:szCs w:val="24"/>
          <w:lang w:val="ru-RU"/>
        </w:rPr>
        <w:t>(намечаемой) хозяйственной деятельности:</w:t>
      </w:r>
    </w:p>
    <w:p w:rsidR="004463A0" w:rsidRPr="007547F7" w:rsidRDefault="007547F7" w:rsidP="00F85F65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7547F7">
        <w:rPr>
          <w:sz w:val="24"/>
          <w:szCs w:val="24"/>
          <w:lang w:val="ru-RU"/>
        </w:rPr>
        <w:t xml:space="preserve">Российская Федерация, </w:t>
      </w:r>
      <w:r w:rsidR="00E97B96" w:rsidRPr="00B70D97">
        <w:rPr>
          <w:sz w:val="24"/>
          <w:szCs w:val="24"/>
          <w:lang w:val="ru-RU"/>
        </w:rPr>
        <w:t>Новгородск</w:t>
      </w:r>
      <w:r w:rsidR="00E97B96">
        <w:rPr>
          <w:sz w:val="24"/>
          <w:szCs w:val="24"/>
          <w:lang w:val="ru-RU"/>
        </w:rPr>
        <w:t>ая</w:t>
      </w:r>
      <w:r w:rsidR="00E97B96" w:rsidRPr="00B70D97">
        <w:rPr>
          <w:sz w:val="24"/>
          <w:szCs w:val="24"/>
          <w:lang w:val="ru-RU"/>
        </w:rPr>
        <w:t xml:space="preserve"> област</w:t>
      </w:r>
      <w:r w:rsidR="00E97B96">
        <w:rPr>
          <w:sz w:val="24"/>
          <w:szCs w:val="24"/>
          <w:lang w:val="ru-RU"/>
        </w:rPr>
        <w:t>ь,</w:t>
      </w:r>
      <w:r w:rsidR="00E97B96">
        <w:rPr>
          <w:color w:val="FF0000"/>
          <w:sz w:val="24"/>
          <w:szCs w:val="24"/>
          <w:lang w:val="ru-RU"/>
        </w:rPr>
        <w:t xml:space="preserve"> </w:t>
      </w:r>
      <w:r w:rsidR="00EC03C4" w:rsidRPr="00EC03C4">
        <w:rPr>
          <w:sz w:val="24"/>
          <w:szCs w:val="24"/>
          <w:lang w:val="ru-RU"/>
        </w:rPr>
        <w:t>Старорусск</w:t>
      </w:r>
      <w:r w:rsidR="00EC03C4">
        <w:rPr>
          <w:sz w:val="24"/>
          <w:szCs w:val="24"/>
          <w:lang w:val="ru-RU"/>
        </w:rPr>
        <w:t>ий</w:t>
      </w:r>
      <w:r w:rsidR="00EC03C4" w:rsidRPr="00EC03C4">
        <w:rPr>
          <w:sz w:val="24"/>
          <w:szCs w:val="24"/>
          <w:lang w:val="ru-RU"/>
        </w:rPr>
        <w:t xml:space="preserve"> и </w:t>
      </w:r>
      <w:proofErr w:type="spellStart"/>
      <w:r w:rsidR="00EC03C4" w:rsidRPr="00EC03C4">
        <w:rPr>
          <w:sz w:val="24"/>
          <w:szCs w:val="24"/>
          <w:lang w:val="ru-RU"/>
        </w:rPr>
        <w:t>Поддорск</w:t>
      </w:r>
      <w:r w:rsidR="00EC03C4">
        <w:rPr>
          <w:sz w:val="24"/>
          <w:szCs w:val="24"/>
          <w:lang w:val="ru-RU"/>
        </w:rPr>
        <w:t>ий</w:t>
      </w:r>
      <w:proofErr w:type="spellEnd"/>
      <w:r w:rsidR="00EC03C4" w:rsidRPr="00EC03C4">
        <w:rPr>
          <w:sz w:val="24"/>
          <w:szCs w:val="24"/>
          <w:lang w:val="ru-RU"/>
        </w:rPr>
        <w:t xml:space="preserve"> район</w:t>
      </w:r>
      <w:r w:rsidR="00EC03C4">
        <w:rPr>
          <w:sz w:val="24"/>
          <w:szCs w:val="24"/>
          <w:lang w:val="ru-RU"/>
        </w:rPr>
        <w:t>ы</w:t>
      </w:r>
    </w:p>
    <w:p w:rsidR="00FD55B4" w:rsidRPr="000D48C3" w:rsidRDefault="00AF222C" w:rsidP="00DA2EEC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0D48C3">
        <w:rPr>
          <w:b/>
          <w:sz w:val="24"/>
          <w:szCs w:val="24"/>
          <w:lang w:val="ru-RU"/>
        </w:rPr>
        <w:t>С</w:t>
      </w:r>
      <w:r w:rsidR="00485E51" w:rsidRPr="000D48C3">
        <w:rPr>
          <w:b/>
          <w:sz w:val="24"/>
          <w:szCs w:val="24"/>
          <w:lang w:val="ru-RU"/>
        </w:rPr>
        <w:t xml:space="preserve">роки проведения </w:t>
      </w:r>
      <w:r w:rsidR="00FD502B" w:rsidRPr="000D48C3">
        <w:rPr>
          <w:b/>
          <w:sz w:val="24"/>
          <w:szCs w:val="24"/>
          <w:lang w:val="ru-RU"/>
        </w:rPr>
        <w:t>оценки воздействия на окружающую среду</w:t>
      </w:r>
      <w:r w:rsidR="00485E51" w:rsidRPr="000D48C3">
        <w:rPr>
          <w:b/>
          <w:sz w:val="24"/>
          <w:szCs w:val="24"/>
          <w:lang w:val="ru-RU"/>
        </w:rPr>
        <w:t>:</w:t>
      </w:r>
      <w:r w:rsidR="00FD502B" w:rsidRPr="000D48C3">
        <w:rPr>
          <w:b/>
          <w:sz w:val="24"/>
          <w:szCs w:val="24"/>
          <w:lang w:val="ru-RU"/>
        </w:rPr>
        <w:t xml:space="preserve"> </w:t>
      </w:r>
    </w:p>
    <w:p w:rsidR="00485E51" w:rsidRPr="00F003FC" w:rsidRDefault="000D48C3" w:rsidP="00DA2EEC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F003FC">
        <w:rPr>
          <w:sz w:val="24"/>
          <w:szCs w:val="24"/>
          <w:lang w:val="ru-RU"/>
        </w:rPr>
        <w:t>январь 202</w:t>
      </w:r>
      <w:r w:rsidR="00287FE0">
        <w:rPr>
          <w:sz w:val="24"/>
          <w:szCs w:val="24"/>
          <w:lang w:val="ru-RU"/>
        </w:rPr>
        <w:t>5</w:t>
      </w:r>
      <w:r w:rsidR="00FD502B" w:rsidRPr="00F003FC">
        <w:rPr>
          <w:sz w:val="24"/>
          <w:szCs w:val="24"/>
          <w:lang w:val="ru-RU"/>
        </w:rPr>
        <w:t xml:space="preserve"> –</w:t>
      </w:r>
      <w:r w:rsidR="00A1504C">
        <w:rPr>
          <w:sz w:val="24"/>
          <w:szCs w:val="24"/>
          <w:lang w:val="ru-RU"/>
        </w:rPr>
        <w:t xml:space="preserve"> март</w:t>
      </w:r>
      <w:r w:rsidR="00485E51" w:rsidRPr="00F003FC">
        <w:rPr>
          <w:sz w:val="24"/>
          <w:szCs w:val="24"/>
          <w:lang w:val="ru-RU"/>
        </w:rPr>
        <w:t xml:space="preserve"> </w:t>
      </w:r>
      <w:r w:rsidRPr="00F003FC">
        <w:rPr>
          <w:sz w:val="24"/>
          <w:szCs w:val="24"/>
          <w:lang w:val="ru-RU"/>
        </w:rPr>
        <w:t>202</w:t>
      </w:r>
      <w:r w:rsidR="00287FE0">
        <w:rPr>
          <w:sz w:val="24"/>
          <w:szCs w:val="24"/>
          <w:lang w:val="ru-RU"/>
        </w:rPr>
        <w:t>5</w:t>
      </w:r>
    </w:p>
    <w:p w:rsidR="00DC598B" w:rsidRPr="007547F7" w:rsidRDefault="00DC598B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FD55B4" w:rsidRPr="008E0061" w:rsidRDefault="00FD55B4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8E0061">
        <w:rPr>
          <w:b/>
          <w:sz w:val="24"/>
          <w:szCs w:val="24"/>
          <w:lang w:val="ru-RU"/>
        </w:rPr>
        <w:t>Место и сроки доступности объекта общественного обсуждения:</w:t>
      </w:r>
    </w:p>
    <w:p w:rsidR="00FD55B4" w:rsidRDefault="007547F7" w:rsidP="00FD55B4">
      <w:pPr>
        <w:tabs>
          <w:tab w:val="left" w:pos="709"/>
        </w:tabs>
        <w:jc w:val="both"/>
        <w:rPr>
          <w:rStyle w:val="a8"/>
          <w:color w:val="auto"/>
          <w:sz w:val="24"/>
          <w:szCs w:val="24"/>
          <w:u w:val="none"/>
          <w:lang w:val="ru-RU"/>
        </w:rPr>
      </w:pPr>
      <w:r w:rsidRPr="008E0061">
        <w:rPr>
          <w:sz w:val="24"/>
          <w:szCs w:val="24"/>
          <w:lang w:val="ru-RU"/>
        </w:rPr>
        <w:t>П</w:t>
      </w:r>
      <w:r w:rsidR="00626A47" w:rsidRPr="008E0061">
        <w:rPr>
          <w:sz w:val="24"/>
          <w:szCs w:val="24"/>
          <w:lang w:val="ru-RU"/>
        </w:rPr>
        <w:t>редварительные материалы оценки воздействия на окружающую среду</w:t>
      </w:r>
      <w:r w:rsidR="00B35B9F" w:rsidRPr="008E0061">
        <w:rPr>
          <w:sz w:val="24"/>
          <w:szCs w:val="24"/>
          <w:lang w:val="ru-RU"/>
        </w:rPr>
        <w:t>,</w:t>
      </w:r>
      <w:r w:rsidR="00FD55B4" w:rsidRPr="008E0061">
        <w:rPr>
          <w:sz w:val="24"/>
          <w:szCs w:val="24"/>
          <w:lang w:val="ru-RU"/>
        </w:rPr>
        <w:t xml:space="preserve"> доступны для ознакомления в электронном виде на сайте </w:t>
      </w:r>
      <w:r w:rsidR="00E97B96" w:rsidRPr="00B70D97">
        <w:rPr>
          <w:sz w:val="24"/>
          <w:szCs w:val="24"/>
          <w:lang w:val="ru-RU"/>
        </w:rPr>
        <w:t>Администраци</w:t>
      </w:r>
      <w:r w:rsidR="00E97B96">
        <w:rPr>
          <w:sz w:val="24"/>
          <w:szCs w:val="24"/>
          <w:lang w:val="ru-RU"/>
        </w:rPr>
        <w:t xml:space="preserve">и </w:t>
      </w:r>
      <w:r w:rsidR="008B0695">
        <w:rPr>
          <w:sz w:val="24"/>
          <w:szCs w:val="24"/>
          <w:lang w:val="ru-RU"/>
        </w:rPr>
        <w:t xml:space="preserve">Старорусского </w:t>
      </w:r>
      <w:r w:rsidR="008B0695" w:rsidRPr="00C66AC5">
        <w:rPr>
          <w:sz w:val="24"/>
          <w:szCs w:val="24"/>
          <w:lang w:val="ru-RU"/>
        </w:rPr>
        <w:t xml:space="preserve">муниципального </w:t>
      </w:r>
      <w:r w:rsidR="008B0695">
        <w:rPr>
          <w:sz w:val="24"/>
          <w:szCs w:val="24"/>
          <w:lang w:val="ru-RU"/>
        </w:rPr>
        <w:t>района</w:t>
      </w:r>
      <w:r w:rsidR="008B0695" w:rsidRPr="008B0695">
        <w:rPr>
          <w:color w:val="FF0000"/>
          <w:lang w:val="ru-RU"/>
        </w:rPr>
        <w:t xml:space="preserve"> </w:t>
      </w:r>
      <w:r w:rsidR="00C12983" w:rsidRPr="00C12983">
        <w:rPr>
          <w:rFonts w:ascii="TimesNewRomanPSMT" w:hAnsi="TimesNewRomanPSMT" w:cs="TimesNewRomanPSMT"/>
          <w:color w:val="0000FF"/>
          <w:sz w:val="24"/>
          <w:szCs w:val="24"/>
          <w:lang w:val="ru-RU"/>
        </w:rPr>
        <w:t>https://admrussa.gosuslugi.ru</w:t>
      </w:r>
      <w:r w:rsidR="00C66AC5" w:rsidRPr="008B0695">
        <w:rPr>
          <w:rStyle w:val="a8"/>
          <w:color w:val="FF0000"/>
          <w:sz w:val="24"/>
          <w:szCs w:val="24"/>
          <w:u w:val="none"/>
          <w:lang w:val="ru-RU"/>
        </w:rPr>
        <w:t xml:space="preserve"> </w:t>
      </w:r>
      <w:r w:rsidR="008E0061" w:rsidRPr="00CD4520">
        <w:rPr>
          <w:rStyle w:val="a8"/>
          <w:color w:val="auto"/>
          <w:sz w:val="24"/>
          <w:szCs w:val="24"/>
          <w:u w:val="none"/>
          <w:lang w:val="ru-RU"/>
        </w:rPr>
        <w:t xml:space="preserve">в период </w:t>
      </w:r>
      <w:r w:rsidR="00FD55B4" w:rsidRPr="00CD4520">
        <w:rPr>
          <w:rStyle w:val="a8"/>
          <w:color w:val="auto"/>
          <w:sz w:val="24"/>
          <w:szCs w:val="24"/>
          <w:u w:val="none"/>
          <w:lang w:val="ru-RU"/>
        </w:rPr>
        <w:t>с</w:t>
      </w:r>
      <w:r w:rsidR="00C66AC5" w:rsidRPr="00C66AC5">
        <w:rPr>
          <w:rStyle w:val="a8"/>
          <w:color w:val="FF0000"/>
          <w:sz w:val="24"/>
          <w:szCs w:val="24"/>
          <w:u w:val="none"/>
          <w:lang w:val="ru-RU"/>
        </w:rPr>
        <w:t xml:space="preserve"> 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.0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4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.202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 xml:space="preserve"> по 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05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.202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,</w:t>
      </w:r>
      <w:r w:rsidR="00A1504C" w:rsidRPr="00A1504C">
        <w:rPr>
          <w:lang w:val="ru-RU"/>
        </w:rPr>
        <w:t xml:space="preserve"> </w:t>
      </w:r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>а также в течении 10 календарных дней после оконча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ния общественных обсуждений до 04</w:t>
      </w:r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>.0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6</w:t>
      </w:r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>.202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 xml:space="preserve"> включительно. Периодическое печатное издание - муниципальная газета «Русса-</w:t>
      </w:r>
      <w:proofErr w:type="spellStart"/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>Информ</w:t>
      </w:r>
      <w:proofErr w:type="spellEnd"/>
      <w:r w:rsidR="00A1504C" w:rsidRPr="00A1504C">
        <w:rPr>
          <w:rStyle w:val="a8"/>
          <w:color w:val="auto"/>
          <w:sz w:val="24"/>
          <w:szCs w:val="24"/>
          <w:u w:val="none"/>
          <w:lang w:val="ru-RU"/>
        </w:rPr>
        <w:t>» Старорусского муниципального района.</w:t>
      </w:r>
    </w:p>
    <w:p w:rsidR="00287FE0" w:rsidRPr="00CD4520" w:rsidRDefault="00287FE0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DD4487" w:rsidRPr="00CD4520" w:rsidRDefault="00DD4487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CD4520">
        <w:rPr>
          <w:b/>
          <w:sz w:val="24"/>
          <w:szCs w:val="24"/>
          <w:lang w:val="ru-RU"/>
        </w:rPr>
        <w:t>Предполагаемая форма и срок проведения общественных обсуждений:</w:t>
      </w:r>
    </w:p>
    <w:p w:rsidR="00DD4487" w:rsidRPr="00CD4520" w:rsidRDefault="00DD4487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CD4520">
        <w:rPr>
          <w:sz w:val="24"/>
          <w:szCs w:val="24"/>
          <w:lang w:val="ru-RU"/>
        </w:rPr>
        <w:t xml:space="preserve">Срок проведения общественных обсуждений </w:t>
      </w:r>
      <w:r w:rsidR="00772B36" w:rsidRPr="00CD4520">
        <w:rPr>
          <w:rStyle w:val="a8"/>
          <w:color w:val="auto"/>
          <w:sz w:val="24"/>
          <w:szCs w:val="24"/>
          <w:u w:val="none"/>
          <w:lang w:val="ru-RU"/>
        </w:rPr>
        <w:t xml:space="preserve">с 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.04.2025 по 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.05.2025</w:t>
      </w:r>
      <w:r w:rsidR="00772B36" w:rsidRPr="00287FE0">
        <w:rPr>
          <w:rStyle w:val="a8"/>
          <w:color w:val="auto"/>
          <w:sz w:val="24"/>
          <w:szCs w:val="24"/>
          <w:u w:val="none"/>
          <w:lang w:val="ru-RU"/>
        </w:rPr>
        <w:t>.</w:t>
      </w:r>
    </w:p>
    <w:p w:rsidR="00DD4487" w:rsidRPr="00CD4520" w:rsidRDefault="00DD4487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CD4520">
        <w:rPr>
          <w:sz w:val="24"/>
          <w:szCs w:val="24"/>
          <w:lang w:val="ru-RU"/>
        </w:rPr>
        <w:t xml:space="preserve">Форма общественных обсуждений </w:t>
      </w:r>
      <w:r w:rsidR="00772B36">
        <w:rPr>
          <w:sz w:val="24"/>
          <w:szCs w:val="24"/>
          <w:lang w:val="ru-RU"/>
        </w:rPr>
        <w:t>–</w:t>
      </w:r>
      <w:r w:rsidR="00C66AC5">
        <w:rPr>
          <w:sz w:val="24"/>
          <w:szCs w:val="24"/>
          <w:lang w:val="ru-RU"/>
        </w:rPr>
        <w:t xml:space="preserve"> </w:t>
      </w:r>
      <w:r w:rsidR="002D2E2F" w:rsidRPr="00C66AC5">
        <w:rPr>
          <w:sz w:val="24"/>
          <w:szCs w:val="24"/>
          <w:lang w:val="ru-RU"/>
        </w:rPr>
        <w:t>иная форма общественных обсуждений</w:t>
      </w:r>
      <w:r w:rsidRPr="00C66AC5">
        <w:rPr>
          <w:sz w:val="24"/>
          <w:szCs w:val="24"/>
          <w:lang w:val="ru-RU"/>
        </w:rPr>
        <w:t>.</w:t>
      </w:r>
    </w:p>
    <w:p w:rsidR="00772B36" w:rsidRDefault="00772B36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</w:p>
    <w:p w:rsidR="00D421D5" w:rsidRPr="009B2F0E" w:rsidRDefault="00D316B4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9B2F0E">
        <w:rPr>
          <w:b/>
          <w:sz w:val="24"/>
          <w:szCs w:val="24"/>
          <w:lang w:val="ru-RU"/>
        </w:rPr>
        <w:t>Место размещения опросных листов</w:t>
      </w:r>
      <w:r w:rsidR="009B2F0E" w:rsidRPr="009B2F0E">
        <w:rPr>
          <w:b/>
          <w:sz w:val="24"/>
          <w:szCs w:val="24"/>
          <w:lang w:val="ru-RU"/>
        </w:rPr>
        <w:t xml:space="preserve"> </w:t>
      </w:r>
    </w:p>
    <w:p w:rsidR="00D316B4" w:rsidRPr="008B0695" w:rsidRDefault="00D316B4" w:rsidP="00C12983">
      <w:pPr>
        <w:tabs>
          <w:tab w:val="left" w:pos="709"/>
        </w:tabs>
        <w:jc w:val="both"/>
        <w:rPr>
          <w:color w:val="FF0000"/>
          <w:sz w:val="24"/>
          <w:szCs w:val="24"/>
          <w:lang w:val="ru-RU"/>
        </w:rPr>
      </w:pPr>
      <w:r w:rsidRPr="009B2F0E">
        <w:rPr>
          <w:sz w:val="24"/>
          <w:szCs w:val="24"/>
          <w:lang w:val="ru-RU"/>
        </w:rPr>
        <w:t xml:space="preserve">Опросные листы размещены совместно с предварительными материалами оценки воздействия на окружающую среду в электронном виде на сайте </w:t>
      </w:r>
      <w:r w:rsidR="008B0695">
        <w:rPr>
          <w:sz w:val="24"/>
          <w:szCs w:val="24"/>
          <w:lang w:val="ru-RU"/>
        </w:rPr>
        <w:t xml:space="preserve">Старорусского </w:t>
      </w:r>
      <w:r w:rsidR="008B0695" w:rsidRPr="00C66AC5">
        <w:rPr>
          <w:sz w:val="24"/>
          <w:szCs w:val="24"/>
          <w:lang w:val="ru-RU"/>
        </w:rPr>
        <w:t xml:space="preserve">муниципального </w:t>
      </w:r>
      <w:r w:rsidR="008B0695">
        <w:rPr>
          <w:sz w:val="24"/>
          <w:szCs w:val="24"/>
          <w:lang w:val="ru-RU"/>
        </w:rPr>
        <w:t>района</w:t>
      </w:r>
      <w:r w:rsidR="009B2F0E">
        <w:rPr>
          <w:color w:val="FF0000"/>
          <w:sz w:val="24"/>
          <w:szCs w:val="24"/>
          <w:lang w:val="ru-RU"/>
        </w:rPr>
        <w:t xml:space="preserve"> </w:t>
      </w:r>
      <w:r w:rsidR="00C12983" w:rsidRPr="00C12983">
        <w:rPr>
          <w:rFonts w:ascii="TimesNewRomanPSMT" w:hAnsi="TimesNewRomanPSMT" w:cs="TimesNewRomanPSMT"/>
          <w:color w:val="0000FF"/>
          <w:sz w:val="24"/>
          <w:szCs w:val="24"/>
          <w:lang w:val="ru-RU"/>
        </w:rPr>
        <w:t>https://admrussa.gosuslugi.ru</w:t>
      </w:r>
    </w:p>
    <w:p w:rsidR="00287FE0" w:rsidRPr="0020787E" w:rsidRDefault="00287FE0" w:rsidP="00FD55B4">
      <w:pPr>
        <w:tabs>
          <w:tab w:val="left" w:pos="709"/>
        </w:tabs>
        <w:jc w:val="both"/>
        <w:rPr>
          <w:sz w:val="24"/>
          <w:szCs w:val="24"/>
          <w:highlight w:val="yellow"/>
          <w:lang w:val="ru-RU"/>
        </w:rPr>
      </w:pPr>
    </w:p>
    <w:p w:rsidR="002816E6" w:rsidRPr="009B2F0E" w:rsidRDefault="002816E6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9B2F0E">
        <w:rPr>
          <w:b/>
          <w:sz w:val="24"/>
          <w:szCs w:val="24"/>
          <w:lang w:val="ru-RU"/>
        </w:rPr>
        <w:t>Порядок передачи опросных листов</w:t>
      </w:r>
      <w:r w:rsidR="009B2F0E" w:rsidRPr="009B2F0E">
        <w:rPr>
          <w:b/>
          <w:sz w:val="24"/>
          <w:szCs w:val="24"/>
          <w:lang w:val="ru-RU"/>
        </w:rPr>
        <w:t xml:space="preserve"> </w:t>
      </w:r>
    </w:p>
    <w:p w:rsidR="002816E6" w:rsidRPr="009B2F0E" w:rsidRDefault="002816E6" w:rsidP="00FD55B4">
      <w:pPr>
        <w:tabs>
          <w:tab w:val="left" w:pos="709"/>
        </w:tabs>
        <w:jc w:val="both"/>
        <w:rPr>
          <w:color w:val="000000"/>
          <w:sz w:val="24"/>
          <w:szCs w:val="24"/>
          <w:lang w:val="ru-RU"/>
        </w:rPr>
      </w:pPr>
      <w:r w:rsidRPr="009B2F0E">
        <w:rPr>
          <w:color w:val="000000"/>
          <w:sz w:val="24"/>
          <w:szCs w:val="24"/>
          <w:lang w:val="ru-RU"/>
        </w:rPr>
        <w:t>Заполненный и подписанный опросный лист направляется</w:t>
      </w:r>
      <w:r w:rsidR="0087146C">
        <w:rPr>
          <w:color w:val="000000"/>
          <w:sz w:val="24"/>
          <w:szCs w:val="24"/>
          <w:lang w:val="ru-RU"/>
        </w:rPr>
        <w:t xml:space="preserve"> в </w:t>
      </w:r>
      <w:r w:rsidR="00E97B96" w:rsidRPr="00B70D97">
        <w:rPr>
          <w:sz w:val="24"/>
          <w:szCs w:val="24"/>
          <w:lang w:val="ru-RU"/>
        </w:rPr>
        <w:t>Администраци</w:t>
      </w:r>
      <w:r w:rsidR="00E97B96">
        <w:rPr>
          <w:sz w:val="24"/>
          <w:szCs w:val="24"/>
          <w:lang w:val="ru-RU"/>
        </w:rPr>
        <w:t xml:space="preserve">ю </w:t>
      </w:r>
      <w:r w:rsidR="008B0695">
        <w:rPr>
          <w:sz w:val="24"/>
          <w:szCs w:val="24"/>
          <w:lang w:val="ru-RU"/>
        </w:rPr>
        <w:t xml:space="preserve">Старорусского </w:t>
      </w:r>
      <w:r w:rsidR="008B0695" w:rsidRPr="00C66AC5">
        <w:rPr>
          <w:sz w:val="24"/>
          <w:szCs w:val="24"/>
          <w:lang w:val="ru-RU"/>
        </w:rPr>
        <w:t xml:space="preserve">муниципального </w:t>
      </w:r>
      <w:r w:rsidR="008B0695">
        <w:rPr>
          <w:sz w:val="24"/>
          <w:szCs w:val="24"/>
          <w:lang w:val="ru-RU"/>
        </w:rPr>
        <w:t>района</w:t>
      </w:r>
      <w:r w:rsidRPr="009B2F0E">
        <w:rPr>
          <w:color w:val="000000"/>
          <w:sz w:val="24"/>
          <w:szCs w:val="24"/>
          <w:lang w:val="ru-RU"/>
        </w:rPr>
        <w:t>:</w:t>
      </w:r>
    </w:p>
    <w:p w:rsidR="002816E6" w:rsidRPr="009B2F0E" w:rsidRDefault="002816E6" w:rsidP="00FD55B4">
      <w:pPr>
        <w:tabs>
          <w:tab w:val="left" w:pos="709"/>
        </w:tabs>
        <w:jc w:val="both"/>
        <w:rPr>
          <w:color w:val="000000"/>
          <w:sz w:val="24"/>
          <w:szCs w:val="24"/>
          <w:lang w:val="ru-RU"/>
        </w:rPr>
      </w:pPr>
      <w:r w:rsidRPr="009B2F0E">
        <w:rPr>
          <w:color w:val="000000"/>
          <w:sz w:val="24"/>
          <w:szCs w:val="24"/>
          <w:lang w:val="ru-RU"/>
        </w:rPr>
        <w:t>- в бумажном виде – на почтовый адрес</w:t>
      </w:r>
      <w:r w:rsidR="00E97B96" w:rsidRPr="00E97B96">
        <w:rPr>
          <w:lang w:val="ru-RU"/>
        </w:rPr>
        <w:t xml:space="preserve"> </w:t>
      </w:r>
      <w:r w:rsidR="00C12983">
        <w:rPr>
          <w:sz w:val="24"/>
          <w:szCs w:val="24"/>
          <w:lang w:val="ru-RU"/>
        </w:rPr>
        <w:t>175200</w:t>
      </w:r>
      <w:r w:rsidR="00C12983" w:rsidRPr="00B70D97">
        <w:rPr>
          <w:sz w:val="24"/>
          <w:szCs w:val="24"/>
          <w:lang w:val="ru-RU"/>
        </w:rPr>
        <w:t xml:space="preserve">, Новгородская область, </w:t>
      </w:r>
      <w:r w:rsidR="00C12983">
        <w:rPr>
          <w:sz w:val="24"/>
          <w:szCs w:val="24"/>
          <w:lang w:val="ru-RU"/>
        </w:rPr>
        <w:t>г</w:t>
      </w:r>
      <w:r w:rsidR="00C12983" w:rsidRPr="00B70D97">
        <w:rPr>
          <w:sz w:val="24"/>
          <w:szCs w:val="24"/>
          <w:lang w:val="ru-RU"/>
        </w:rPr>
        <w:t xml:space="preserve">. </w:t>
      </w:r>
      <w:r w:rsidR="00C12983">
        <w:rPr>
          <w:sz w:val="24"/>
          <w:szCs w:val="24"/>
          <w:lang w:val="ru-RU"/>
        </w:rPr>
        <w:t>Старая Русса</w:t>
      </w:r>
      <w:r w:rsidR="00C12983" w:rsidRPr="00B70D97">
        <w:rPr>
          <w:sz w:val="24"/>
          <w:szCs w:val="24"/>
          <w:lang w:val="ru-RU"/>
        </w:rPr>
        <w:t xml:space="preserve">, </w:t>
      </w:r>
      <w:r w:rsidR="00C12983">
        <w:rPr>
          <w:sz w:val="24"/>
          <w:szCs w:val="24"/>
          <w:lang w:val="ru-RU"/>
        </w:rPr>
        <w:t>Советская наб.</w:t>
      </w:r>
      <w:r w:rsidR="00C12983" w:rsidRPr="00B70D97">
        <w:rPr>
          <w:sz w:val="24"/>
          <w:szCs w:val="24"/>
          <w:lang w:val="ru-RU"/>
        </w:rPr>
        <w:t>, д.</w:t>
      </w:r>
      <w:r w:rsidR="00C12983">
        <w:rPr>
          <w:sz w:val="24"/>
          <w:szCs w:val="24"/>
          <w:lang w:val="ru-RU"/>
        </w:rPr>
        <w:t>1</w:t>
      </w:r>
      <w:r w:rsidRPr="009B2F0E">
        <w:rPr>
          <w:color w:val="000000"/>
          <w:sz w:val="24"/>
          <w:szCs w:val="24"/>
          <w:lang w:val="ru-RU"/>
        </w:rPr>
        <w:t>;</w:t>
      </w:r>
    </w:p>
    <w:p w:rsidR="002816E6" w:rsidRPr="009B2F0E" w:rsidRDefault="002816E6" w:rsidP="00FD55B4">
      <w:pPr>
        <w:tabs>
          <w:tab w:val="left" w:pos="709"/>
        </w:tabs>
        <w:jc w:val="both"/>
        <w:rPr>
          <w:color w:val="000000"/>
          <w:sz w:val="24"/>
          <w:szCs w:val="24"/>
          <w:lang w:val="ru-RU"/>
        </w:rPr>
      </w:pPr>
      <w:r w:rsidRPr="009B2F0E">
        <w:rPr>
          <w:color w:val="000000"/>
          <w:sz w:val="24"/>
          <w:szCs w:val="24"/>
          <w:lang w:val="ru-RU"/>
        </w:rPr>
        <w:t>или</w:t>
      </w:r>
    </w:p>
    <w:p w:rsidR="002816E6" w:rsidRPr="008B0695" w:rsidRDefault="002816E6" w:rsidP="008B0695">
      <w:pPr>
        <w:jc w:val="both"/>
        <w:rPr>
          <w:color w:val="FF0000"/>
          <w:sz w:val="24"/>
          <w:szCs w:val="24"/>
          <w:lang w:val="ru-RU"/>
        </w:rPr>
      </w:pPr>
      <w:r w:rsidRPr="009B2F0E">
        <w:rPr>
          <w:color w:val="000000"/>
          <w:sz w:val="24"/>
          <w:szCs w:val="24"/>
          <w:lang w:val="ru-RU"/>
        </w:rPr>
        <w:t>- в электронном виде</w:t>
      </w:r>
      <w:r w:rsidR="00570496" w:rsidRPr="009B2F0E">
        <w:rPr>
          <w:color w:val="000000"/>
          <w:sz w:val="24"/>
          <w:szCs w:val="24"/>
          <w:lang w:val="ru-RU"/>
        </w:rPr>
        <w:t xml:space="preserve"> –</w:t>
      </w:r>
      <w:r w:rsidRPr="009B2F0E">
        <w:rPr>
          <w:color w:val="000000"/>
          <w:sz w:val="24"/>
          <w:szCs w:val="24"/>
          <w:lang w:val="ru-RU"/>
        </w:rPr>
        <w:t xml:space="preserve"> на адрес электронной почты: </w:t>
      </w:r>
      <w:hyperlink r:id="rId12" w:history="1">
        <w:r w:rsidR="00C12983" w:rsidRPr="00531554">
          <w:rPr>
            <w:rStyle w:val="a8"/>
            <w:sz w:val="24"/>
            <w:szCs w:val="24"/>
          </w:rPr>
          <w:t>gradstr</w:t>
        </w:r>
        <w:r w:rsidR="00C12983" w:rsidRPr="00531554">
          <w:rPr>
            <w:rStyle w:val="a8"/>
            <w:sz w:val="24"/>
            <w:szCs w:val="24"/>
            <w:lang w:val="ru-RU"/>
          </w:rPr>
          <w:t>@</w:t>
        </w:r>
        <w:r w:rsidR="00C12983" w:rsidRPr="00531554">
          <w:rPr>
            <w:rStyle w:val="a8"/>
            <w:sz w:val="24"/>
            <w:szCs w:val="24"/>
          </w:rPr>
          <w:t>admrussa</w:t>
        </w:r>
        <w:r w:rsidR="00C12983" w:rsidRPr="00531554">
          <w:rPr>
            <w:rStyle w:val="a8"/>
            <w:sz w:val="24"/>
            <w:szCs w:val="24"/>
            <w:lang w:val="ru-RU"/>
          </w:rPr>
          <w:t>.</w:t>
        </w:r>
        <w:proofErr w:type="spellStart"/>
        <w:r w:rsidR="00C12983" w:rsidRPr="00531554">
          <w:rPr>
            <w:rStyle w:val="a8"/>
            <w:sz w:val="24"/>
            <w:szCs w:val="24"/>
          </w:rPr>
          <w:t>ru</w:t>
        </w:r>
        <w:proofErr w:type="spellEnd"/>
      </w:hyperlink>
      <w:r w:rsidR="00E97B96">
        <w:rPr>
          <w:color w:val="000000"/>
          <w:sz w:val="24"/>
          <w:szCs w:val="24"/>
          <w:lang w:val="ru-RU"/>
        </w:rPr>
        <w:t>,</w:t>
      </w:r>
      <w:r w:rsidRPr="009B2F0E">
        <w:rPr>
          <w:color w:val="000000"/>
          <w:sz w:val="24"/>
          <w:szCs w:val="24"/>
          <w:lang w:val="ru-RU"/>
        </w:rPr>
        <w:t xml:space="preserve"> с темой «общественные обсуждения».</w:t>
      </w:r>
    </w:p>
    <w:p w:rsidR="002816E6" w:rsidRPr="009B2F0E" w:rsidRDefault="002816E6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FD55B4" w:rsidRPr="009B2F0E" w:rsidRDefault="00585ED5" w:rsidP="00FD55B4">
      <w:pPr>
        <w:tabs>
          <w:tab w:val="left" w:pos="709"/>
        </w:tabs>
        <w:jc w:val="both"/>
        <w:rPr>
          <w:b/>
          <w:sz w:val="24"/>
          <w:szCs w:val="24"/>
          <w:lang w:val="ru-RU"/>
        </w:rPr>
      </w:pPr>
      <w:r w:rsidRPr="009B2F0E">
        <w:rPr>
          <w:b/>
          <w:sz w:val="24"/>
          <w:szCs w:val="24"/>
          <w:lang w:val="ru-RU"/>
        </w:rPr>
        <w:t>Ф</w:t>
      </w:r>
      <w:r w:rsidR="00DD4487" w:rsidRPr="009B2F0E">
        <w:rPr>
          <w:b/>
          <w:sz w:val="24"/>
          <w:szCs w:val="24"/>
          <w:lang w:val="ru-RU"/>
        </w:rPr>
        <w:t>орма предст</w:t>
      </w:r>
      <w:r w:rsidRPr="009B2F0E">
        <w:rPr>
          <w:b/>
          <w:sz w:val="24"/>
          <w:szCs w:val="24"/>
          <w:lang w:val="ru-RU"/>
        </w:rPr>
        <w:t>авления замечаний и предложений:</w:t>
      </w:r>
    </w:p>
    <w:p w:rsidR="00585ED5" w:rsidRPr="008B0695" w:rsidRDefault="00585ED5" w:rsidP="00C12983">
      <w:pPr>
        <w:tabs>
          <w:tab w:val="left" w:pos="709"/>
        </w:tabs>
        <w:jc w:val="both"/>
        <w:rPr>
          <w:color w:val="FF0000"/>
          <w:sz w:val="24"/>
          <w:szCs w:val="24"/>
          <w:highlight w:val="yellow"/>
          <w:lang w:val="ru-RU"/>
        </w:rPr>
      </w:pPr>
      <w:r w:rsidRPr="009B2F0E">
        <w:rPr>
          <w:sz w:val="24"/>
          <w:szCs w:val="24"/>
          <w:lang w:val="ru-RU"/>
        </w:rPr>
        <w:t xml:space="preserve">Письменная в журнале замечаний и предложений </w:t>
      </w:r>
      <w:r w:rsidR="00B35B9F" w:rsidRPr="009B2F0E">
        <w:rPr>
          <w:sz w:val="24"/>
          <w:szCs w:val="24"/>
          <w:lang w:val="ru-RU"/>
        </w:rPr>
        <w:t>(</w:t>
      </w:r>
      <w:r w:rsidRPr="009B2F0E">
        <w:rPr>
          <w:sz w:val="24"/>
          <w:szCs w:val="24"/>
          <w:lang w:val="ru-RU"/>
        </w:rPr>
        <w:t xml:space="preserve">размещенном совместно с </w:t>
      </w:r>
      <w:r w:rsidR="00B35B9F" w:rsidRPr="009B2F0E">
        <w:rPr>
          <w:sz w:val="24"/>
          <w:szCs w:val="24"/>
          <w:lang w:val="ru-RU"/>
        </w:rPr>
        <w:t>предварительны</w:t>
      </w:r>
      <w:r w:rsidR="00570496" w:rsidRPr="009B2F0E">
        <w:rPr>
          <w:sz w:val="24"/>
          <w:szCs w:val="24"/>
          <w:lang w:val="ru-RU"/>
        </w:rPr>
        <w:t>ми</w:t>
      </w:r>
      <w:r w:rsidR="00B35B9F" w:rsidRPr="009B2F0E">
        <w:rPr>
          <w:sz w:val="24"/>
          <w:szCs w:val="24"/>
          <w:lang w:val="ru-RU"/>
        </w:rPr>
        <w:t xml:space="preserve"> материалы оценки воздействия на окружающую среду)</w:t>
      </w:r>
      <w:r w:rsidRPr="009B2F0E">
        <w:rPr>
          <w:sz w:val="24"/>
          <w:szCs w:val="24"/>
          <w:lang w:val="ru-RU"/>
        </w:rPr>
        <w:t xml:space="preserve"> в электронном виде на сайте </w:t>
      </w:r>
      <w:r w:rsidRPr="009B2F0E">
        <w:rPr>
          <w:sz w:val="24"/>
          <w:szCs w:val="24"/>
          <w:lang w:val="ru-RU"/>
        </w:rPr>
        <w:br/>
      </w:r>
      <w:r w:rsidR="00E97B96" w:rsidRPr="00B70D97">
        <w:rPr>
          <w:sz w:val="24"/>
          <w:szCs w:val="24"/>
          <w:lang w:val="ru-RU"/>
        </w:rPr>
        <w:t>Администраци</w:t>
      </w:r>
      <w:r w:rsidR="00E97B96">
        <w:rPr>
          <w:sz w:val="24"/>
          <w:szCs w:val="24"/>
          <w:lang w:val="ru-RU"/>
        </w:rPr>
        <w:t xml:space="preserve">и </w:t>
      </w:r>
      <w:r w:rsidR="00C12983">
        <w:rPr>
          <w:sz w:val="24"/>
          <w:szCs w:val="24"/>
          <w:lang w:val="ru-RU"/>
        </w:rPr>
        <w:t>Старорусского</w:t>
      </w:r>
      <w:r w:rsidR="00C12983" w:rsidRPr="00B70D97">
        <w:rPr>
          <w:sz w:val="24"/>
          <w:szCs w:val="24"/>
          <w:lang w:val="ru-RU"/>
        </w:rPr>
        <w:t xml:space="preserve"> муниципального </w:t>
      </w:r>
      <w:r w:rsidR="00C12983">
        <w:rPr>
          <w:sz w:val="24"/>
          <w:szCs w:val="24"/>
          <w:lang w:val="ru-RU"/>
        </w:rPr>
        <w:t>района</w:t>
      </w:r>
      <w:r w:rsidR="00C12983" w:rsidRPr="002D2E2F">
        <w:rPr>
          <w:sz w:val="24"/>
          <w:szCs w:val="24"/>
          <w:lang w:val="ru-RU"/>
        </w:rPr>
        <w:t xml:space="preserve"> </w:t>
      </w:r>
      <w:r w:rsidR="00C12983" w:rsidRPr="00C12983">
        <w:rPr>
          <w:rFonts w:ascii="TimesNewRomanPSMT" w:hAnsi="TimesNewRomanPSMT" w:cs="TimesNewRomanPSMT"/>
          <w:color w:val="0000FF"/>
          <w:sz w:val="24"/>
          <w:szCs w:val="24"/>
          <w:lang w:val="ru-RU"/>
        </w:rPr>
        <w:t>https://admrussa.gosuslugi.ru</w:t>
      </w:r>
    </w:p>
    <w:p w:rsidR="002F2702" w:rsidRPr="008B0695" w:rsidRDefault="00585ED5" w:rsidP="008B0695">
      <w:pPr>
        <w:jc w:val="both"/>
        <w:rPr>
          <w:color w:val="FF0000"/>
          <w:sz w:val="24"/>
          <w:szCs w:val="24"/>
          <w:lang w:val="ru-RU"/>
        </w:rPr>
      </w:pPr>
      <w:r w:rsidRPr="001D7198">
        <w:rPr>
          <w:sz w:val="24"/>
          <w:szCs w:val="24"/>
          <w:lang w:val="ru-RU"/>
        </w:rPr>
        <w:t xml:space="preserve">Замечания и предложения принимаются </w:t>
      </w:r>
      <w:r w:rsidR="00B35B9F" w:rsidRPr="001D7198">
        <w:rPr>
          <w:sz w:val="24"/>
          <w:szCs w:val="24"/>
          <w:lang w:val="ru-RU"/>
        </w:rPr>
        <w:t xml:space="preserve">в письменном виде </w:t>
      </w:r>
      <w:r w:rsidR="00570496" w:rsidRPr="001D7198">
        <w:rPr>
          <w:sz w:val="24"/>
          <w:szCs w:val="24"/>
          <w:lang w:val="ru-RU"/>
        </w:rPr>
        <w:t xml:space="preserve">с 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.04.2025 по 2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5</w:t>
      </w:r>
      <w:r w:rsidR="00287FE0" w:rsidRPr="00287FE0">
        <w:rPr>
          <w:rStyle w:val="a8"/>
          <w:color w:val="auto"/>
          <w:sz w:val="24"/>
          <w:szCs w:val="24"/>
          <w:u w:val="none"/>
          <w:lang w:val="ru-RU"/>
        </w:rPr>
        <w:t>.05.2025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 xml:space="preserve"> </w:t>
      </w:r>
      <w:r w:rsidR="00B35B9F" w:rsidRPr="001D7198">
        <w:rPr>
          <w:sz w:val="24"/>
          <w:szCs w:val="24"/>
          <w:lang w:val="ru-RU"/>
        </w:rPr>
        <w:t>и в течение 10 календарных дней после окончания срока общественных обсуждений</w:t>
      </w:r>
      <w:r w:rsidR="00570496" w:rsidRPr="001D7198">
        <w:rPr>
          <w:sz w:val="24"/>
          <w:szCs w:val="24"/>
          <w:lang w:val="ru-RU"/>
        </w:rPr>
        <w:t xml:space="preserve"> </w:t>
      </w:r>
      <w:r w:rsidR="00570496" w:rsidRPr="001D7198">
        <w:rPr>
          <w:rStyle w:val="a8"/>
          <w:color w:val="auto"/>
          <w:sz w:val="24"/>
          <w:szCs w:val="24"/>
          <w:u w:val="none"/>
          <w:lang w:val="ru-RU"/>
        </w:rPr>
        <w:t xml:space="preserve">до 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0</w:t>
      </w:r>
      <w:r w:rsidR="00A1504C">
        <w:rPr>
          <w:rStyle w:val="a8"/>
          <w:color w:val="auto"/>
          <w:sz w:val="24"/>
          <w:szCs w:val="24"/>
          <w:u w:val="none"/>
          <w:lang w:val="ru-RU"/>
        </w:rPr>
        <w:t>4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</w:t>
      </w:r>
      <w:r w:rsidR="00287FE0">
        <w:rPr>
          <w:rStyle w:val="a8"/>
          <w:color w:val="auto"/>
          <w:sz w:val="24"/>
          <w:szCs w:val="24"/>
          <w:u w:val="none"/>
          <w:lang w:val="ru-RU"/>
        </w:rPr>
        <w:t>06</w:t>
      </w:r>
      <w:r w:rsidR="00C66AC5" w:rsidRPr="00C66AC5">
        <w:rPr>
          <w:rStyle w:val="a8"/>
          <w:color w:val="auto"/>
          <w:sz w:val="24"/>
          <w:szCs w:val="24"/>
          <w:u w:val="none"/>
          <w:lang w:val="ru-RU"/>
        </w:rPr>
        <w:t>.2024</w:t>
      </w:r>
      <w:r w:rsidR="00570496" w:rsidRPr="001D7198">
        <w:rPr>
          <w:rStyle w:val="a8"/>
          <w:color w:val="auto"/>
          <w:sz w:val="24"/>
          <w:szCs w:val="24"/>
          <w:u w:val="none"/>
          <w:lang w:val="ru-RU"/>
        </w:rPr>
        <w:t xml:space="preserve"> </w:t>
      </w:r>
      <w:r w:rsidR="00570496" w:rsidRPr="002D2E2F">
        <w:rPr>
          <w:rStyle w:val="a8"/>
          <w:color w:val="auto"/>
          <w:sz w:val="24"/>
          <w:szCs w:val="24"/>
          <w:u w:val="none"/>
          <w:lang w:val="ru-RU"/>
        </w:rPr>
        <w:t>включительно</w:t>
      </w:r>
      <w:r w:rsidR="00570496" w:rsidRPr="002D2E2F">
        <w:rPr>
          <w:sz w:val="24"/>
          <w:szCs w:val="24"/>
          <w:lang w:val="ru-RU"/>
        </w:rPr>
        <w:t xml:space="preserve"> </w:t>
      </w:r>
      <w:r w:rsidR="009D32A7" w:rsidRPr="00B70D97">
        <w:rPr>
          <w:sz w:val="24"/>
          <w:szCs w:val="24"/>
          <w:lang w:val="ru-RU"/>
        </w:rPr>
        <w:t>Администраци</w:t>
      </w:r>
      <w:r w:rsidR="009D32A7">
        <w:rPr>
          <w:sz w:val="24"/>
          <w:szCs w:val="24"/>
          <w:lang w:val="ru-RU"/>
        </w:rPr>
        <w:t xml:space="preserve">ей </w:t>
      </w:r>
      <w:r w:rsidR="00C12983">
        <w:rPr>
          <w:sz w:val="24"/>
          <w:szCs w:val="24"/>
          <w:lang w:val="ru-RU"/>
        </w:rPr>
        <w:t>Старорусского</w:t>
      </w:r>
      <w:r w:rsidR="009D32A7" w:rsidRPr="00B70D97">
        <w:rPr>
          <w:sz w:val="24"/>
          <w:szCs w:val="24"/>
          <w:lang w:val="ru-RU"/>
        </w:rPr>
        <w:t xml:space="preserve"> муниципального </w:t>
      </w:r>
      <w:r w:rsidR="00C12983">
        <w:rPr>
          <w:sz w:val="24"/>
          <w:szCs w:val="24"/>
          <w:lang w:val="ru-RU"/>
        </w:rPr>
        <w:t>района</w:t>
      </w:r>
      <w:r w:rsidR="0040417D" w:rsidRPr="002D2E2F">
        <w:rPr>
          <w:sz w:val="24"/>
          <w:szCs w:val="24"/>
          <w:lang w:val="ru-RU"/>
        </w:rPr>
        <w:t xml:space="preserve"> </w:t>
      </w:r>
      <w:r w:rsidR="007563F1" w:rsidRPr="002D2E2F">
        <w:rPr>
          <w:sz w:val="24"/>
          <w:szCs w:val="24"/>
          <w:lang w:val="ru-RU"/>
        </w:rPr>
        <w:t>на адрес электронной почты:</w:t>
      </w:r>
      <w:r w:rsidR="00570496" w:rsidRPr="002D2E2F">
        <w:rPr>
          <w:color w:val="000000"/>
          <w:sz w:val="24"/>
          <w:szCs w:val="24"/>
          <w:lang w:val="ru-RU"/>
        </w:rPr>
        <w:t xml:space="preserve"> </w:t>
      </w:r>
      <w:hyperlink r:id="rId13" w:history="1">
        <w:r w:rsidR="00C12983" w:rsidRPr="00531554">
          <w:rPr>
            <w:rStyle w:val="a8"/>
            <w:sz w:val="24"/>
            <w:szCs w:val="24"/>
          </w:rPr>
          <w:t>gradstr</w:t>
        </w:r>
        <w:r w:rsidR="00C12983" w:rsidRPr="00531554">
          <w:rPr>
            <w:rStyle w:val="a8"/>
            <w:sz w:val="24"/>
            <w:szCs w:val="24"/>
            <w:lang w:val="ru-RU"/>
          </w:rPr>
          <w:t>@</w:t>
        </w:r>
        <w:r w:rsidR="00C12983" w:rsidRPr="00531554">
          <w:rPr>
            <w:rStyle w:val="a8"/>
            <w:sz w:val="24"/>
            <w:szCs w:val="24"/>
          </w:rPr>
          <w:t>admrussa</w:t>
        </w:r>
        <w:r w:rsidR="00C12983" w:rsidRPr="00531554">
          <w:rPr>
            <w:rStyle w:val="a8"/>
            <w:sz w:val="24"/>
            <w:szCs w:val="24"/>
            <w:lang w:val="ru-RU"/>
          </w:rPr>
          <w:t>.</w:t>
        </w:r>
        <w:proofErr w:type="spellStart"/>
        <w:r w:rsidR="00C12983" w:rsidRPr="00531554">
          <w:rPr>
            <w:rStyle w:val="a8"/>
            <w:sz w:val="24"/>
            <w:szCs w:val="24"/>
          </w:rPr>
          <w:t>ru</w:t>
        </w:r>
        <w:proofErr w:type="spellEnd"/>
      </w:hyperlink>
      <w:r w:rsidR="009D32A7">
        <w:rPr>
          <w:color w:val="000000"/>
          <w:sz w:val="24"/>
          <w:szCs w:val="24"/>
          <w:lang w:val="ru-RU"/>
        </w:rPr>
        <w:t xml:space="preserve"> </w:t>
      </w:r>
      <w:r w:rsidR="00570496" w:rsidRPr="002D2E2F">
        <w:rPr>
          <w:color w:val="000000"/>
          <w:sz w:val="24"/>
          <w:szCs w:val="24"/>
          <w:lang w:val="ru-RU"/>
        </w:rPr>
        <w:t>с темой «общественные обсуждения»</w:t>
      </w:r>
      <w:r w:rsidR="007563F1" w:rsidRPr="002D2E2F">
        <w:rPr>
          <w:sz w:val="24"/>
          <w:szCs w:val="24"/>
          <w:lang w:val="ru-RU"/>
        </w:rPr>
        <w:t>.</w:t>
      </w:r>
    </w:p>
    <w:p w:rsidR="00772B36" w:rsidRDefault="00772B36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2D2E2F" w:rsidRDefault="002D2E2F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2D2E2F" w:rsidRDefault="002D2E2F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772B36" w:rsidRDefault="00772B36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______________</w:t>
      </w:r>
    </w:p>
    <w:p w:rsidR="00264431" w:rsidRPr="002D2E2F" w:rsidRDefault="00264431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2D2E2F">
        <w:rPr>
          <w:sz w:val="24"/>
          <w:szCs w:val="24"/>
          <w:lang w:val="ru-RU"/>
        </w:rPr>
        <w:t>Дополнительная информация</w:t>
      </w:r>
      <w:r w:rsidR="00772B36" w:rsidRPr="002D2E2F">
        <w:rPr>
          <w:sz w:val="24"/>
          <w:szCs w:val="24"/>
          <w:lang w:val="ru-RU"/>
        </w:rPr>
        <w:t xml:space="preserve">: </w:t>
      </w:r>
    </w:p>
    <w:p w:rsidR="00772B36" w:rsidRPr="002D2E2F" w:rsidRDefault="00264431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2D2E2F">
        <w:rPr>
          <w:sz w:val="24"/>
          <w:szCs w:val="24"/>
          <w:lang w:val="ru-RU"/>
        </w:rPr>
        <w:t>Форма общественных обсуждений определяется органами местного самоуправления или органами государственной власти субъектов РФ по согласован</w:t>
      </w:r>
      <w:r w:rsidR="00D8241B">
        <w:rPr>
          <w:sz w:val="24"/>
          <w:szCs w:val="24"/>
          <w:lang w:val="ru-RU"/>
        </w:rPr>
        <w:t>ию с исполнителем работ по ОВОС:</w:t>
      </w:r>
    </w:p>
    <w:p w:rsidR="00264431" w:rsidRPr="002D2E2F" w:rsidRDefault="00264431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2D2E2F">
        <w:rPr>
          <w:sz w:val="24"/>
          <w:szCs w:val="24"/>
          <w:lang w:val="ru-RU"/>
        </w:rPr>
        <w:t>Простое информирование – по объектам IV категории (пункт</w:t>
      </w:r>
      <w:r w:rsidR="00DC598B" w:rsidRPr="002D2E2F">
        <w:rPr>
          <w:sz w:val="24"/>
          <w:szCs w:val="24"/>
          <w:lang w:val="ru-RU"/>
        </w:rPr>
        <w:t>ы</w:t>
      </w:r>
      <w:r w:rsidRPr="002D2E2F">
        <w:rPr>
          <w:sz w:val="24"/>
          <w:szCs w:val="24"/>
          <w:lang w:val="ru-RU"/>
        </w:rPr>
        <w:t xml:space="preserve"> 7</w:t>
      </w:r>
      <w:r w:rsidR="00DC598B" w:rsidRPr="002D2E2F">
        <w:rPr>
          <w:sz w:val="24"/>
          <w:szCs w:val="24"/>
          <w:lang w:val="ru-RU"/>
        </w:rPr>
        <w:t>, 11</w:t>
      </w:r>
      <w:r w:rsidRPr="002D2E2F">
        <w:rPr>
          <w:sz w:val="24"/>
          <w:szCs w:val="24"/>
          <w:lang w:val="ru-RU"/>
        </w:rPr>
        <w:t xml:space="preserve"> раздела IV Критериев отнесения объектов, оказывающих негативное воздействие на окружающую среду, утвержденных постановлением Правительства РФ от 31.12.2020 № 2398) при строительстве и эксплуатации проектируемого объекта</w:t>
      </w:r>
      <w:r w:rsidR="002D2E2F">
        <w:rPr>
          <w:sz w:val="24"/>
          <w:szCs w:val="24"/>
          <w:lang w:val="ru-RU"/>
        </w:rPr>
        <w:t xml:space="preserve">, а также </w:t>
      </w:r>
      <w:r w:rsidR="00D8241B">
        <w:rPr>
          <w:sz w:val="24"/>
          <w:szCs w:val="24"/>
          <w:lang w:val="ru-RU"/>
        </w:rPr>
        <w:t xml:space="preserve">в случае если </w:t>
      </w:r>
      <w:r w:rsidR="002D2E2F">
        <w:rPr>
          <w:sz w:val="24"/>
          <w:szCs w:val="24"/>
          <w:lang w:val="ru-RU"/>
        </w:rPr>
        <w:t>проектируемый объект не подлежит государственной экологической экспертизе в соответствии с Федеральным законом от 23.11.1995 № 174-ФЗ «Об экологической экспертизе»</w:t>
      </w:r>
      <w:r w:rsidR="002D2E2F" w:rsidRPr="002D2E2F">
        <w:rPr>
          <w:sz w:val="24"/>
          <w:szCs w:val="24"/>
          <w:lang w:val="ru-RU"/>
        </w:rPr>
        <w:t>.</w:t>
      </w:r>
    </w:p>
    <w:p w:rsidR="00264431" w:rsidRPr="002D2E2F" w:rsidRDefault="00264431" w:rsidP="00FD55B4">
      <w:pPr>
        <w:tabs>
          <w:tab w:val="left" w:pos="709"/>
        </w:tabs>
        <w:jc w:val="both"/>
        <w:rPr>
          <w:sz w:val="24"/>
          <w:szCs w:val="24"/>
          <w:lang w:val="ru-RU"/>
        </w:rPr>
      </w:pPr>
      <w:r w:rsidRPr="002D2E2F">
        <w:rPr>
          <w:sz w:val="24"/>
          <w:szCs w:val="24"/>
          <w:lang w:val="ru-RU"/>
        </w:rPr>
        <w:t>Опрос</w:t>
      </w:r>
      <w:r w:rsidR="002D2E2F">
        <w:rPr>
          <w:sz w:val="24"/>
          <w:szCs w:val="24"/>
          <w:lang w:val="ru-RU"/>
        </w:rPr>
        <w:t>/</w:t>
      </w:r>
      <w:r w:rsidRPr="002D2E2F">
        <w:rPr>
          <w:sz w:val="24"/>
          <w:szCs w:val="24"/>
          <w:lang w:val="ru-RU"/>
        </w:rPr>
        <w:t xml:space="preserve"> общественные слушания</w:t>
      </w:r>
      <w:r w:rsidR="002D2E2F">
        <w:rPr>
          <w:sz w:val="24"/>
          <w:szCs w:val="24"/>
          <w:lang w:val="ru-RU"/>
        </w:rPr>
        <w:t xml:space="preserve"> или иная форма общественных обсуждений</w:t>
      </w:r>
      <w:r w:rsidRPr="002D2E2F">
        <w:rPr>
          <w:sz w:val="24"/>
          <w:szCs w:val="24"/>
          <w:lang w:val="ru-RU"/>
        </w:rPr>
        <w:t xml:space="preserve"> - по объектам I</w:t>
      </w:r>
      <w:r w:rsidRPr="002D2E2F">
        <w:rPr>
          <w:sz w:val="24"/>
          <w:szCs w:val="24"/>
        </w:rPr>
        <w:t>II</w:t>
      </w:r>
      <w:r w:rsidR="00D8241B">
        <w:rPr>
          <w:sz w:val="24"/>
          <w:szCs w:val="24"/>
          <w:lang w:val="ru-RU"/>
        </w:rPr>
        <w:t> </w:t>
      </w:r>
      <w:r w:rsidRPr="002D2E2F">
        <w:rPr>
          <w:sz w:val="24"/>
          <w:szCs w:val="24"/>
          <w:lang w:val="ru-RU"/>
        </w:rPr>
        <w:t xml:space="preserve">категории (пункт </w:t>
      </w:r>
      <w:r w:rsidR="00DC598B" w:rsidRPr="002D2E2F">
        <w:rPr>
          <w:sz w:val="24"/>
          <w:szCs w:val="24"/>
          <w:lang w:val="ru-RU"/>
        </w:rPr>
        <w:t>6</w:t>
      </w:r>
      <w:r w:rsidRPr="002D2E2F">
        <w:rPr>
          <w:sz w:val="24"/>
          <w:szCs w:val="24"/>
          <w:lang w:val="ru-RU"/>
        </w:rPr>
        <w:t xml:space="preserve"> раздела I</w:t>
      </w:r>
      <w:r w:rsidR="00DC598B" w:rsidRPr="002D2E2F">
        <w:rPr>
          <w:sz w:val="24"/>
          <w:szCs w:val="24"/>
        </w:rPr>
        <w:t>II</w:t>
      </w:r>
      <w:r w:rsidRPr="002D2E2F">
        <w:rPr>
          <w:sz w:val="24"/>
          <w:szCs w:val="24"/>
          <w:lang w:val="ru-RU"/>
        </w:rPr>
        <w:t xml:space="preserve"> Критериев отнесения объектов, оказывающих негативное воздействие на окружающую среду, утвержденных постановлением Правительства РФ от 31.12.2020 № 2398) при строительстве и эксплуатации проектируемого объекта</w:t>
      </w:r>
      <w:r w:rsidR="002D2E2F">
        <w:rPr>
          <w:sz w:val="24"/>
          <w:szCs w:val="24"/>
          <w:lang w:val="ru-RU"/>
        </w:rPr>
        <w:t xml:space="preserve"> и/или проектируемый объект подлежит государственной экологической экспертизе в соответствии с Федеральным законом от 23.11.1995 № 174-ФЗ «Об экологической экспертизе»</w:t>
      </w:r>
      <w:r w:rsidRPr="002D2E2F">
        <w:rPr>
          <w:sz w:val="24"/>
          <w:szCs w:val="24"/>
          <w:lang w:val="ru-RU"/>
        </w:rPr>
        <w:t>.</w:t>
      </w:r>
    </w:p>
    <w:sectPr w:rsidR="00264431" w:rsidRPr="002D2E2F" w:rsidSect="00DA2E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798B"/>
    <w:multiLevelType w:val="multilevel"/>
    <w:tmpl w:val="E9A2AE3C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1378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" w15:restartNumberingAfterBreak="0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51"/>
    <w:rsid w:val="0000222D"/>
    <w:rsid w:val="00005E0A"/>
    <w:rsid w:val="000173D4"/>
    <w:rsid w:val="00020ECD"/>
    <w:rsid w:val="000241C3"/>
    <w:rsid w:val="00036184"/>
    <w:rsid w:val="0004744A"/>
    <w:rsid w:val="00052BED"/>
    <w:rsid w:val="000607CC"/>
    <w:rsid w:val="00083FF0"/>
    <w:rsid w:val="000A1E71"/>
    <w:rsid w:val="000A5FC1"/>
    <w:rsid w:val="000B358A"/>
    <w:rsid w:val="000B3ED1"/>
    <w:rsid w:val="000C3158"/>
    <w:rsid w:val="000C66B1"/>
    <w:rsid w:val="000D32B0"/>
    <w:rsid w:val="000D3871"/>
    <w:rsid w:val="000D48C3"/>
    <w:rsid w:val="000D51C2"/>
    <w:rsid w:val="000E154D"/>
    <w:rsid w:val="000E6616"/>
    <w:rsid w:val="000F56CD"/>
    <w:rsid w:val="00100ABD"/>
    <w:rsid w:val="00110708"/>
    <w:rsid w:val="00127CE6"/>
    <w:rsid w:val="00131750"/>
    <w:rsid w:val="0014459E"/>
    <w:rsid w:val="00147632"/>
    <w:rsid w:val="00150E48"/>
    <w:rsid w:val="001607F7"/>
    <w:rsid w:val="00167C63"/>
    <w:rsid w:val="00172139"/>
    <w:rsid w:val="00181736"/>
    <w:rsid w:val="00182D5F"/>
    <w:rsid w:val="00187A5E"/>
    <w:rsid w:val="001A037E"/>
    <w:rsid w:val="001A2B61"/>
    <w:rsid w:val="001A5A3D"/>
    <w:rsid w:val="001C5B6D"/>
    <w:rsid w:val="001D7198"/>
    <w:rsid w:val="001E6373"/>
    <w:rsid w:val="0020787E"/>
    <w:rsid w:val="00214C34"/>
    <w:rsid w:val="00231484"/>
    <w:rsid w:val="0023301E"/>
    <w:rsid w:val="00236CD8"/>
    <w:rsid w:val="002451D6"/>
    <w:rsid w:val="00251DCF"/>
    <w:rsid w:val="00254FEC"/>
    <w:rsid w:val="00264431"/>
    <w:rsid w:val="002816E6"/>
    <w:rsid w:val="002846CA"/>
    <w:rsid w:val="00287FE0"/>
    <w:rsid w:val="002A7DA7"/>
    <w:rsid w:val="002D2E2F"/>
    <w:rsid w:val="002E27EA"/>
    <w:rsid w:val="002E7561"/>
    <w:rsid w:val="002F2702"/>
    <w:rsid w:val="002F2CD3"/>
    <w:rsid w:val="002F3ABE"/>
    <w:rsid w:val="00302AFA"/>
    <w:rsid w:val="003033C0"/>
    <w:rsid w:val="00306DC0"/>
    <w:rsid w:val="0031601A"/>
    <w:rsid w:val="00321E63"/>
    <w:rsid w:val="0032611A"/>
    <w:rsid w:val="00327782"/>
    <w:rsid w:val="003474A3"/>
    <w:rsid w:val="00356D10"/>
    <w:rsid w:val="003616BF"/>
    <w:rsid w:val="0037212C"/>
    <w:rsid w:val="00372DB0"/>
    <w:rsid w:val="00375CFD"/>
    <w:rsid w:val="0038082D"/>
    <w:rsid w:val="0039353C"/>
    <w:rsid w:val="003A2072"/>
    <w:rsid w:val="003A6030"/>
    <w:rsid w:val="003A7FFB"/>
    <w:rsid w:val="003B5745"/>
    <w:rsid w:val="003D154B"/>
    <w:rsid w:val="003E58A4"/>
    <w:rsid w:val="00402EC2"/>
    <w:rsid w:val="0040417D"/>
    <w:rsid w:val="0043357B"/>
    <w:rsid w:val="00445E2D"/>
    <w:rsid w:val="004463A0"/>
    <w:rsid w:val="00452AD1"/>
    <w:rsid w:val="00454A81"/>
    <w:rsid w:val="004605CA"/>
    <w:rsid w:val="00470E30"/>
    <w:rsid w:val="00476FFC"/>
    <w:rsid w:val="00485E51"/>
    <w:rsid w:val="00494275"/>
    <w:rsid w:val="00497027"/>
    <w:rsid w:val="004A1CCD"/>
    <w:rsid w:val="004A3299"/>
    <w:rsid w:val="004A5623"/>
    <w:rsid w:val="004A68D7"/>
    <w:rsid w:val="004B3DC6"/>
    <w:rsid w:val="004B5213"/>
    <w:rsid w:val="004D7F99"/>
    <w:rsid w:val="004E024C"/>
    <w:rsid w:val="004F0387"/>
    <w:rsid w:val="00504260"/>
    <w:rsid w:val="00504F09"/>
    <w:rsid w:val="00531B32"/>
    <w:rsid w:val="00540055"/>
    <w:rsid w:val="0054431B"/>
    <w:rsid w:val="00544636"/>
    <w:rsid w:val="00545850"/>
    <w:rsid w:val="00546BF5"/>
    <w:rsid w:val="00570496"/>
    <w:rsid w:val="005705FE"/>
    <w:rsid w:val="00575026"/>
    <w:rsid w:val="00583E99"/>
    <w:rsid w:val="00585ED5"/>
    <w:rsid w:val="005A1248"/>
    <w:rsid w:val="005C31D0"/>
    <w:rsid w:val="005D0BB0"/>
    <w:rsid w:val="005D66E6"/>
    <w:rsid w:val="005E038A"/>
    <w:rsid w:val="005F1BFE"/>
    <w:rsid w:val="005F3A8C"/>
    <w:rsid w:val="0061266B"/>
    <w:rsid w:val="00615D5D"/>
    <w:rsid w:val="006176D9"/>
    <w:rsid w:val="006220EC"/>
    <w:rsid w:val="00626A47"/>
    <w:rsid w:val="00640A3D"/>
    <w:rsid w:val="006535E4"/>
    <w:rsid w:val="006620DD"/>
    <w:rsid w:val="00674B78"/>
    <w:rsid w:val="00675EEC"/>
    <w:rsid w:val="006830C6"/>
    <w:rsid w:val="00692E60"/>
    <w:rsid w:val="006A349C"/>
    <w:rsid w:val="006A409B"/>
    <w:rsid w:val="006B49A2"/>
    <w:rsid w:val="006D3861"/>
    <w:rsid w:val="006E5EC5"/>
    <w:rsid w:val="006F718F"/>
    <w:rsid w:val="00706EA4"/>
    <w:rsid w:val="00712A34"/>
    <w:rsid w:val="0072124B"/>
    <w:rsid w:val="0074171E"/>
    <w:rsid w:val="00744A44"/>
    <w:rsid w:val="00745235"/>
    <w:rsid w:val="00747B4C"/>
    <w:rsid w:val="0075053A"/>
    <w:rsid w:val="00753941"/>
    <w:rsid w:val="007547F7"/>
    <w:rsid w:val="007563F1"/>
    <w:rsid w:val="0076219C"/>
    <w:rsid w:val="00762705"/>
    <w:rsid w:val="00765703"/>
    <w:rsid w:val="0076620C"/>
    <w:rsid w:val="00772B36"/>
    <w:rsid w:val="007832A9"/>
    <w:rsid w:val="00790466"/>
    <w:rsid w:val="007911D5"/>
    <w:rsid w:val="00795A1E"/>
    <w:rsid w:val="0079752B"/>
    <w:rsid w:val="007A35D4"/>
    <w:rsid w:val="007A41EC"/>
    <w:rsid w:val="007D14D1"/>
    <w:rsid w:val="007D7CED"/>
    <w:rsid w:val="007E4BF5"/>
    <w:rsid w:val="0081731A"/>
    <w:rsid w:val="00825359"/>
    <w:rsid w:val="008316EC"/>
    <w:rsid w:val="00837314"/>
    <w:rsid w:val="00846E97"/>
    <w:rsid w:val="00847794"/>
    <w:rsid w:val="00865378"/>
    <w:rsid w:val="008705A9"/>
    <w:rsid w:val="0087146C"/>
    <w:rsid w:val="00874FAE"/>
    <w:rsid w:val="0087621E"/>
    <w:rsid w:val="00876B71"/>
    <w:rsid w:val="00890755"/>
    <w:rsid w:val="008A4724"/>
    <w:rsid w:val="008A57F2"/>
    <w:rsid w:val="008B0695"/>
    <w:rsid w:val="008B5FE6"/>
    <w:rsid w:val="008C7DB6"/>
    <w:rsid w:val="008D0C59"/>
    <w:rsid w:val="008E0061"/>
    <w:rsid w:val="00901904"/>
    <w:rsid w:val="00904701"/>
    <w:rsid w:val="00914B0C"/>
    <w:rsid w:val="009516D3"/>
    <w:rsid w:val="0095748D"/>
    <w:rsid w:val="00960DE4"/>
    <w:rsid w:val="009A3200"/>
    <w:rsid w:val="009B1F90"/>
    <w:rsid w:val="009B2AE1"/>
    <w:rsid w:val="009B2F0E"/>
    <w:rsid w:val="009C0BC5"/>
    <w:rsid w:val="009D32A7"/>
    <w:rsid w:val="009E089E"/>
    <w:rsid w:val="00A00641"/>
    <w:rsid w:val="00A02D97"/>
    <w:rsid w:val="00A1207A"/>
    <w:rsid w:val="00A132B4"/>
    <w:rsid w:val="00A1504C"/>
    <w:rsid w:val="00A17788"/>
    <w:rsid w:val="00A20824"/>
    <w:rsid w:val="00A37AE3"/>
    <w:rsid w:val="00A4033A"/>
    <w:rsid w:val="00A45227"/>
    <w:rsid w:val="00A5441C"/>
    <w:rsid w:val="00A6211A"/>
    <w:rsid w:val="00A70CF4"/>
    <w:rsid w:val="00A73FB4"/>
    <w:rsid w:val="00A82939"/>
    <w:rsid w:val="00A832E1"/>
    <w:rsid w:val="00A83C4B"/>
    <w:rsid w:val="00AA09AD"/>
    <w:rsid w:val="00AA24F9"/>
    <w:rsid w:val="00AA77AC"/>
    <w:rsid w:val="00AB09F8"/>
    <w:rsid w:val="00AC59B0"/>
    <w:rsid w:val="00AC78E3"/>
    <w:rsid w:val="00AD44E0"/>
    <w:rsid w:val="00AF222C"/>
    <w:rsid w:val="00AF7F36"/>
    <w:rsid w:val="00B35B9F"/>
    <w:rsid w:val="00B405FC"/>
    <w:rsid w:val="00B47488"/>
    <w:rsid w:val="00B70D97"/>
    <w:rsid w:val="00B82C37"/>
    <w:rsid w:val="00B94C2C"/>
    <w:rsid w:val="00BA1B3F"/>
    <w:rsid w:val="00BD40A9"/>
    <w:rsid w:val="00BD6742"/>
    <w:rsid w:val="00BD7B35"/>
    <w:rsid w:val="00BE4074"/>
    <w:rsid w:val="00BF3EF3"/>
    <w:rsid w:val="00BF6F84"/>
    <w:rsid w:val="00C03FA9"/>
    <w:rsid w:val="00C11762"/>
    <w:rsid w:val="00C11912"/>
    <w:rsid w:val="00C12983"/>
    <w:rsid w:val="00C14E86"/>
    <w:rsid w:val="00C30C4E"/>
    <w:rsid w:val="00C46498"/>
    <w:rsid w:val="00C5250E"/>
    <w:rsid w:val="00C66AC5"/>
    <w:rsid w:val="00C743CD"/>
    <w:rsid w:val="00C757CE"/>
    <w:rsid w:val="00CA6F59"/>
    <w:rsid w:val="00CB03D9"/>
    <w:rsid w:val="00CB05D1"/>
    <w:rsid w:val="00CB551A"/>
    <w:rsid w:val="00CC2A46"/>
    <w:rsid w:val="00CD30A4"/>
    <w:rsid w:val="00CD4520"/>
    <w:rsid w:val="00CD77A7"/>
    <w:rsid w:val="00CE6EA1"/>
    <w:rsid w:val="00D01FC6"/>
    <w:rsid w:val="00D02804"/>
    <w:rsid w:val="00D05BBE"/>
    <w:rsid w:val="00D0693A"/>
    <w:rsid w:val="00D316B4"/>
    <w:rsid w:val="00D3305F"/>
    <w:rsid w:val="00D34448"/>
    <w:rsid w:val="00D41BE6"/>
    <w:rsid w:val="00D421D5"/>
    <w:rsid w:val="00D44698"/>
    <w:rsid w:val="00D56C7B"/>
    <w:rsid w:val="00D56E5F"/>
    <w:rsid w:val="00D615CD"/>
    <w:rsid w:val="00D677DB"/>
    <w:rsid w:val="00D8006B"/>
    <w:rsid w:val="00D81FFC"/>
    <w:rsid w:val="00D8241B"/>
    <w:rsid w:val="00DA2EEC"/>
    <w:rsid w:val="00DA5C91"/>
    <w:rsid w:val="00DB0CC3"/>
    <w:rsid w:val="00DC598B"/>
    <w:rsid w:val="00DD4487"/>
    <w:rsid w:val="00DE066E"/>
    <w:rsid w:val="00DE6AD6"/>
    <w:rsid w:val="00DF0C81"/>
    <w:rsid w:val="00E02D68"/>
    <w:rsid w:val="00E05366"/>
    <w:rsid w:val="00E10FAC"/>
    <w:rsid w:val="00E205D2"/>
    <w:rsid w:val="00E33164"/>
    <w:rsid w:val="00E35E9A"/>
    <w:rsid w:val="00E3627C"/>
    <w:rsid w:val="00E40361"/>
    <w:rsid w:val="00E471B2"/>
    <w:rsid w:val="00E473CC"/>
    <w:rsid w:val="00E4752F"/>
    <w:rsid w:val="00E516E9"/>
    <w:rsid w:val="00E5260C"/>
    <w:rsid w:val="00E568F3"/>
    <w:rsid w:val="00E56B6D"/>
    <w:rsid w:val="00E66CC4"/>
    <w:rsid w:val="00E66CD4"/>
    <w:rsid w:val="00E70F97"/>
    <w:rsid w:val="00E717DA"/>
    <w:rsid w:val="00E81979"/>
    <w:rsid w:val="00E879A1"/>
    <w:rsid w:val="00E91D08"/>
    <w:rsid w:val="00E94466"/>
    <w:rsid w:val="00E963A6"/>
    <w:rsid w:val="00E966C9"/>
    <w:rsid w:val="00E97B96"/>
    <w:rsid w:val="00EA3805"/>
    <w:rsid w:val="00EA4A18"/>
    <w:rsid w:val="00EC03C4"/>
    <w:rsid w:val="00EC3C58"/>
    <w:rsid w:val="00ED1C7C"/>
    <w:rsid w:val="00ED329A"/>
    <w:rsid w:val="00ED79FC"/>
    <w:rsid w:val="00EE3063"/>
    <w:rsid w:val="00EF705B"/>
    <w:rsid w:val="00F003FC"/>
    <w:rsid w:val="00F12F4A"/>
    <w:rsid w:val="00F26DA6"/>
    <w:rsid w:val="00F400B1"/>
    <w:rsid w:val="00F5510F"/>
    <w:rsid w:val="00F827AC"/>
    <w:rsid w:val="00F85F65"/>
    <w:rsid w:val="00F9010C"/>
    <w:rsid w:val="00F915EA"/>
    <w:rsid w:val="00F958E1"/>
    <w:rsid w:val="00FA6949"/>
    <w:rsid w:val="00FD502B"/>
    <w:rsid w:val="00FD55B4"/>
    <w:rsid w:val="00FD7BEE"/>
    <w:rsid w:val="00FF2135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A566C"/>
  <w15:chartTrackingRefBased/>
  <w15:docId w15:val="{A15DA8C9-7A23-4C70-92FD-8810038E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5E51"/>
    <w:rPr>
      <w:lang w:val="en-US"/>
    </w:rPr>
  </w:style>
  <w:style w:type="paragraph" w:styleId="4">
    <w:name w:val="heading 4"/>
    <w:basedOn w:val="a0"/>
    <w:next w:val="a0"/>
    <w:link w:val="40"/>
    <w:qFormat/>
    <w:rsid w:val="00485E51"/>
    <w:pPr>
      <w:keepNext/>
      <w:jc w:val="center"/>
      <w:outlineLvl w:val="3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85E51"/>
    <w:rPr>
      <w:b/>
      <w:lang w:val="ru-RU" w:eastAsia="ru-RU" w:bidi="ar-SA"/>
    </w:rPr>
  </w:style>
  <w:style w:type="paragraph" w:customStyle="1" w:styleId="a4">
    <w:name w:val="ГГЦТекстАбзац"/>
    <w:basedOn w:val="a0"/>
    <w:link w:val="a5"/>
    <w:qFormat/>
    <w:rsid w:val="00583E99"/>
    <w:pPr>
      <w:spacing w:line="360" w:lineRule="auto"/>
      <w:ind w:left="170" w:right="170" w:firstLine="851"/>
      <w:jc w:val="both"/>
    </w:pPr>
    <w:rPr>
      <w:sz w:val="24"/>
      <w:szCs w:val="24"/>
      <w:lang w:val="x-none" w:eastAsia="x-none"/>
    </w:rPr>
  </w:style>
  <w:style w:type="paragraph" w:customStyle="1" w:styleId="a">
    <w:name w:val="ГГЦСписокМарк"/>
    <w:basedOn w:val="a0"/>
    <w:link w:val="a6"/>
    <w:qFormat/>
    <w:rsid w:val="00583E99"/>
    <w:pPr>
      <w:numPr>
        <w:numId w:val="2"/>
      </w:numPr>
      <w:spacing w:line="312" w:lineRule="auto"/>
      <w:ind w:right="170"/>
      <w:jc w:val="both"/>
    </w:pPr>
    <w:rPr>
      <w:sz w:val="24"/>
      <w:szCs w:val="24"/>
      <w:lang w:val="x-none" w:eastAsia="x-none"/>
    </w:rPr>
  </w:style>
  <w:style w:type="character" w:customStyle="1" w:styleId="a5">
    <w:name w:val="ГГЦТекстАбзац Знак"/>
    <w:link w:val="a4"/>
    <w:rsid w:val="00583E99"/>
    <w:rPr>
      <w:sz w:val="24"/>
      <w:szCs w:val="24"/>
    </w:rPr>
  </w:style>
  <w:style w:type="character" w:customStyle="1" w:styleId="a6">
    <w:name w:val="ГГЦСписокМарк Знак"/>
    <w:link w:val="a"/>
    <w:locked/>
    <w:rsid w:val="00583E99"/>
    <w:rPr>
      <w:sz w:val="24"/>
      <w:szCs w:val="24"/>
      <w:lang w:val="x-none" w:eastAsia="x-none"/>
    </w:rPr>
  </w:style>
  <w:style w:type="paragraph" w:customStyle="1" w:styleId="a7">
    <w:name w:val="ГГЦТаблТекст"/>
    <w:rsid w:val="00AF222C"/>
    <w:pPr>
      <w:jc w:val="both"/>
    </w:pPr>
    <w:rPr>
      <w:snapToGrid w:val="0"/>
      <w:szCs w:val="24"/>
    </w:rPr>
  </w:style>
  <w:style w:type="character" w:customStyle="1" w:styleId="p13">
    <w:name w:val="p13"/>
    <w:rsid w:val="0037212C"/>
  </w:style>
  <w:style w:type="character" w:styleId="a8">
    <w:name w:val="Hyperlink"/>
    <w:rsid w:val="00150E4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D41BE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tactstring">
    <w:name w:val="contact_string"/>
    <w:basedOn w:val="a0"/>
    <w:rsid w:val="00A02D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0"/>
    <w:link w:val="ab"/>
    <w:qFormat/>
    <w:rsid w:val="00C66AC5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  <w:lang w:val="ru-RU"/>
    </w:rPr>
  </w:style>
  <w:style w:type="character" w:customStyle="1" w:styleId="ab">
    <w:name w:val="Нижний колонтитул Знак"/>
    <w:link w:val="aa"/>
    <w:rsid w:val="00C66AC5"/>
    <w:rPr>
      <w:sz w:val="24"/>
      <w:szCs w:val="24"/>
    </w:rPr>
  </w:style>
  <w:style w:type="character" w:customStyle="1" w:styleId="-">
    <w:name w:val="Интернет-ссылка"/>
    <w:qFormat/>
    <w:rsid w:val="00C66AC5"/>
    <w:rPr>
      <w:color w:val="0000FF"/>
      <w:u w:val="single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-innovation.ru" TargetMode="External"/><Relationship Id="rId13" Type="http://schemas.openxmlformats.org/officeDocument/2006/relationships/hyperlink" Target="mailto:gradstr@admruss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ulaoblgaz.ru" TargetMode="External"/><Relationship Id="rId12" Type="http://schemas.openxmlformats.org/officeDocument/2006/relationships/hyperlink" Target="mailto:gradstr@admrus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hyperlink" Target="mailto:gradstr@admrussa.ru" TargetMode="External"/><Relationship Id="rId5" Type="http://schemas.openxmlformats.org/officeDocument/2006/relationships/hyperlink" Target="mailto:info@eoggazpro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8966176306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kurtikinan@sp-innovat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>ASR</Company>
  <LinksUpToDate>false</LinksUpToDate>
  <CharactersWithSpaces>6796</CharactersWithSpaces>
  <SharedDoc>false</SharedDoc>
  <HLinks>
    <vt:vector size="66" baseType="variant">
      <vt:variant>
        <vt:i4>3342344</vt:i4>
      </vt:variant>
      <vt:variant>
        <vt:i4>30</vt:i4>
      </vt:variant>
      <vt:variant>
        <vt:i4>0</vt:i4>
      </vt:variant>
      <vt:variant>
        <vt:i4>5</vt:i4>
      </vt:variant>
      <vt:variant>
        <vt:lpwstr>mailto:pochta@admrussa.ru</vt:lpwstr>
      </vt:variant>
      <vt:variant>
        <vt:lpwstr/>
      </vt:variant>
      <vt:variant>
        <vt:i4>3342382</vt:i4>
      </vt:variant>
      <vt:variant>
        <vt:i4>27</vt:i4>
      </vt:variant>
      <vt:variant>
        <vt:i4>0</vt:i4>
      </vt:variant>
      <vt:variant>
        <vt:i4>5</vt:i4>
      </vt:variant>
      <vt:variant>
        <vt:lpwstr>https://admrussa.gosuslugi.ru/</vt:lpwstr>
      </vt:variant>
      <vt:variant>
        <vt:lpwstr/>
      </vt:variant>
      <vt:variant>
        <vt:i4>3342344</vt:i4>
      </vt:variant>
      <vt:variant>
        <vt:i4>24</vt:i4>
      </vt:variant>
      <vt:variant>
        <vt:i4>0</vt:i4>
      </vt:variant>
      <vt:variant>
        <vt:i4>5</vt:i4>
      </vt:variant>
      <vt:variant>
        <vt:lpwstr>mailto:pochta@admrussa.ru</vt:lpwstr>
      </vt:variant>
      <vt:variant>
        <vt:lpwstr/>
      </vt:variant>
      <vt:variant>
        <vt:i4>3342382</vt:i4>
      </vt:variant>
      <vt:variant>
        <vt:i4>21</vt:i4>
      </vt:variant>
      <vt:variant>
        <vt:i4>0</vt:i4>
      </vt:variant>
      <vt:variant>
        <vt:i4>5</vt:i4>
      </vt:variant>
      <vt:variant>
        <vt:lpwstr>https://admrussa.gosuslugi.ru/</vt:lpwstr>
      </vt:variant>
      <vt:variant>
        <vt:lpwstr/>
      </vt:variant>
      <vt:variant>
        <vt:i4>3342382</vt:i4>
      </vt:variant>
      <vt:variant>
        <vt:i4>18</vt:i4>
      </vt:variant>
      <vt:variant>
        <vt:i4>0</vt:i4>
      </vt:variant>
      <vt:variant>
        <vt:i4>5</vt:i4>
      </vt:variant>
      <vt:variant>
        <vt:lpwstr>https://admrussa.gosuslugi.ru/</vt:lpwstr>
      </vt:variant>
      <vt:variant>
        <vt:lpwstr/>
      </vt:variant>
      <vt:variant>
        <vt:i4>3145800</vt:i4>
      </vt:variant>
      <vt:variant>
        <vt:i4>15</vt:i4>
      </vt:variant>
      <vt:variant>
        <vt:i4>0</vt:i4>
      </vt:variant>
      <vt:variant>
        <vt:i4>5</vt:i4>
      </vt:variant>
      <vt:variant>
        <vt:lpwstr>mailto:89661763064@mail.ru</vt:lpwstr>
      </vt:variant>
      <vt:variant>
        <vt:lpwstr/>
      </vt:variant>
      <vt:variant>
        <vt:i4>5636212</vt:i4>
      </vt:variant>
      <vt:variant>
        <vt:i4>12</vt:i4>
      </vt:variant>
      <vt:variant>
        <vt:i4>0</vt:i4>
      </vt:variant>
      <vt:variant>
        <vt:i4>5</vt:i4>
      </vt:variant>
      <vt:variant>
        <vt:lpwstr>mailto:%20kurtikinan@sp-innovation.ru</vt:lpwstr>
      </vt:variant>
      <vt:variant>
        <vt:lpwstr/>
      </vt:variant>
      <vt:variant>
        <vt:i4>7077888</vt:i4>
      </vt:variant>
      <vt:variant>
        <vt:i4>9</vt:i4>
      </vt:variant>
      <vt:variant>
        <vt:i4>0</vt:i4>
      </vt:variant>
      <vt:variant>
        <vt:i4>5</vt:i4>
      </vt:variant>
      <vt:variant>
        <vt:lpwstr>mailto:info@sp-innovation.ru</vt:lpwstr>
      </vt:variant>
      <vt:variant>
        <vt:lpwstr/>
      </vt:variant>
      <vt:variant>
        <vt:i4>5308532</vt:i4>
      </vt:variant>
      <vt:variant>
        <vt:i4>6</vt:i4>
      </vt:variant>
      <vt:variant>
        <vt:i4>0</vt:i4>
      </vt:variant>
      <vt:variant>
        <vt:i4>5</vt:i4>
      </vt:variant>
      <vt:variant>
        <vt:lpwstr>mailto:office@tulaoblgaz.ru</vt:lpwstr>
      </vt:variant>
      <vt:variant>
        <vt:lpwstr/>
      </vt:variant>
      <vt:variant>
        <vt:i4>589945</vt:i4>
      </vt:variant>
      <vt:variant>
        <vt:i4>3</vt:i4>
      </vt:variant>
      <vt:variant>
        <vt:i4>0</vt:i4>
      </vt:variant>
      <vt:variant>
        <vt:i4>5</vt:i4>
      </vt:variant>
      <vt:variant>
        <vt:lpwstr>mailto:box@proektirovanie.gazprom.ru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mailto:info@eoggazprom.ru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subject/>
  <dc:creator>shuhardinAP</dc:creator>
  <cp:keywords/>
  <cp:lastModifiedBy>Мельникова Марина</cp:lastModifiedBy>
  <cp:revision>11</cp:revision>
  <cp:lastPrinted>2022-06-22T09:21:00Z</cp:lastPrinted>
  <dcterms:created xsi:type="dcterms:W3CDTF">2024-07-31T15:58:00Z</dcterms:created>
  <dcterms:modified xsi:type="dcterms:W3CDTF">2025-04-17T07:49:00Z</dcterms:modified>
</cp:coreProperties>
</file>