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33" w:rsidRPr="00006133" w:rsidRDefault="00006133" w:rsidP="00006133">
      <w:pPr>
        <w:widowControl w:val="0"/>
        <w:jc w:val="right"/>
        <w:rPr>
          <w:rFonts w:eastAsia="Calibri"/>
          <w:b/>
          <w:sz w:val="24"/>
          <w:szCs w:val="24"/>
          <w:lang w:eastAsia="en-US"/>
        </w:rPr>
      </w:pPr>
      <w:bookmarkStart w:id="0" w:name="_GoBack"/>
      <w:r w:rsidRPr="00006133">
        <w:rPr>
          <w:rFonts w:eastAsia="Calibri"/>
          <w:b/>
          <w:sz w:val="24"/>
          <w:szCs w:val="24"/>
          <w:lang w:eastAsia="en-US"/>
        </w:rPr>
        <w:t>ПРИЛОЖЕНИЕ 6</w:t>
      </w:r>
    </w:p>
    <w:bookmarkEnd w:id="0"/>
    <w:p w:rsidR="00006133" w:rsidRPr="000335CF" w:rsidRDefault="00006133" w:rsidP="00006133">
      <w:pPr>
        <w:widowControl w:val="0"/>
        <w:jc w:val="center"/>
        <w:rPr>
          <w:b/>
          <w:sz w:val="24"/>
          <w:szCs w:val="24"/>
        </w:rPr>
      </w:pPr>
      <w:proofErr w:type="gramStart"/>
      <w:r w:rsidRPr="000335CF">
        <w:rPr>
          <w:rFonts w:eastAsia="Calibri"/>
          <w:b/>
          <w:sz w:val="24"/>
          <w:szCs w:val="24"/>
          <w:lang w:eastAsia="en-US"/>
        </w:rPr>
        <w:t>СОГЛАСИЕ</w:t>
      </w:r>
      <w:r w:rsidRPr="000335CF">
        <w:rPr>
          <w:rFonts w:eastAsia="Calibri"/>
          <w:b/>
          <w:sz w:val="24"/>
          <w:szCs w:val="24"/>
          <w:lang w:eastAsia="en-US"/>
        </w:rPr>
        <w:br/>
        <w:t xml:space="preserve">на обработку персональных данных </w:t>
      </w:r>
      <w:r w:rsidRPr="000335CF">
        <w:rPr>
          <w:b/>
          <w:sz w:val="24"/>
          <w:szCs w:val="24"/>
        </w:rPr>
        <w:t>участника отбора на получение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</w:t>
      </w:r>
      <w:proofErr w:type="gramEnd"/>
    </w:p>
    <w:p w:rsidR="00006133" w:rsidRDefault="00006133" w:rsidP="00006133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«_____» ______________ 20___ года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___________________________________________________________________________,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(фамилия, имя, отчество)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 серия ____ № _______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(вид документа, удостоверяющего личность)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_________________________________________________________________,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(когда и кем)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 ___________________________________________________,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действующих в интересах _______________________________________________________ _____________________________________________________________________________,</w:t>
      </w:r>
      <w:proofErr w:type="gramEnd"/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(указать наименование </w:t>
      </w:r>
      <w:proofErr w:type="gramStart"/>
      <w:r>
        <w:rPr>
          <w:sz w:val="28"/>
          <w:szCs w:val="28"/>
          <w:vertAlign w:val="superscript"/>
        </w:rPr>
        <w:t>заявителя-юридического</w:t>
      </w:r>
      <w:proofErr w:type="gramEnd"/>
      <w:r>
        <w:rPr>
          <w:sz w:val="28"/>
          <w:szCs w:val="28"/>
          <w:vertAlign w:val="superscript"/>
        </w:rPr>
        <w:t xml:space="preserve"> лица; в случае, если заявитель является индивидуальным предпринимателем и действует в собственных интересах, данные не заполняются)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даю своё согласие на обработку моих персональных данных, а также данных _____________________________________________________________________________ 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(указать наименование </w:t>
      </w:r>
      <w:proofErr w:type="gramStart"/>
      <w:r>
        <w:rPr>
          <w:sz w:val="28"/>
          <w:szCs w:val="28"/>
          <w:vertAlign w:val="superscript"/>
        </w:rPr>
        <w:t>заявителя-юридического</w:t>
      </w:r>
      <w:proofErr w:type="gramEnd"/>
      <w:r>
        <w:rPr>
          <w:sz w:val="28"/>
          <w:szCs w:val="28"/>
          <w:vertAlign w:val="superscript"/>
        </w:rPr>
        <w:t xml:space="preserve"> лица; в случае, если заявитель является индивидуальным предпринимателем и действует в собственных интересах, данные не заполняются)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Старорусского муниципального района, расположенной по адресу: 175202, Новгородская область, Старорусский район, г. Старая Русса, Советская набережная, дом 1.</w:t>
      </w:r>
    </w:p>
    <w:p w:rsidR="00006133" w:rsidRDefault="00006133" w:rsidP="0000613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Согласие даётся мною в целях рассмотрения представленных мною документов для участия в отборе </w:t>
      </w:r>
      <w:r>
        <w:rPr>
          <w:bCs/>
          <w:sz w:val="24"/>
          <w:szCs w:val="24"/>
        </w:rPr>
        <w:t xml:space="preserve">и предоставления субсидий </w:t>
      </w:r>
      <w:r>
        <w:rPr>
          <w:sz w:val="24"/>
          <w:szCs w:val="24"/>
        </w:rPr>
        <w:t xml:space="preserve">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на создание условий для обеспечения жителей отдалённых и (или) труднодоступных населённых пунктов Старорусского муниципального района услугами торговли посредством мобильных торговых объектов, обеспечивающих доставку и реализацию товаров. </w:t>
      </w:r>
      <w:proofErr w:type="gramEnd"/>
    </w:p>
    <w:p w:rsidR="00006133" w:rsidRDefault="00006133" w:rsidP="0000613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Настоящее согласие </w:t>
      </w:r>
      <w:r>
        <w:rPr>
          <w:sz w:val="24"/>
          <w:szCs w:val="24"/>
        </w:rPr>
        <w:t xml:space="preserve">распространяется на следующую информацию: </w:t>
      </w:r>
    </w:p>
    <w:p w:rsidR="00006133" w:rsidRDefault="00006133" w:rsidP="0000613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1)фамилия, имя, отчество;</w:t>
      </w:r>
    </w:p>
    <w:p w:rsidR="00006133" w:rsidRDefault="00006133" w:rsidP="0000613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2)пол;</w:t>
      </w:r>
    </w:p>
    <w:p w:rsidR="00006133" w:rsidRDefault="00006133" w:rsidP="0000613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3)число, месяц, год рождения;</w:t>
      </w:r>
    </w:p>
    <w:p w:rsidR="00006133" w:rsidRDefault="00006133" w:rsidP="0000613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4)вид, серия, номер документа, удостоверяющего личность, наименование органа, выдавшего документ, дата выдачи;</w:t>
      </w:r>
    </w:p>
    <w:p w:rsidR="00006133" w:rsidRDefault="00006133" w:rsidP="0000613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5)адрес места жительства (адрес регистрации, фактического проживания);</w:t>
      </w:r>
    </w:p>
    <w:p w:rsidR="00006133" w:rsidRDefault="00006133" w:rsidP="00006133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            6)номер контактного телефона или сведения о других способах связи.</w:t>
      </w:r>
    </w:p>
    <w:p w:rsidR="00006133" w:rsidRDefault="00006133" w:rsidP="00006133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статьёй 8 Федерального закона от 27 июля 2006 года № 152-ФЗ «О персональных данных» даю согласие на размещение вышеперечисленных персональных данных на официальном сайте Администрации Старорусского муниципального района, который является общедоступным источником персональных данных.</w:t>
      </w:r>
    </w:p>
    <w:p w:rsidR="00006133" w:rsidRDefault="00006133" w:rsidP="0000613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</w:t>
      </w:r>
      <w:r>
        <w:rPr>
          <w:sz w:val="24"/>
          <w:szCs w:val="24"/>
        </w:rPr>
        <w:lastRenderedPageBreak/>
        <w:t>достижения вышеуказанных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учётом федерального законодательства.</w:t>
      </w:r>
      <w:proofErr w:type="gramEnd"/>
    </w:p>
    <w:p w:rsidR="00006133" w:rsidRDefault="00006133" w:rsidP="00006133">
      <w:pPr>
        <w:widowControl w:val="0"/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Настоящее согласие даётся с момента подачи заявления и на весь период действия соглашения о предоставлении субсидии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006133" w:rsidRDefault="00006133" w:rsidP="00006133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_____________________________________________________________________________ </w:t>
      </w:r>
    </w:p>
    <w:p w:rsidR="00006133" w:rsidRDefault="00006133" w:rsidP="00006133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(Ф.И.О., подпись лица, давшего согласие)</w:t>
      </w:r>
    </w:p>
    <w:p w:rsidR="00B526CD" w:rsidRDefault="00B526CD"/>
    <w:sectPr w:rsidR="00B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33"/>
    <w:rsid w:val="00003124"/>
    <w:rsid w:val="00006133"/>
    <w:rsid w:val="00016B3D"/>
    <w:rsid w:val="001578FA"/>
    <w:rsid w:val="00216737"/>
    <w:rsid w:val="003A033C"/>
    <w:rsid w:val="0040335B"/>
    <w:rsid w:val="00490A16"/>
    <w:rsid w:val="00520092"/>
    <w:rsid w:val="005618CF"/>
    <w:rsid w:val="005E1070"/>
    <w:rsid w:val="0072558C"/>
    <w:rsid w:val="00744D80"/>
    <w:rsid w:val="007E750B"/>
    <w:rsid w:val="00855C2D"/>
    <w:rsid w:val="008F5899"/>
    <w:rsid w:val="0095058E"/>
    <w:rsid w:val="00A37445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2024-03-26T08:09:00Z</dcterms:created>
  <dcterms:modified xsi:type="dcterms:W3CDTF">2024-03-26T08:09:00Z</dcterms:modified>
</cp:coreProperties>
</file>