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lang w:val="en-US" w:eastAsia="ru-RU"/>
        </w:rPr>
      </w:pPr>
      <w:r>
        <w:rPr>
          <w:b/>
          <w:lang w:eastAsia="ru-RU"/>
        </w:rPr>
        <w:t xml:space="preserve">Лот № </w:t>
      </w:r>
      <w:r>
        <w:rPr>
          <w:rFonts w:hint="default"/>
          <w:b/>
          <w:lang w:val="en-US" w:eastAsia="ru-RU"/>
        </w:rPr>
        <w:t>2</w:t>
      </w:r>
      <w:r>
        <w:rPr>
          <w:b/>
          <w:lang w:eastAsia="ru-RU"/>
        </w:rPr>
        <w:t>. Схема размещения павильона</w:t>
      </w:r>
      <w:r>
        <w:rPr>
          <w:rFonts w:hint="default"/>
          <w:b/>
          <w:lang w:val="en-US" w:eastAsia="ru-RU"/>
        </w:rPr>
        <w:t xml:space="preserve"> по адресу: пересечение ул. Поперечная и ул. Красных Зорь, рядом с домом № 28 по ул. Поперечная.</w:t>
      </w:r>
    </w:p>
    <w:p>
      <w:pPr>
        <w:jc w:val="center"/>
        <w:rPr>
          <w:rFonts w:hint="default"/>
          <w:b/>
          <w:lang w:val="ru-RU" w:eastAsia="ru-RU"/>
        </w:rPr>
      </w:pPr>
      <w:r>
        <w:drawing>
          <wp:inline distT="0" distB="0" distL="114300" distR="114300">
            <wp:extent cx="5273040" cy="4887595"/>
            <wp:effectExtent l="0" t="0" r="3810" b="825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88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F27C7"/>
    <w:rsid w:val="042874B3"/>
    <w:rsid w:val="13814D41"/>
    <w:rsid w:val="32DE6332"/>
    <w:rsid w:val="5AE458D4"/>
    <w:rsid w:val="5DDA376B"/>
    <w:rsid w:val="611C5B86"/>
    <w:rsid w:val="674F4952"/>
    <w:rsid w:val="6C3F27C7"/>
    <w:rsid w:val="7426577A"/>
    <w:rsid w:val="75F1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2022-03-02T06:44:00Z</dcterms:created>
  <dc:creator>kir442</dc:creator>
  <cp:lastModifiedBy>kir442</cp:lastModifiedBy>
  <dcterms:modified xsi:type="dcterms:W3CDTF">2023-05-15T09:26:40Z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6B172DCC487A4FF782C14449E01CEF9D</vt:lpwstr>
  </property>
</Properties>
</file>