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№8, схема размещения торгового места для торговли бахчевыми культурами</w:t>
      </w:r>
    </w:p>
    <w:p>
      <w:pPr>
        <w:rPr>
          <w:rFonts w:hint="default"/>
          <w:b/>
          <w:bCs/>
          <w:lang w:val="ru-RU"/>
        </w:rPr>
      </w:pPr>
    </w:p>
    <w:p/>
    <w:p>
      <w:pPr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1108710</wp:posOffset>
                </wp:positionV>
                <wp:extent cx="133350" cy="123825"/>
                <wp:effectExtent l="6350" t="6350" r="12700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7010" y="254508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4.05pt;margin-top:87.3pt;height:9.75pt;width:10.5pt;z-index:251660288;v-text-anchor:middle;mso-width-relative:page;mso-height-relative:page;" fillcolor="#5B9BD5 [3204]" filled="t" stroked="t" coordsize="21600,21600" o:gfxdata="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Pi+Kh1wAAAAsB&#10;AAAPAAAAAAAAAAEAIAAAACIAAABkcnMvZG93bnJldi54bWxQSwECFAAUAAAACACHTuJAjXG0uI4C&#10;AAAlBQAADgAAAAAAAAABACAAAAAm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301615" cy="3175635"/>
            <wp:effectExtent l="0" t="0" r="13335" b="5715"/>
            <wp:docPr id="7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rcRect l="21956" t="14273" r="2737" b="5551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59264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 xml:space="preserve">- место размещения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08912591"/>
    <w:rsid w:val="29F003FC"/>
    <w:rsid w:val="2D302D15"/>
    <w:rsid w:val="3F1B1878"/>
    <w:rsid w:val="409B1178"/>
    <w:rsid w:val="41672792"/>
    <w:rsid w:val="47743C90"/>
    <w:rsid w:val="4D5B54F4"/>
    <w:rsid w:val="69856DA4"/>
    <w:rsid w:val="6FFA2DA4"/>
    <w:rsid w:val="7E083DCF"/>
    <w:rsid w:val="7EC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187805726ED84A18A783F5F58CE7D884</vt:lpwstr>
  </property>
</Properties>
</file>