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120"/>
        <w:jc w:val="center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Список центров психолого-педагогической, медицинской  и социальной помощи, </w:t>
      </w:r>
      <w:r>
        <w:rPr>
          <w:rFonts w:cs="Times New Roman" w:ascii="Times New Roman" w:hAnsi="Times New Roman"/>
          <w:b/>
          <w:bCs/>
          <w:sz w:val="28"/>
          <w:szCs w:val="28"/>
        </w:rPr>
        <w:t>оказывающих психологическую помощь несовершеннолетних</w:t>
      </w:r>
    </w:p>
    <w:p>
      <w:pPr>
        <w:pStyle w:val="Normal"/>
        <w:spacing w:lineRule="exact" w:line="240"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exact" w:line="240"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tbl>
      <w:tblPr>
        <w:tblW w:w="14738" w:type="dxa"/>
        <w:jc w:val="left"/>
        <w:tblInd w:w="-13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2887"/>
        <w:gridCol w:w="2425"/>
        <w:gridCol w:w="1780"/>
        <w:gridCol w:w="2376"/>
        <w:gridCol w:w="4649"/>
      </w:tblGrid>
      <w:tr>
        <w:trPr>
          <w:tblHeader w:val="true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п/п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Название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Адрес, телефон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Телефон учреждения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Виды, оказываемой помощи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Государственное областное бюджетное учреждение «Старорусский центр психолого-педагогической, медицинской и социальной помощи» 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175204, Новгородская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pacing w:val="-6"/>
                <w:sz w:val="24"/>
                <w:szCs w:val="24"/>
                <w:lang w:eastAsia="ru-RU"/>
              </w:rPr>
              <w:t>область, город Старая Русса, улица Тимура Фрунзе, дом 14/15,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 литер Б</w:t>
            </w:r>
          </w:p>
          <w:p>
            <w:pPr>
              <w:pStyle w:val="Normal"/>
              <w:spacing w:lineRule="exact" w:line="240" w:before="120" w:after="12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(816 52) 37689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Старорусский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муниципальный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>
            <w:pPr>
              <w:pStyle w:val="Normal"/>
              <w:spacing w:lineRule="exact" w:line="240" w:before="12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>
            <w:pPr>
              <w:pStyle w:val="Normal"/>
              <w:spacing w:lineRule="exact" w:line="240" w:before="12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Медицинские организации, оказывающие психологическую помощь несовершеннолетним</w:t>
      </w:r>
    </w:p>
    <w:tbl>
      <w:tblPr>
        <w:tblW w:w="14738" w:type="dxa"/>
        <w:jc w:val="left"/>
        <w:tblInd w:w="-12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902"/>
        <w:gridCol w:w="2374"/>
        <w:gridCol w:w="1701"/>
        <w:gridCol w:w="2438"/>
        <w:gridCol w:w="4761"/>
      </w:tblGrid>
      <w:tr>
        <w:trPr>
          <w:trHeight w:val="98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bookmarkStart w:id="0" w:name="__DdeLink__908_2436653555"/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 xml:space="preserve">№ </w:t>
            </w:r>
            <w:bookmarkEnd w:id="0"/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п/п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Название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Адрес, телефон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Телефон учреждения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Виды, оказываемой помощи</w:t>
            </w:r>
          </w:p>
        </w:tc>
      </w:tr>
      <w:tr>
        <w:trPr>
          <w:trHeight w:val="98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ГОБУЗ «Новгородский областной наркологический диспансер «Катарсис»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Великий Новгород, ул. Хутынская, 91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телефон/факс (8162)63-67-45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курирует оказание наркологической помощи специалистами психоневрологических диспансеров Боровичей, Старой Руссы, психиатрических больниц Великого Новгорода и Валдая, 17 наркологических кабинетов районных больниц</w:t>
            </w:r>
          </w:p>
        </w:tc>
        <w:tc>
          <w:tcPr>
            <w:tcW w:w="4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  <w:t>Формирование  здорового образа жизни и способам противодействия формированию зависимости от психоактивных веществ;</w:t>
            </w:r>
          </w:p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  <w:t>Лечение и реабилитация наркологических больных, лечебная и профилактическая работа с несовершеннолетними</w:t>
            </w:r>
          </w:p>
          <w:p>
            <w:pPr>
              <w:pStyle w:val="Normal"/>
              <w:spacing w:lineRule="exact" w:line="240" w:before="12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8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ГОБУЗ «Старорусский психоневрологический диспансер»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г.Старая Русса, Новгородская область, ул. Трибуны д 7/2, </w:t>
            </w:r>
          </w:p>
          <w:p>
            <w:pPr>
              <w:pStyle w:val="Normal"/>
              <w:spacing w:lineRule="exact" w:line="240" w:before="12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д. Большая Козона, ул. Молодёжная, д. 2. р-н Старорусский, Новгородская область</w:t>
              <w:tab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 (81652) 51732</w:t>
            </w:r>
          </w:p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8 (81652) 76318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г.Старая Русса,</w:t>
            </w:r>
          </w:p>
          <w:p>
            <w:pPr>
              <w:pStyle w:val="Normal"/>
              <w:spacing w:lineRule="exact" w:line="240" w:before="12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Старорусский район</w:t>
            </w:r>
          </w:p>
        </w:tc>
        <w:tc>
          <w:tcPr>
            <w:tcW w:w="4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  <w:t>Амбулаторно-поликлиническая, стационарная помощь, в том числе при осуществелении специализированной медицинской помощи по: психиатрии, психиатрии-наркологии, неврологи;</w:t>
            </w:r>
          </w:p>
          <w:p>
            <w:pPr>
              <w:pStyle w:val="Normal"/>
              <w:spacing w:lineRule="exact" w:line="240" w:before="120" w:after="12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40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tLeast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организаций социальной защиты Новгородской области, оказывающих психологическую помощь несовершеннолетних</w:t>
      </w:r>
    </w:p>
    <w:tbl>
      <w:tblPr>
        <w:tblW w:w="15025" w:type="dxa"/>
        <w:jc w:val="left"/>
        <w:tblInd w:w="-11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837"/>
        <w:gridCol w:w="2275"/>
        <w:gridCol w:w="1750"/>
        <w:gridCol w:w="2438"/>
        <w:gridCol w:w="5162"/>
      </w:tblGrid>
      <w:tr>
        <w:trPr>
          <w:trHeight w:val="131" w:hRule="atLeast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12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Наименование учреждения, оказывающего психологическую помощь несовершеннолетним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Адрес учреждения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Телефон учреждения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Перечень районов, обслуживае-мых данным учреждением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Виды оказываемой помощи</w:t>
            </w:r>
          </w:p>
        </w:tc>
      </w:tr>
      <w:tr>
        <w:trPr>
          <w:trHeight w:val="563" w:hRule="atLeast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Областное автономное учреждение социального обслуживания «Комплексный центр социального обслуживания населения Великого Новгорода и Новгородского района»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173001, Великий Новгород,  ул. Новолучанская, д.5/7</w:t>
            </w:r>
          </w:p>
          <w:p>
            <w:pPr>
              <w:pStyle w:val="Normal"/>
              <w:suppressAutoHyphens w:val="true"/>
              <w:snapToGrid w:val="false"/>
              <w:spacing w:lineRule="exact" w:line="240"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(8162) 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777-150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Великий Новгород 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Новгородский район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rPr>
          <w:trHeight w:val="131" w:hRule="atLeast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Областное автономное учреждение социального обслуживания «Старорусский комплексный центр социального обслуживания населения»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lineRule="exact" w:line="240"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175200, Новгородская область, г.Старая Русса,          ул.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Гостинодворская, д. 4/18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(816-52)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5-71-77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Старорусский район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rPr>
          <w:trHeight w:val="131" w:hRule="atLeast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Областное бюджетное учреждение социального обслуживания «Новгородский социально-реабилитационный центр для несовершеннолетних «Подросток»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362" w:leader="none"/>
                <w:tab w:val="left" w:pos="9827" w:leader="none"/>
              </w:tabs>
              <w:suppressAutoHyphens w:val="true"/>
              <w:snapToGrid w:val="false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173000, </w:t>
            </w:r>
          </w:p>
          <w:p>
            <w:pPr>
              <w:pStyle w:val="Normal"/>
              <w:tabs>
                <w:tab w:val="left" w:pos="9362" w:leader="none"/>
                <w:tab w:val="left" w:pos="9827" w:leader="none"/>
              </w:tabs>
              <w:suppressAutoHyphens w:val="true"/>
              <w:snapToGrid w:val="false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г. Великий Новгород,</w:t>
            </w:r>
          </w:p>
          <w:p>
            <w:pPr>
              <w:pStyle w:val="Normal"/>
              <w:tabs>
                <w:tab w:val="left" w:pos="9362" w:leader="none"/>
                <w:tab w:val="left" w:pos="9827" w:leader="none"/>
              </w:tabs>
              <w:suppressAutoHyphens w:val="true"/>
              <w:snapToGrid w:val="false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ул. Михайлова, д.10/1</w:t>
            </w:r>
          </w:p>
          <w:p>
            <w:pPr>
              <w:pStyle w:val="Normal"/>
              <w:suppressAutoHyphens w:val="true"/>
              <w:snapToGrid w:val="false"/>
              <w:spacing w:lineRule="exact" w:line="240"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(816-2) 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63-62-10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Великий Новгород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Новгородский район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rPr>
          <w:trHeight w:val="131" w:hRule="atLeast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Областное автономное учреждение социального обслуживания                     «Реабилитационный  центр для детей и подростков с ограниченными  возможностями»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173007,</w:t>
            </w:r>
          </w:p>
          <w:p>
            <w:pPr>
              <w:pStyle w:val="Normal"/>
              <w:suppressAutoHyphens w:val="true"/>
              <w:spacing w:lineRule="exact" w:line="24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Новгородская область,</w:t>
            </w:r>
          </w:p>
          <w:p>
            <w:pPr>
              <w:pStyle w:val="Normal"/>
              <w:suppressAutoHyphens w:val="true"/>
              <w:spacing w:lineRule="exact" w:line="24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г. Великий Новгород ш. Юрьевское,</w:t>
            </w:r>
          </w:p>
          <w:p>
            <w:pPr>
              <w:pStyle w:val="Normal"/>
              <w:suppressAutoHyphens w:val="true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д.22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(88162)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77-80-42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Великий Новгород,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муниципальные районы Новгородской области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pStyle w:val="Normal"/>
              <w:spacing w:lineRule="exact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5. психологическая диагностика и обследование личности.</w:t>
            </w:r>
          </w:p>
        </w:tc>
      </w:tr>
    </w:tbl>
    <w:p>
      <w:pPr>
        <w:pStyle w:val="Normal"/>
        <w:spacing w:lineRule="exact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ind w:firstLine="14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type w:val="nextPage"/>
      <w:pgSz w:orient="landscape" w:w="16838" w:h="11906"/>
      <w:pgMar w:left="2552" w:right="1134" w:header="708" w:top="1701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76350953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87f4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c87f4a"/>
    <w:rPr/>
  </w:style>
  <w:style w:type="character" w:styleId="Style16" w:customStyle="1">
    <w:name w:val="Основной текст с отступом Знак"/>
    <w:basedOn w:val="DefaultParagraphFont"/>
    <w:link w:val="a7"/>
    <w:qFormat/>
    <w:rsid w:val="00322514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Times New Roman" w:hAnsi="Times New Roman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Default" w:customStyle="1">
    <w:name w:val="Default"/>
    <w:qFormat/>
    <w:rsid w:val="00c87f4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2">
    <w:name w:val="Header"/>
    <w:basedOn w:val="Normal"/>
    <w:link w:val="a4"/>
    <w:uiPriority w:val="99"/>
    <w:unhideWhenUsed/>
    <w:rsid w:val="00c87f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87f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Body Text Indent"/>
    <w:basedOn w:val="Normal"/>
    <w:link w:val="a8"/>
    <w:unhideWhenUsed/>
    <w:rsid w:val="00322514"/>
    <w:pPr>
      <w:widowControl w:val="false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LibreOffice/5.4.1.2$Windows_x86 LibreOffice_project/ea7cb86e6eeb2bf3a5af73a8f7777ac570321527</Application>
  <Pages>4</Pages>
  <Words>495</Words>
  <Characters>4202</Characters>
  <CharactersWithSpaces>4647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2017-10-16T06:14:00Z</dcterms:created>
  <dc:creator>Кузина Наталия Степановна</dc:creator>
  <dc:description/>
  <dc:language>ru-RU</dc:language>
  <cp:lastModifiedBy/>
  <cp:lastPrinted>2017-11-30T16:50:18Z</cp:lastPrinted>
  <dcterms:modified xsi:type="dcterms:W3CDTF">2017-12-01T09:55:02Z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